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3A" w:rsidRPr="00D3243A" w:rsidRDefault="00D3243A" w:rsidP="00D3243A">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D3243A">
        <w:rPr>
          <w:rFonts w:ascii="Arial" w:eastAsia="Times New Roman" w:hAnsi="Arial" w:cs="Arial"/>
          <w:b/>
          <w:bCs/>
          <w:color w:val="2D2D2D"/>
          <w:spacing w:val="2"/>
          <w:kern w:val="36"/>
          <w:sz w:val="34"/>
          <w:szCs w:val="34"/>
          <w:lang w:eastAsia="ru-RU"/>
        </w:rPr>
        <w:t>Сваи железобетонные заводского изготовления. Общие технические условия</w:t>
      </w:r>
      <w:r>
        <w:rPr>
          <w:rFonts w:ascii="Arial" w:eastAsia="Times New Roman" w:hAnsi="Arial" w:cs="Arial"/>
          <w:b/>
          <w:bCs/>
          <w:color w:val="2D2D2D"/>
          <w:spacing w:val="2"/>
          <w:kern w:val="36"/>
          <w:sz w:val="34"/>
          <w:szCs w:val="34"/>
          <w:lang w:eastAsia="ru-RU"/>
        </w:rPr>
        <w:t xml:space="preserve"> </w:t>
      </w:r>
      <w:r w:rsidRPr="00D3243A">
        <w:rPr>
          <w:rFonts w:ascii="Arial" w:eastAsia="Times New Roman" w:hAnsi="Arial" w:cs="Arial"/>
          <w:b/>
          <w:bCs/>
          <w:color w:val="2D2D2D"/>
          <w:spacing w:val="2"/>
          <w:kern w:val="36"/>
          <w:sz w:val="34"/>
          <w:szCs w:val="34"/>
          <w:lang w:eastAsia="ru-RU"/>
        </w:rPr>
        <w:t>ГОСТ 19804-2012</w:t>
      </w:r>
      <w:bookmarkStart w:id="0" w:name="_GoBack"/>
      <w:bookmarkEnd w:id="0"/>
    </w:p>
    <w:p w:rsidR="00D3243A" w:rsidRPr="00D3243A" w:rsidRDefault="00D3243A" w:rsidP="00D3243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br/>
        <w:t>ГОСТ 19804-2012</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Группа Ж33</w:t>
      </w:r>
    </w:p>
    <w:p w:rsidR="00D3243A" w:rsidRPr="00D3243A" w:rsidRDefault="00D3243A" w:rsidP="00D3243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3243A">
        <w:rPr>
          <w:rFonts w:ascii="Arial" w:eastAsia="Times New Roman" w:hAnsi="Arial" w:cs="Arial"/>
          <w:color w:val="3C3C3C"/>
          <w:spacing w:val="2"/>
          <w:sz w:val="31"/>
          <w:szCs w:val="31"/>
          <w:lang w:eastAsia="ru-RU"/>
        </w:rPr>
        <w:t>     </w:t>
      </w:r>
      <w:r w:rsidRPr="00D3243A">
        <w:rPr>
          <w:rFonts w:ascii="Arial" w:eastAsia="Times New Roman" w:hAnsi="Arial" w:cs="Arial"/>
          <w:color w:val="3C3C3C"/>
          <w:spacing w:val="2"/>
          <w:sz w:val="31"/>
          <w:szCs w:val="31"/>
          <w:lang w:eastAsia="ru-RU"/>
        </w:rPr>
        <w:br/>
        <w:t>     </w:t>
      </w:r>
      <w:r w:rsidRPr="00D3243A">
        <w:rPr>
          <w:rFonts w:ascii="Arial" w:eastAsia="Times New Roman" w:hAnsi="Arial" w:cs="Arial"/>
          <w:color w:val="3C3C3C"/>
          <w:spacing w:val="2"/>
          <w:sz w:val="31"/>
          <w:szCs w:val="31"/>
          <w:lang w:eastAsia="ru-RU"/>
        </w:rPr>
        <w:br/>
        <w:t>МЕЖГОСУДАРСТВЕННЫЙ СТАНДАРТ</w:t>
      </w:r>
    </w:p>
    <w:p w:rsidR="00D3243A" w:rsidRPr="00D3243A" w:rsidRDefault="00D3243A" w:rsidP="00D3243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3243A">
        <w:rPr>
          <w:rFonts w:ascii="Arial" w:eastAsia="Times New Roman" w:hAnsi="Arial" w:cs="Arial"/>
          <w:color w:val="3C3C3C"/>
          <w:spacing w:val="2"/>
          <w:sz w:val="31"/>
          <w:szCs w:val="31"/>
          <w:lang w:eastAsia="ru-RU"/>
        </w:rPr>
        <w:t>СВАИ ЖЕЛЕЗОБЕТОННЫЕ ЗАВОДСКОГО ИЗГОТОВЛЕНИЯ</w:t>
      </w:r>
    </w:p>
    <w:p w:rsidR="00D3243A" w:rsidRPr="00D3243A" w:rsidRDefault="00D3243A" w:rsidP="00D3243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3243A">
        <w:rPr>
          <w:rFonts w:ascii="Arial" w:eastAsia="Times New Roman" w:hAnsi="Arial" w:cs="Arial"/>
          <w:color w:val="3C3C3C"/>
          <w:spacing w:val="2"/>
          <w:sz w:val="31"/>
          <w:szCs w:val="31"/>
          <w:lang w:eastAsia="ru-RU"/>
        </w:rPr>
        <w:t>Общие</w:t>
      </w:r>
      <w:r w:rsidRPr="00D3243A">
        <w:rPr>
          <w:rFonts w:ascii="Arial" w:eastAsia="Times New Roman" w:hAnsi="Arial" w:cs="Arial"/>
          <w:color w:val="3C3C3C"/>
          <w:spacing w:val="2"/>
          <w:sz w:val="31"/>
          <w:szCs w:val="31"/>
          <w:lang w:val="en-US" w:eastAsia="ru-RU"/>
        </w:rPr>
        <w:t xml:space="preserve"> </w:t>
      </w:r>
      <w:r w:rsidRPr="00D3243A">
        <w:rPr>
          <w:rFonts w:ascii="Arial" w:eastAsia="Times New Roman" w:hAnsi="Arial" w:cs="Arial"/>
          <w:color w:val="3C3C3C"/>
          <w:spacing w:val="2"/>
          <w:sz w:val="31"/>
          <w:szCs w:val="31"/>
          <w:lang w:eastAsia="ru-RU"/>
        </w:rPr>
        <w:t>технические</w:t>
      </w:r>
      <w:r w:rsidRPr="00D3243A">
        <w:rPr>
          <w:rFonts w:ascii="Arial" w:eastAsia="Times New Roman" w:hAnsi="Arial" w:cs="Arial"/>
          <w:color w:val="3C3C3C"/>
          <w:spacing w:val="2"/>
          <w:sz w:val="31"/>
          <w:szCs w:val="31"/>
          <w:lang w:val="en-US" w:eastAsia="ru-RU"/>
        </w:rPr>
        <w:t xml:space="preserve"> </w:t>
      </w:r>
      <w:r w:rsidRPr="00D3243A">
        <w:rPr>
          <w:rFonts w:ascii="Arial" w:eastAsia="Times New Roman" w:hAnsi="Arial" w:cs="Arial"/>
          <w:color w:val="3C3C3C"/>
          <w:spacing w:val="2"/>
          <w:sz w:val="31"/>
          <w:szCs w:val="31"/>
          <w:lang w:eastAsia="ru-RU"/>
        </w:rPr>
        <w:t>условия</w:t>
      </w:r>
      <w:r w:rsidRPr="00D3243A">
        <w:rPr>
          <w:rFonts w:ascii="Arial" w:eastAsia="Times New Roman" w:hAnsi="Arial" w:cs="Arial"/>
          <w:color w:val="3C3C3C"/>
          <w:spacing w:val="2"/>
          <w:sz w:val="31"/>
          <w:szCs w:val="31"/>
          <w:lang w:val="en-US" w:eastAsia="ru-RU"/>
        </w:rPr>
        <w:br/>
      </w:r>
      <w:r w:rsidRPr="00D3243A">
        <w:rPr>
          <w:rFonts w:ascii="Arial" w:eastAsia="Times New Roman" w:hAnsi="Arial" w:cs="Arial"/>
          <w:color w:val="3C3C3C"/>
          <w:spacing w:val="2"/>
          <w:sz w:val="31"/>
          <w:szCs w:val="31"/>
          <w:lang w:val="en-US" w:eastAsia="ru-RU"/>
        </w:rPr>
        <w:br/>
        <w:t xml:space="preserve">Prefabricated reinforced  concrete piles. </w:t>
      </w:r>
      <w:proofErr w:type="spellStart"/>
      <w:r w:rsidRPr="00D3243A">
        <w:rPr>
          <w:rFonts w:ascii="Arial" w:eastAsia="Times New Roman" w:hAnsi="Arial" w:cs="Arial"/>
          <w:color w:val="3C3C3C"/>
          <w:spacing w:val="2"/>
          <w:sz w:val="31"/>
          <w:szCs w:val="31"/>
          <w:lang w:eastAsia="ru-RU"/>
        </w:rPr>
        <w:t>Specifications</w:t>
      </w:r>
      <w:proofErr w:type="spellEnd"/>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МКС 91.080.40</w:t>
      </w:r>
    </w:p>
    <w:p w:rsidR="00D3243A" w:rsidRPr="00D3243A" w:rsidRDefault="00D3243A" w:rsidP="00D3243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Дата введения 2014-01-01</w:t>
      </w:r>
    </w:p>
    <w:p w:rsidR="00D3243A" w:rsidRPr="00D3243A" w:rsidRDefault="00D3243A" w:rsidP="00D3243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3243A">
        <w:rPr>
          <w:rFonts w:ascii="Arial" w:eastAsia="Times New Roman" w:hAnsi="Arial" w:cs="Arial"/>
          <w:color w:val="3C3C3C"/>
          <w:spacing w:val="2"/>
          <w:sz w:val="31"/>
          <w:szCs w:val="31"/>
          <w:lang w:eastAsia="ru-RU"/>
        </w:rPr>
        <w:t>     </w:t>
      </w:r>
      <w:r w:rsidRPr="00D3243A">
        <w:rPr>
          <w:rFonts w:ascii="Arial" w:eastAsia="Times New Roman" w:hAnsi="Arial" w:cs="Arial"/>
          <w:color w:val="3C3C3C"/>
          <w:spacing w:val="2"/>
          <w:sz w:val="31"/>
          <w:szCs w:val="31"/>
          <w:lang w:eastAsia="ru-RU"/>
        </w:rPr>
        <w:br/>
        <w:t>     </w:t>
      </w:r>
      <w:r w:rsidRPr="00D3243A">
        <w:rPr>
          <w:rFonts w:ascii="Arial" w:eastAsia="Times New Roman" w:hAnsi="Arial" w:cs="Arial"/>
          <w:color w:val="3C3C3C"/>
          <w:spacing w:val="2"/>
          <w:sz w:val="31"/>
          <w:szCs w:val="31"/>
          <w:lang w:eastAsia="ru-RU"/>
        </w:rPr>
        <w:br/>
        <w:t>Предисловие</w:t>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br/>
        <w:t>Цели, основные принципы и основной порядок проведения работ по межгосударственной стандартизации установлены </w:t>
      </w:r>
      <w:hyperlink r:id="rId6" w:history="1">
        <w:r w:rsidRPr="00D3243A">
          <w:rPr>
            <w:rFonts w:ascii="Arial" w:eastAsia="Times New Roman" w:hAnsi="Arial" w:cs="Arial"/>
            <w:color w:val="00466E"/>
            <w:spacing w:val="2"/>
            <w:sz w:val="21"/>
            <w:szCs w:val="21"/>
            <w:u w:val="single"/>
            <w:lang w:eastAsia="ru-RU"/>
          </w:rPr>
          <w:t>ГОСТ 1.0-92</w:t>
        </w:r>
      </w:hyperlink>
      <w:r w:rsidRPr="00D3243A">
        <w:rPr>
          <w:rFonts w:ascii="Arial" w:eastAsia="Times New Roman" w:hAnsi="Arial" w:cs="Arial"/>
          <w:color w:val="2D2D2D"/>
          <w:spacing w:val="2"/>
          <w:sz w:val="21"/>
          <w:szCs w:val="21"/>
          <w:lang w:eastAsia="ru-RU"/>
        </w:rPr>
        <w:t> "Межгосударственная система стандартизации. Основные положения" и </w:t>
      </w:r>
      <w:hyperlink r:id="rId7" w:history="1">
        <w:r w:rsidRPr="00D3243A">
          <w:rPr>
            <w:rFonts w:ascii="Arial" w:eastAsia="Times New Roman" w:hAnsi="Arial" w:cs="Arial"/>
            <w:color w:val="00466E"/>
            <w:spacing w:val="2"/>
            <w:sz w:val="21"/>
            <w:szCs w:val="21"/>
            <w:u w:val="single"/>
            <w:lang w:eastAsia="ru-RU"/>
          </w:rPr>
          <w:t>ГОСТ 1.2-2009</w:t>
        </w:r>
      </w:hyperlink>
      <w:r w:rsidRPr="00D3243A">
        <w:rPr>
          <w:rFonts w:ascii="Arial" w:eastAsia="Times New Roman" w:hAnsi="Arial" w:cs="Arial"/>
          <w:color w:val="2D2D2D"/>
          <w:spacing w:val="2"/>
          <w:sz w:val="21"/>
          <w:szCs w:val="21"/>
          <w:lang w:eastAsia="ru-RU"/>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r w:rsidRPr="00D3243A">
        <w:rPr>
          <w:rFonts w:ascii="Arial" w:eastAsia="Times New Roman" w:hAnsi="Arial" w:cs="Arial"/>
          <w:b/>
          <w:bCs/>
          <w:color w:val="2D2D2D"/>
          <w:spacing w:val="2"/>
          <w:sz w:val="21"/>
          <w:szCs w:val="21"/>
          <w:lang w:eastAsia="ru-RU"/>
        </w:rPr>
        <w:t>Сведения о стандарте</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1 РАЗРАБОТАН Открытым акционерным обществом "</w:t>
      </w:r>
      <w:proofErr w:type="spellStart"/>
      <w:r w:rsidRPr="00D3243A">
        <w:rPr>
          <w:rFonts w:ascii="Arial" w:eastAsia="Times New Roman" w:hAnsi="Arial" w:cs="Arial"/>
          <w:color w:val="2D2D2D"/>
          <w:spacing w:val="2"/>
          <w:sz w:val="21"/>
          <w:szCs w:val="21"/>
          <w:lang w:eastAsia="ru-RU"/>
        </w:rPr>
        <w:t>Фундаментпроект</w:t>
      </w:r>
      <w:proofErr w:type="spellEnd"/>
      <w:r w:rsidRPr="00D3243A">
        <w:rPr>
          <w:rFonts w:ascii="Arial" w:eastAsia="Times New Roman" w:hAnsi="Arial" w:cs="Arial"/>
          <w:color w:val="2D2D2D"/>
          <w:spacing w:val="2"/>
          <w:sz w:val="21"/>
          <w:szCs w:val="21"/>
          <w:lang w:eastAsia="ru-RU"/>
        </w:rPr>
        <w:t>" (ОАО "</w:t>
      </w:r>
      <w:proofErr w:type="spellStart"/>
      <w:r w:rsidRPr="00D3243A">
        <w:rPr>
          <w:rFonts w:ascii="Arial" w:eastAsia="Times New Roman" w:hAnsi="Arial" w:cs="Arial"/>
          <w:color w:val="2D2D2D"/>
          <w:spacing w:val="2"/>
          <w:sz w:val="21"/>
          <w:szCs w:val="21"/>
          <w:lang w:eastAsia="ru-RU"/>
        </w:rPr>
        <w:t>Фундаментпроект</w:t>
      </w:r>
      <w:proofErr w:type="spellEnd"/>
      <w:r w:rsidRPr="00D3243A">
        <w:rPr>
          <w:rFonts w:ascii="Arial" w:eastAsia="Times New Roman" w:hAnsi="Arial" w:cs="Arial"/>
          <w:color w:val="2D2D2D"/>
          <w:spacing w:val="2"/>
          <w:sz w:val="21"/>
          <w:szCs w:val="21"/>
          <w:lang w:eastAsia="ru-RU"/>
        </w:rPr>
        <w:t xml:space="preserve">"), НИИОСП </w:t>
      </w:r>
      <w:proofErr w:type="spellStart"/>
      <w:r w:rsidRPr="00D3243A">
        <w:rPr>
          <w:rFonts w:ascii="Arial" w:eastAsia="Times New Roman" w:hAnsi="Arial" w:cs="Arial"/>
          <w:color w:val="2D2D2D"/>
          <w:spacing w:val="2"/>
          <w:sz w:val="21"/>
          <w:szCs w:val="21"/>
          <w:lang w:eastAsia="ru-RU"/>
        </w:rPr>
        <w:t>им</w:t>
      </w:r>
      <w:proofErr w:type="gramStart"/>
      <w:r w:rsidRPr="00D3243A">
        <w:rPr>
          <w:rFonts w:ascii="Arial" w:eastAsia="Times New Roman" w:hAnsi="Arial" w:cs="Arial"/>
          <w:color w:val="2D2D2D"/>
          <w:spacing w:val="2"/>
          <w:sz w:val="21"/>
          <w:szCs w:val="21"/>
          <w:lang w:eastAsia="ru-RU"/>
        </w:rPr>
        <w:t>.Г</w:t>
      </w:r>
      <w:proofErr w:type="gramEnd"/>
      <w:r w:rsidRPr="00D3243A">
        <w:rPr>
          <w:rFonts w:ascii="Arial" w:eastAsia="Times New Roman" w:hAnsi="Arial" w:cs="Arial"/>
          <w:color w:val="2D2D2D"/>
          <w:spacing w:val="2"/>
          <w:sz w:val="21"/>
          <w:szCs w:val="21"/>
          <w:lang w:eastAsia="ru-RU"/>
        </w:rPr>
        <w:t>ерсеванова</w:t>
      </w:r>
      <w:proofErr w:type="spellEnd"/>
      <w:r w:rsidRPr="00D3243A">
        <w:rPr>
          <w:rFonts w:ascii="Arial" w:eastAsia="Times New Roman" w:hAnsi="Arial" w:cs="Arial"/>
          <w:color w:val="2D2D2D"/>
          <w:spacing w:val="2"/>
          <w:sz w:val="21"/>
          <w:szCs w:val="21"/>
          <w:lang w:eastAsia="ru-RU"/>
        </w:rPr>
        <w:t xml:space="preserve"> - ОАО "НИЦ Строительство"</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 xml:space="preserve">2 </w:t>
      </w:r>
      <w:proofErr w:type="gramStart"/>
      <w:r w:rsidRPr="00D3243A">
        <w:rPr>
          <w:rFonts w:ascii="Arial" w:eastAsia="Times New Roman" w:hAnsi="Arial" w:cs="Arial"/>
          <w:color w:val="2D2D2D"/>
          <w:spacing w:val="2"/>
          <w:sz w:val="21"/>
          <w:szCs w:val="21"/>
          <w:lang w:eastAsia="ru-RU"/>
        </w:rPr>
        <w:t>ВНЕСЕН</w:t>
      </w:r>
      <w:proofErr w:type="gramEnd"/>
      <w:r w:rsidRPr="00D3243A">
        <w:rPr>
          <w:rFonts w:ascii="Arial" w:eastAsia="Times New Roman" w:hAnsi="Arial" w:cs="Arial"/>
          <w:color w:val="2D2D2D"/>
          <w:spacing w:val="2"/>
          <w:sz w:val="21"/>
          <w:szCs w:val="21"/>
          <w:lang w:eastAsia="ru-RU"/>
        </w:rPr>
        <w:t xml:space="preserve"> Техническим комитетом по стандартизации ТК 465 "Строительство"</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3 ПРИНЯТ Межгосударственной научно-технической комиссией по стандартизации, техническому нормированию и оценке соответствия в строительстве (протокол от 18 декабря 2012 г. N 41)</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За принятие проголосовали:</w:t>
      </w:r>
      <w:r w:rsidRPr="00D3243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86"/>
        <w:gridCol w:w="1969"/>
        <w:gridCol w:w="4300"/>
      </w:tblGrid>
      <w:tr w:rsidR="00D3243A" w:rsidRPr="00D3243A" w:rsidTr="00D3243A">
        <w:trPr>
          <w:trHeight w:val="15"/>
        </w:trPr>
        <w:tc>
          <w:tcPr>
            <w:tcW w:w="3696"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2402"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5174"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r>
      <w:tr w:rsidR="00D3243A" w:rsidRPr="00D3243A" w:rsidTr="00D3243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Краткое наименование страны по </w:t>
            </w:r>
            <w:hyperlink r:id="rId8" w:history="1">
              <w:r w:rsidRPr="00D3243A">
                <w:rPr>
                  <w:rFonts w:ascii="Times New Roman" w:eastAsia="Times New Roman" w:hAnsi="Times New Roman" w:cs="Times New Roman"/>
                  <w:color w:val="00466E"/>
                  <w:sz w:val="21"/>
                  <w:szCs w:val="21"/>
                  <w:u w:val="single"/>
                  <w:lang w:eastAsia="ru-RU"/>
                </w:rPr>
                <w:t>МК (ИСО 3166) 004-97</w:t>
              </w:r>
            </w:hyperlink>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Код страны по </w:t>
            </w:r>
            <w:hyperlink r:id="rId9" w:history="1">
              <w:r w:rsidRPr="00D3243A">
                <w:rPr>
                  <w:rFonts w:ascii="Times New Roman" w:eastAsia="Times New Roman" w:hAnsi="Times New Roman" w:cs="Times New Roman"/>
                  <w:color w:val="00466E"/>
                  <w:sz w:val="21"/>
                  <w:szCs w:val="21"/>
                  <w:u w:val="single"/>
                  <w:lang w:eastAsia="ru-RU"/>
                </w:rPr>
                <w:t>МК (ИСО 3166) 004-97</w:t>
              </w:r>
            </w:hyperlink>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Сокращенное наименование органа государственного управления строительством</w:t>
            </w:r>
          </w:p>
        </w:tc>
      </w:tr>
      <w:tr w:rsidR="00D3243A" w:rsidRPr="00D3243A" w:rsidTr="00D3243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Армения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AM</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Министерство градостроительства</w:t>
            </w:r>
          </w:p>
        </w:tc>
      </w:tr>
      <w:tr w:rsidR="00D3243A" w:rsidRPr="00D3243A" w:rsidTr="00D3243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lastRenderedPageBreak/>
              <w:t>Киргизия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KG</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Госстрой</w:t>
            </w:r>
          </w:p>
        </w:tc>
      </w:tr>
      <w:tr w:rsidR="00D3243A" w:rsidRPr="00D3243A" w:rsidTr="00D3243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Молдова</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MD</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Министерство строительства и регионального развития</w:t>
            </w:r>
          </w:p>
        </w:tc>
      </w:tr>
      <w:tr w:rsidR="00D3243A" w:rsidRPr="00D3243A" w:rsidTr="00D3243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Россия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RU</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Министерство регионального развития</w:t>
            </w:r>
          </w:p>
        </w:tc>
      </w:tr>
      <w:tr w:rsidR="00D3243A" w:rsidRPr="00D3243A" w:rsidTr="00D3243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Таджикистан</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TJ</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Агентство по строительству</w:t>
            </w:r>
          </w:p>
        </w:tc>
      </w:tr>
      <w:tr w:rsidR="00D3243A" w:rsidRPr="00D3243A" w:rsidTr="00D3243A">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Узбекистан</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UZ</w:t>
            </w:r>
          </w:p>
        </w:t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D3243A">
              <w:rPr>
                <w:rFonts w:ascii="Times New Roman" w:eastAsia="Times New Roman" w:hAnsi="Times New Roman" w:cs="Times New Roman"/>
                <w:color w:val="2D2D2D"/>
                <w:sz w:val="21"/>
                <w:szCs w:val="21"/>
                <w:lang w:eastAsia="ru-RU"/>
              </w:rPr>
              <w:t>Госархитектстрой</w:t>
            </w:r>
            <w:proofErr w:type="spellEnd"/>
          </w:p>
        </w:tc>
      </w:tr>
    </w:tbl>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4 </w:t>
      </w:r>
      <w:hyperlink r:id="rId10" w:history="1">
        <w:r w:rsidRPr="00D3243A">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27 декабря 2012 г. N 2014-ст</w:t>
        </w:r>
      </w:hyperlink>
      <w:r w:rsidRPr="00D3243A">
        <w:rPr>
          <w:rFonts w:ascii="Arial" w:eastAsia="Times New Roman" w:hAnsi="Arial" w:cs="Arial"/>
          <w:color w:val="2D2D2D"/>
          <w:spacing w:val="2"/>
          <w:sz w:val="21"/>
          <w:szCs w:val="21"/>
          <w:lang w:eastAsia="ru-RU"/>
        </w:rPr>
        <w:t> межгосударственный стандарт ГОСТ 19804-2012 введен в действие в качестве национального стандарта Российской Федерации с 1 января 2014 г.</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5 ВЗАМЕН </w:t>
      </w:r>
      <w:hyperlink r:id="rId11" w:history="1">
        <w:r w:rsidRPr="00D3243A">
          <w:rPr>
            <w:rFonts w:ascii="Arial" w:eastAsia="Times New Roman" w:hAnsi="Arial" w:cs="Arial"/>
            <w:color w:val="00466E"/>
            <w:spacing w:val="2"/>
            <w:sz w:val="21"/>
            <w:szCs w:val="21"/>
            <w:u w:val="single"/>
            <w:lang w:eastAsia="ru-RU"/>
          </w:rPr>
          <w:t>ГОСТ 19804-91</w:t>
        </w:r>
      </w:hyperlink>
      <w:r w:rsidRPr="00D3243A">
        <w:rPr>
          <w:rFonts w:ascii="Arial" w:eastAsia="Times New Roman" w:hAnsi="Arial" w:cs="Arial"/>
          <w:color w:val="2D2D2D"/>
          <w:spacing w:val="2"/>
          <w:sz w:val="21"/>
          <w:szCs w:val="21"/>
          <w:lang w:eastAsia="ru-RU"/>
        </w:rPr>
        <w:t>, </w:t>
      </w:r>
      <w:hyperlink r:id="rId12" w:history="1">
        <w:r w:rsidRPr="00D3243A">
          <w:rPr>
            <w:rFonts w:ascii="Arial" w:eastAsia="Times New Roman" w:hAnsi="Arial" w:cs="Arial"/>
            <w:color w:val="00466E"/>
            <w:spacing w:val="2"/>
            <w:sz w:val="21"/>
            <w:szCs w:val="21"/>
            <w:u w:val="single"/>
            <w:lang w:eastAsia="ru-RU"/>
          </w:rPr>
          <w:t>ГОСТ 19804.2-79</w:t>
        </w:r>
      </w:hyperlink>
      <w:r w:rsidRPr="00D3243A">
        <w:rPr>
          <w:rFonts w:ascii="Arial" w:eastAsia="Times New Roman" w:hAnsi="Arial" w:cs="Arial"/>
          <w:color w:val="2D2D2D"/>
          <w:spacing w:val="2"/>
          <w:sz w:val="21"/>
          <w:szCs w:val="21"/>
          <w:lang w:eastAsia="ru-RU"/>
        </w:rPr>
        <w:t>, </w:t>
      </w:r>
      <w:hyperlink r:id="rId13" w:history="1">
        <w:r w:rsidRPr="00D3243A">
          <w:rPr>
            <w:rFonts w:ascii="Arial" w:eastAsia="Times New Roman" w:hAnsi="Arial" w:cs="Arial"/>
            <w:color w:val="00466E"/>
            <w:spacing w:val="2"/>
            <w:sz w:val="21"/>
            <w:szCs w:val="21"/>
            <w:u w:val="single"/>
            <w:lang w:eastAsia="ru-RU"/>
          </w:rPr>
          <w:t>ГОСТ 19804.4-78</w:t>
        </w:r>
      </w:hyperlink>
      <w:r w:rsidRPr="00D3243A">
        <w:rPr>
          <w:rFonts w:ascii="Arial" w:eastAsia="Times New Roman" w:hAnsi="Arial" w:cs="Arial"/>
          <w:color w:val="2D2D2D"/>
          <w:spacing w:val="2"/>
          <w:sz w:val="21"/>
          <w:szCs w:val="21"/>
          <w:lang w:eastAsia="ru-RU"/>
        </w:rPr>
        <w:t>, </w:t>
      </w:r>
      <w:hyperlink r:id="rId14" w:history="1">
        <w:r w:rsidRPr="00D3243A">
          <w:rPr>
            <w:rFonts w:ascii="Arial" w:eastAsia="Times New Roman" w:hAnsi="Arial" w:cs="Arial"/>
            <w:color w:val="00466E"/>
            <w:spacing w:val="2"/>
            <w:sz w:val="21"/>
            <w:szCs w:val="21"/>
            <w:u w:val="single"/>
            <w:lang w:eastAsia="ru-RU"/>
          </w:rPr>
          <w:t>ГОСТ 19804.5-83</w:t>
        </w:r>
      </w:hyperlink>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r w:rsidRPr="00D3243A">
        <w:rPr>
          <w:rFonts w:ascii="Arial" w:eastAsia="Times New Roman" w:hAnsi="Arial" w:cs="Arial"/>
          <w:i/>
          <w:iCs/>
          <w:color w:val="2D2D2D"/>
          <w:spacing w:val="2"/>
          <w:sz w:val="21"/>
          <w:szCs w:val="21"/>
          <w:lang w:eastAsia="ru-RU"/>
        </w:rPr>
        <w:t> </w:t>
      </w:r>
      <w:r w:rsidRPr="00D3243A">
        <w:rPr>
          <w:rFonts w:ascii="Arial" w:eastAsia="Times New Roman" w:hAnsi="Arial" w:cs="Arial"/>
          <w:i/>
          <w:iCs/>
          <w:color w:val="2D2D2D"/>
          <w:spacing w:val="2"/>
          <w:sz w:val="21"/>
          <w:szCs w:val="21"/>
          <w:lang w:eastAsia="ru-RU"/>
        </w:rPr>
        <w:b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D3243A">
        <w:rPr>
          <w:rFonts w:ascii="Arial" w:eastAsia="Times New Roman" w:hAnsi="Arial" w:cs="Arial"/>
          <w:i/>
          <w:iCs/>
          <w:color w:val="2D2D2D"/>
          <w:spacing w:val="2"/>
          <w:sz w:val="21"/>
          <w:szCs w:val="21"/>
          <w:lang w:eastAsia="ru-RU"/>
        </w:rPr>
        <w:br/>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D3243A">
        <w:rPr>
          <w:rFonts w:ascii="Arial" w:eastAsia="Times New Roman" w:hAnsi="Arial" w:cs="Arial"/>
          <w:color w:val="3C3C3C"/>
          <w:spacing w:val="2"/>
          <w:sz w:val="31"/>
          <w:szCs w:val="31"/>
          <w:lang w:eastAsia="ru-RU"/>
        </w:rPr>
        <w:t>     1 Область применения</w:t>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1.1 Настоящий стандарт устанавливает общие требования к железобетонным сваям заводского изготовления.</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1.2 Настоящий стандарт предназначен для разработки нормативных документов и технической документации на конкретные виды изделий.</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1.3 Область применения свай в зависимости от типа сооружения и грунтовых условий приведена в приложении А.</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3243A">
        <w:rPr>
          <w:rFonts w:ascii="Arial" w:eastAsia="Times New Roman" w:hAnsi="Arial" w:cs="Arial"/>
          <w:color w:val="3C3C3C"/>
          <w:spacing w:val="2"/>
          <w:sz w:val="31"/>
          <w:szCs w:val="31"/>
          <w:lang w:eastAsia="ru-RU"/>
        </w:rPr>
        <w:t>2 Нормативные ссылки</w:t>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межгосударственные стандарты:</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hyperlink r:id="rId15" w:history="1">
        <w:r w:rsidRPr="00D3243A">
          <w:rPr>
            <w:rFonts w:ascii="Arial" w:eastAsia="Times New Roman" w:hAnsi="Arial" w:cs="Arial"/>
            <w:color w:val="00466E"/>
            <w:spacing w:val="2"/>
            <w:sz w:val="21"/>
            <w:szCs w:val="21"/>
            <w:u w:val="single"/>
            <w:lang w:eastAsia="ru-RU"/>
          </w:rPr>
          <w:t>ГОСТ 5781-82</w:t>
        </w:r>
      </w:hyperlink>
      <w:r w:rsidRPr="00D3243A">
        <w:rPr>
          <w:rFonts w:ascii="Arial" w:eastAsia="Times New Roman" w:hAnsi="Arial" w:cs="Arial"/>
          <w:color w:val="2D2D2D"/>
          <w:spacing w:val="2"/>
          <w:sz w:val="21"/>
          <w:szCs w:val="21"/>
          <w:lang w:eastAsia="ru-RU"/>
        </w:rPr>
        <w:t xml:space="preserve"> Сталь горячекатаная для армирования железобетонных конструкций. </w:t>
      </w:r>
      <w:r w:rsidRPr="00D3243A">
        <w:rPr>
          <w:rFonts w:ascii="Arial" w:eastAsia="Times New Roman" w:hAnsi="Arial" w:cs="Arial"/>
          <w:color w:val="2D2D2D"/>
          <w:spacing w:val="2"/>
          <w:sz w:val="21"/>
          <w:szCs w:val="21"/>
          <w:lang w:eastAsia="ru-RU"/>
        </w:rPr>
        <w:lastRenderedPageBreak/>
        <w:t>Технические условия</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hyperlink r:id="rId16" w:history="1">
        <w:r w:rsidRPr="00D3243A">
          <w:rPr>
            <w:rFonts w:ascii="Arial" w:eastAsia="Times New Roman" w:hAnsi="Arial" w:cs="Arial"/>
            <w:color w:val="00466E"/>
            <w:spacing w:val="2"/>
            <w:sz w:val="21"/>
            <w:szCs w:val="21"/>
            <w:u w:val="single"/>
            <w:lang w:eastAsia="ru-RU"/>
          </w:rPr>
          <w:t>ГОСТ 6727-80</w:t>
        </w:r>
      </w:hyperlink>
      <w:r w:rsidRPr="00D3243A">
        <w:rPr>
          <w:rFonts w:ascii="Arial" w:eastAsia="Times New Roman" w:hAnsi="Arial" w:cs="Arial"/>
          <w:color w:val="2D2D2D"/>
          <w:spacing w:val="2"/>
          <w:sz w:val="21"/>
          <w:szCs w:val="21"/>
          <w:lang w:eastAsia="ru-RU"/>
        </w:rPr>
        <w:t> Проволока из низкоуглеродистой стали холоднотянутая для армирования железобетонных конструкций. Технические условия</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hyperlink r:id="rId17" w:history="1">
        <w:r w:rsidRPr="00D3243A">
          <w:rPr>
            <w:rFonts w:ascii="Arial" w:eastAsia="Times New Roman" w:hAnsi="Arial" w:cs="Arial"/>
            <w:color w:val="00466E"/>
            <w:spacing w:val="2"/>
            <w:sz w:val="21"/>
            <w:szCs w:val="21"/>
            <w:u w:val="single"/>
            <w:lang w:eastAsia="ru-RU"/>
          </w:rPr>
          <w:t>ГОСТ 7348-81</w:t>
        </w:r>
      </w:hyperlink>
      <w:r w:rsidRPr="00D3243A">
        <w:rPr>
          <w:rFonts w:ascii="Arial" w:eastAsia="Times New Roman" w:hAnsi="Arial" w:cs="Arial"/>
          <w:color w:val="2D2D2D"/>
          <w:spacing w:val="2"/>
          <w:sz w:val="21"/>
          <w:szCs w:val="21"/>
          <w:lang w:eastAsia="ru-RU"/>
        </w:rPr>
        <w:t> Проволока из углеродистой стали для армирования предварительно напряженных железобетонных конструкций. Технические условия</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hyperlink r:id="rId18" w:history="1">
        <w:r w:rsidRPr="00D3243A">
          <w:rPr>
            <w:rFonts w:ascii="Arial" w:eastAsia="Times New Roman" w:hAnsi="Arial" w:cs="Arial"/>
            <w:color w:val="00466E"/>
            <w:spacing w:val="2"/>
            <w:sz w:val="21"/>
            <w:szCs w:val="21"/>
            <w:u w:val="single"/>
            <w:lang w:eastAsia="ru-RU"/>
          </w:rPr>
          <w:t>ГОСТ 8267-93</w:t>
        </w:r>
      </w:hyperlink>
      <w:r w:rsidRPr="00D3243A">
        <w:rPr>
          <w:rFonts w:ascii="Arial" w:eastAsia="Times New Roman" w:hAnsi="Arial" w:cs="Arial"/>
          <w:color w:val="2D2D2D"/>
          <w:spacing w:val="2"/>
          <w:sz w:val="21"/>
          <w:szCs w:val="21"/>
          <w:lang w:eastAsia="ru-RU"/>
        </w:rPr>
        <w:t> Щебень и гравий из плотных горных пород для строительных работ. Технические условия</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hyperlink r:id="rId19" w:history="1">
        <w:r w:rsidRPr="00D3243A">
          <w:rPr>
            <w:rFonts w:ascii="Arial" w:eastAsia="Times New Roman" w:hAnsi="Arial" w:cs="Arial"/>
            <w:color w:val="00466E"/>
            <w:spacing w:val="2"/>
            <w:sz w:val="21"/>
            <w:szCs w:val="21"/>
            <w:u w:val="single"/>
            <w:lang w:eastAsia="ru-RU"/>
          </w:rPr>
          <w:t>ГОСТ 8829-94</w:t>
        </w:r>
      </w:hyperlink>
      <w:r w:rsidRPr="00D3243A">
        <w:rPr>
          <w:rFonts w:ascii="Arial" w:eastAsia="Times New Roman" w:hAnsi="Arial" w:cs="Arial"/>
          <w:color w:val="2D2D2D"/>
          <w:spacing w:val="2"/>
          <w:sz w:val="21"/>
          <w:szCs w:val="21"/>
          <w:lang w:eastAsia="ru-RU"/>
        </w:rPr>
        <w:t> Изделия строительные железобетонные и бетонные заводского изготовления. Методы испытаний нагружением. Правила оценки прочности, жесткости и трещиностойкости</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hyperlink r:id="rId20" w:history="1">
        <w:r w:rsidRPr="00D3243A">
          <w:rPr>
            <w:rFonts w:ascii="Arial" w:eastAsia="Times New Roman" w:hAnsi="Arial" w:cs="Arial"/>
            <w:color w:val="00466E"/>
            <w:spacing w:val="2"/>
            <w:sz w:val="21"/>
            <w:szCs w:val="21"/>
            <w:u w:val="single"/>
            <w:lang w:eastAsia="ru-RU"/>
          </w:rPr>
          <w:t>ГОСТ 10060.0-95</w:t>
        </w:r>
      </w:hyperlink>
      <w:r w:rsidRPr="00D3243A">
        <w:rPr>
          <w:rFonts w:ascii="Arial" w:eastAsia="Times New Roman" w:hAnsi="Arial" w:cs="Arial"/>
          <w:color w:val="2D2D2D"/>
          <w:spacing w:val="2"/>
          <w:sz w:val="21"/>
          <w:szCs w:val="21"/>
          <w:lang w:eastAsia="ru-RU"/>
        </w:rPr>
        <w:t> Бетоны. Методы определения морозостойкости. Общие требования</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hyperlink r:id="rId21" w:history="1">
        <w:r w:rsidRPr="00D3243A">
          <w:rPr>
            <w:rFonts w:ascii="Arial" w:eastAsia="Times New Roman" w:hAnsi="Arial" w:cs="Arial"/>
            <w:color w:val="00466E"/>
            <w:spacing w:val="2"/>
            <w:sz w:val="21"/>
            <w:szCs w:val="21"/>
            <w:u w:val="single"/>
            <w:lang w:eastAsia="ru-RU"/>
          </w:rPr>
          <w:t>ГОСТ 10180-90</w:t>
        </w:r>
      </w:hyperlink>
      <w:r w:rsidRPr="00D3243A">
        <w:rPr>
          <w:rFonts w:ascii="Arial" w:eastAsia="Times New Roman" w:hAnsi="Arial" w:cs="Arial"/>
          <w:color w:val="2D2D2D"/>
          <w:spacing w:val="2"/>
          <w:sz w:val="21"/>
          <w:szCs w:val="21"/>
          <w:lang w:eastAsia="ru-RU"/>
        </w:rPr>
        <w:t> Бетоны. Методы определения прочности по контрольным образцам</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hyperlink r:id="rId22" w:history="1">
        <w:r w:rsidRPr="00D3243A">
          <w:rPr>
            <w:rFonts w:ascii="Arial" w:eastAsia="Times New Roman" w:hAnsi="Arial" w:cs="Arial"/>
            <w:color w:val="00466E"/>
            <w:spacing w:val="2"/>
            <w:sz w:val="21"/>
            <w:szCs w:val="21"/>
            <w:u w:val="single"/>
            <w:lang w:eastAsia="ru-RU"/>
          </w:rPr>
          <w:t>ГОСТ 10884-94</w:t>
        </w:r>
      </w:hyperlink>
      <w:r w:rsidRPr="00D3243A">
        <w:rPr>
          <w:rFonts w:ascii="Arial" w:eastAsia="Times New Roman" w:hAnsi="Arial" w:cs="Arial"/>
          <w:color w:val="2D2D2D"/>
          <w:spacing w:val="2"/>
          <w:sz w:val="21"/>
          <w:szCs w:val="21"/>
          <w:lang w:eastAsia="ru-RU"/>
        </w:rPr>
        <w:t> Сталь арматурная термомеханически упрочненная для железобетонных конструкций. Технические условия</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hyperlink r:id="rId23" w:history="1">
        <w:r w:rsidRPr="00D3243A">
          <w:rPr>
            <w:rFonts w:ascii="Arial" w:eastAsia="Times New Roman" w:hAnsi="Arial" w:cs="Arial"/>
            <w:color w:val="00466E"/>
            <w:spacing w:val="2"/>
            <w:sz w:val="21"/>
            <w:szCs w:val="21"/>
            <w:u w:val="single"/>
            <w:lang w:eastAsia="ru-RU"/>
          </w:rPr>
          <w:t>ГОСТ 10922-90</w:t>
        </w:r>
      </w:hyperlink>
      <w:r w:rsidRPr="00D3243A">
        <w:rPr>
          <w:rFonts w:ascii="Arial" w:eastAsia="Times New Roman" w:hAnsi="Arial" w:cs="Arial"/>
          <w:color w:val="2D2D2D"/>
          <w:spacing w:val="2"/>
          <w:sz w:val="21"/>
          <w:szCs w:val="21"/>
          <w:lang w:eastAsia="ru-RU"/>
        </w:rPr>
        <w:t> Арматурные и закладные изделия сварные, соединения сварные арматуры и закладных изделий железобетонных конструкций. Общие технические условия</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hyperlink r:id="rId24" w:history="1">
        <w:r w:rsidRPr="00D3243A">
          <w:rPr>
            <w:rFonts w:ascii="Arial" w:eastAsia="Times New Roman" w:hAnsi="Arial" w:cs="Arial"/>
            <w:color w:val="00466E"/>
            <w:spacing w:val="2"/>
            <w:sz w:val="21"/>
            <w:szCs w:val="21"/>
            <w:u w:val="single"/>
            <w:lang w:eastAsia="ru-RU"/>
          </w:rPr>
          <w:t>ГОСТ 12730.0-78</w:t>
        </w:r>
      </w:hyperlink>
      <w:r w:rsidRPr="00D3243A">
        <w:rPr>
          <w:rFonts w:ascii="Arial" w:eastAsia="Times New Roman" w:hAnsi="Arial" w:cs="Arial"/>
          <w:color w:val="2D2D2D"/>
          <w:spacing w:val="2"/>
          <w:sz w:val="21"/>
          <w:szCs w:val="21"/>
          <w:lang w:eastAsia="ru-RU"/>
        </w:rPr>
        <w:t> Бетоны. Общие требования к методам определения плотности, влажности, водопоглощения, пористости и водонепроницаемости</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hyperlink r:id="rId25" w:history="1">
        <w:r w:rsidRPr="00D3243A">
          <w:rPr>
            <w:rFonts w:ascii="Arial" w:eastAsia="Times New Roman" w:hAnsi="Arial" w:cs="Arial"/>
            <w:color w:val="00466E"/>
            <w:spacing w:val="2"/>
            <w:sz w:val="21"/>
            <w:szCs w:val="21"/>
            <w:u w:val="single"/>
            <w:lang w:eastAsia="ru-RU"/>
          </w:rPr>
          <w:t>ГОСТ 12730.5-84</w:t>
        </w:r>
      </w:hyperlink>
      <w:r w:rsidRPr="00D3243A">
        <w:rPr>
          <w:rFonts w:ascii="Arial" w:eastAsia="Times New Roman" w:hAnsi="Arial" w:cs="Arial"/>
          <w:color w:val="2D2D2D"/>
          <w:spacing w:val="2"/>
          <w:sz w:val="21"/>
          <w:szCs w:val="21"/>
          <w:lang w:eastAsia="ru-RU"/>
        </w:rPr>
        <w:t> Бетоны. Методы определения водонепроницаемости</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hyperlink r:id="rId26" w:history="1">
        <w:r w:rsidRPr="00D3243A">
          <w:rPr>
            <w:rFonts w:ascii="Arial" w:eastAsia="Times New Roman" w:hAnsi="Arial" w:cs="Arial"/>
            <w:color w:val="00466E"/>
            <w:spacing w:val="2"/>
            <w:sz w:val="21"/>
            <w:szCs w:val="21"/>
            <w:u w:val="single"/>
            <w:lang w:eastAsia="ru-RU"/>
          </w:rPr>
          <w:t>ГОСТ 13015-2003</w:t>
        </w:r>
      </w:hyperlink>
      <w:r w:rsidRPr="00D3243A">
        <w:rPr>
          <w:rFonts w:ascii="Arial" w:eastAsia="Times New Roman" w:hAnsi="Arial" w:cs="Arial"/>
          <w:color w:val="2D2D2D"/>
          <w:spacing w:val="2"/>
          <w:sz w:val="21"/>
          <w:szCs w:val="21"/>
          <w:lang w:eastAsia="ru-RU"/>
        </w:rPr>
        <w:t> Изделия железобетонные и бетонные для строительства. Общие технические требования. Правила приемки, маркировки, транспортировки и хранения</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hyperlink r:id="rId27" w:history="1">
        <w:r w:rsidRPr="00D3243A">
          <w:rPr>
            <w:rFonts w:ascii="Arial" w:eastAsia="Times New Roman" w:hAnsi="Arial" w:cs="Arial"/>
            <w:color w:val="00466E"/>
            <w:spacing w:val="2"/>
            <w:sz w:val="21"/>
            <w:szCs w:val="21"/>
            <w:u w:val="single"/>
            <w:lang w:eastAsia="ru-RU"/>
          </w:rPr>
          <w:t>ГОСТ 13840-68</w:t>
        </w:r>
      </w:hyperlink>
      <w:r w:rsidRPr="00D3243A">
        <w:rPr>
          <w:rFonts w:ascii="Arial" w:eastAsia="Times New Roman" w:hAnsi="Arial" w:cs="Arial"/>
          <w:color w:val="2D2D2D"/>
          <w:spacing w:val="2"/>
          <w:sz w:val="21"/>
          <w:szCs w:val="21"/>
          <w:lang w:eastAsia="ru-RU"/>
        </w:rPr>
        <w:t> Канаты стальные арматурные 1</w:t>
      </w:r>
      <w:r>
        <w:rPr>
          <w:rFonts w:ascii="Arial" w:eastAsia="Times New Roman" w:hAnsi="Arial" w:cs="Arial"/>
          <w:noProof/>
          <w:color w:val="2D2D2D"/>
          <w:spacing w:val="2"/>
          <w:sz w:val="21"/>
          <w:szCs w:val="21"/>
          <w:lang w:eastAsia="ru-RU"/>
        </w:rPr>
        <mc:AlternateContent>
          <mc:Choice Requires="wps">
            <w:drawing>
              <wp:inline distT="0" distB="0" distL="0" distR="0">
                <wp:extent cx="114300" cy="120650"/>
                <wp:effectExtent l="0" t="0" r="0" b="0"/>
                <wp:docPr id="14" name="Прямоугольник 14" descr="ГОСТ 19804-2012 Сваи железобетонные заводского изготовления.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ГОСТ 19804-2012 Сваи железобетонные заводского изготовления. Общие технические условия" style="width: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" filled="f" stroked="f">
                <o:lock v:ext="edit" aspectratio="t"/>
                <w10:anchorlock/>
              </v:rect>
            </w:pict>
          </mc:Fallback>
        </mc:AlternateContent>
      </w:r>
      <w:r w:rsidRPr="00D3243A">
        <w:rPr>
          <w:rFonts w:ascii="Arial" w:eastAsia="Times New Roman" w:hAnsi="Arial" w:cs="Arial"/>
          <w:color w:val="2D2D2D"/>
          <w:spacing w:val="2"/>
          <w:sz w:val="21"/>
          <w:szCs w:val="21"/>
          <w:lang w:eastAsia="ru-RU"/>
        </w:rPr>
        <w:t>7. Технические условия</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hyperlink r:id="rId28" w:history="1">
        <w:r w:rsidRPr="00D3243A">
          <w:rPr>
            <w:rFonts w:ascii="Arial" w:eastAsia="Times New Roman" w:hAnsi="Arial" w:cs="Arial"/>
            <w:color w:val="00466E"/>
            <w:spacing w:val="2"/>
            <w:sz w:val="21"/>
            <w:szCs w:val="21"/>
            <w:u w:val="single"/>
            <w:lang w:eastAsia="ru-RU"/>
          </w:rPr>
          <w:t>ГОСТ 17624-87</w:t>
        </w:r>
      </w:hyperlink>
      <w:r w:rsidRPr="00D3243A">
        <w:rPr>
          <w:rFonts w:ascii="Arial" w:eastAsia="Times New Roman" w:hAnsi="Arial" w:cs="Arial"/>
          <w:color w:val="2D2D2D"/>
          <w:spacing w:val="2"/>
          <w:sz w:val="21"/>
          <w:szCs w:val="21"/>
          <w:lang w:eastAsia="ru-RU"/>
        </w:rPr>
        <w:t> Бетоны. Ультразвуковой метод определения прочности</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hyperlink r:id="rId29" w:history="1">
        <w:r w:rsidRPr="00D3243A">
          <w:rPr>
            <w:rFonts w:ascii="Arial" w:eastAsia="Times New Roman" w:hAnsi="Arial" w:cs="Arial"/>
            <w:color w:val="00466E"/>
            <w:spacing w:val="2"/>
            <w:sz w:val="21"/>
            <w:szCs w:val="21"/>
            <w:u w:val="single"/>
            <w:lang w:eastAsia="ru-RU"/>
          </w:rPr>
          <w:t>ГОСТ 17625-83</w:t>
        </w:r>
      </w:hyperlink>
      <w:r w:rsidRPr="00D3243A">
        <w:rPr>
          <w:rFonts w:ascii="Arial" w:eastAsia="Times New Roman" w:hAnsi="Arial" w:cs="Arial"/>
          <w:color w:val="2D2D2D"/>
          <w:spacing w:val="2"/>
          <w:sz w:val="21"/>
          <w:szCs w:val="21"/>
          <w:lang w:eastAsia="ru-RU"/>
        </w:rPr>
        <w:t> Конструкции и изделия железобетонные. Радиационный метод определения толщины защитного слоя бетона, размеров и расположения арматуры</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hyperlink r:id="rId30" w:history="1">
        <w:r w:rsidRPr="00D3243A">
          <w:rPr>
            <w:rFonts w:ascii="Arial" w:eastAsia="Times New Roman" w:hAnsi="Arial" w:cs="Arial"/>
            <w:color w:val="00466E"/>
            <w:spacing w:val="2"/>
            <w:sz w:val="21"/>
            <w:szCs w:val="21"/>
            <w:u w:val="single"/>
            <w:lang w:eastAsia="ru-RU"/>
          </w:rPr>
          <w:t>ГОСТ 18105-2010</w:t>
        </w:r>
      </w:hyperlink>
      <w:r w:rsidRPr="00D3243A">
        <w:rPr>
          <w:rFonts w:ascii="Arial" w:eastAsia="Times New Roman" w:hAnsi="Arial" w:cs="Arial"/>
          <w:color w:val="2D2D2D"/>
          <w:spacing w:val="2"/>
          <w:sz w:val="21"/>
          <w:szCs w:val="21"/>
          <w:lang w:eastAsia="ru-RU"/>
        </w:rPr>
        <w:t> Бетоны. Правила контроля прочности</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hyperlink r:id="rId31" w:history="1">
        <w:r w:rsidRPr="00D3243A">
          <w:rPr>
            <w:rFonts w:ascii="Arial" w:eastAsia="Times New Roman" w:hAnsi="Arial" w:cs="Arial"/>
            <w:color w:val="00466E"/>
            <w:spacing w:val="2"/>
            <w:sz w:val="21"/>
            <w:szCs w:val="21"/>
            <w:u w:val="single"/>
            <w:lang w:eastAsia="ru-RU"/>
          </w:rPr>
          <w:t>ГОСТ 22362-77</w:t>
        </w:r>
      </w:hyperlink>
      <w:r w:rsidRPr="00D3243A">
        <w:rPr>
          <w:rFonts w:ascii="Arial" w:eastAsia="Times New Roman" w:hAnsi="Arial" w:cs="Arial"/>
          <w:color w:val="2D2D2D"/>
          <w:spacing w:val="2"/>
          <w:sz w:val="21"/>
          <w:szCs w:val="21"/>
          <w:lang w:eastAsia="ru-RU"/>
        </w:rPr>
        <w:t> Конструкции железобетонные. Методы измерения силы натяжения арматуры</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2" w:history="1">
        <w:r w:rsidRPr="00D3243A">
          <w:rPr>
            <w:rFonts w:ascii="Arial" w:eastAsia="Times New Roman" w:hAnsi="Arial" w:cs="Arial"/>
            <w:color w:val="00466E"/>
            <w:spacing w:val="2"/>
            <w:sz w:val="21"/>
            <w:szCs w:val="21"/>
            <w:u w:val="single"/>
            <w:lang w:eastAsia="ru-RU"/>
          </w:rPr>
          <w:t>ГОСТ 22690-88</w:t>
        </w:r>
      </w:hyperlink>
      <w:r w:rsidRPr="00D3243A">
        <w:rPr>
          <w:rFonts w:ascii="Arial" w:eastAsia="Times New Roman" w:hAnsi="Arial" w:cs="Arial"/>
          <w:color w:val="2D2D2D"/>
          <w:spacing w:val="2"/>
          <w:sz w:val="21"/>
          <w:szCs w:val="21"/>
          <w:lang w:eastAsia="ru-RU"/>
        </w:rPr>
        <w:t> Бетоны. Определение прочности механическими методами неразрушающего контроля</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hyperlink r:id="rId33" w:history="1">
        <w:r w:rsidRPr="00D3243A">
          <w:rPr>
            <w:rFonts w:ascii="Arial" w:eastAsia="Times New Roman" w:hAnsi="Arial" w:cs="Arial"/>
            <w:color w:val="00466E"/>
            <w:spacing w:val="2"/>
            <w:sz w:val="21"/>
            <w:szCs w:val="21"/>
            <w:u w:val="single"/>
            <w:lang w:eastAsia="ru-RU"/>
          </w:rPr>
          <w:t>ГОСТ 22904-93</w:t>
        </w:r>
      </w:hyperlink>
      <w:r w:rsidRPr="00D3243A">
        <w:rPr>
          <w:rFonts w:ascii="Arial" w:eastAsia="Times New Roman" w:hAnsi="Arial" w:cs="Arial"/>
          <w:color w:val="2D2D2D"/>
          <w:spacing w:val="2"/>
          <w:sz w:val="21"/>
          <w:szCs w:val="21"/>
          <w:lang w:eastAsia="ru-RU"/>
        </w:rPr>
        <w:t> Конструкции железобетонные. Магнитный метод определения толщины защитного слоя бетона и расположения арматуры</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hyperlink r:id="rId34" w:history="1">
        <w:r w:rsidRPr="00D3243A">
          <w:rPr>
            <w:rFonts w:ascii="Arial" w:eastAsia="Times New Roman" w:hAnsi="Arial" w:cs="Arial"/>
            <w:color w:val="00466E"/>
            <w:spacing w:val="2"/>
            <w:sz w:val="21"/>
            <w:szCs w:val="21"/>
            <w:u w:val="single"/>
            <w:lang w:eastAsia="ru-RU"/>
          </w:rPr>
          <w:t>ГОСТ 23009-78</w:t>
        </w:r>
      </w:hyperlink>
      <w:r w:rsidRPr="00D3243A">
        <w:rPr>
          <w:rFonts w:ascii="Arial" w:eastAsia="Times New Roman" w:hAnsi="Arial" w:cs="Arial"/>
          <w:color w:val="2D2D2D"/>
          <w:spacing w:val="2"/>
          <w:sz w:val="21"/>
          <w:szCs w:val="21"/>
          <w:lang w:eastAsia="ru-RU"/>
        </w:rPr>
        <w:t> Конструкции и изделия бетонные и железобетонные сборные. Условные обозначения (марки)</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hyperlink r:id="rId35" w:history="1">
        <w:r w:rsidRPr="00D3243A">
          <w:rPr>
            <w:rFonts w:ascii="Arial" w:eastAsia="Times New Roman" w:hAnsi="Arial" w:cs="Arial"/>
            <w:color w:val="00466E"/>
            <w:spacing w:val="2"/>
            <w:sz w:val="21"/>
            <w:szCs w:val="21"/>
            <w:u w:val="single"/>
            <w:lang w:eastAsia="ru-RU"/>
          </w:rPr>
          <w:t>ГОСТ 26134-84</w:t>
        </w:r>
      </w:hyperlink>
      <w:r w:rsidRPr="00D3243A">
        <w:rPr>
          <w:rFonts w:ascii="Arial" w:eastAsia="Times New Roman" w:hAnsi="Arial" w:cs="Arial"/>
          <w:color w:val="2D2D2D"/>
          <w:spacing w:val="2"/>
          <w:sz w:val="21"/>
          <w:szCs w:val="21"/>
          <w:lang w:eastAsia="ru-RU"/>
        </w:rPr>
        <w:t> Бетоны. Ультразвуковой метод определения морозостойкости</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hyperlink r:id="rId36" w:history="1">
        <w:r w:rsidRPr="00D3243A">
          <w:rPr>
            <w:rFonts w:ascii="Arial" w:eastAsia="Times New Roman" w:hAnsi="Arial" w:cs="Arial"/>
            <w:color w:val="00466E"/>
            <w:spacing w:val="2"/>
            <w:sz w:val="21"/>
            <w:szCs w:val="21"/>
            <w:u w:val="single"/>
            <w:lang w:eastAsia="ru-RU"/>
          </w:rPr>
          <w:t>ГОСТ 26433.0-85</w:t>
        </w:r>
      </w:hyperlink>
      <w:r w:rsidRPr="00D3243A">
        <w:rPr>
          <w:rFonts w:ascii="Arial" w:eastAsia="Times New Roman" w:hAnsi="Arial" w:cs="Arial"/>
          <w:color w:val="2D2D2D"/>
          <w:spacing w:val="2"/>
          <w:sz w:val="21"/>
          <w:szCs w:val="21"/>
          <w:lang w:eastAsia="ru-RU"/>
        </w:rPr>
        <w:t> Система обеспечения точности геометрических параметров в строительстве. Правила выполнения измерений. Общие положения</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hyperlink r:id="rId37" w:history="1">
        <w:r w:rsidRPr="00D3243A">
          <w:rPr>
            <w:rFonts w:ascii="Arial" w:eastAsia="Times New Roman" w:hAnsi="Arial" w:cs="Arial"/>
            <w:color w:val="00466E"/>
            <w:spacing w:val="2"/>
            <w:sz w:val="21"/>
            <w:szCs w:val="21"/>
            <w:u w:val="single"/>
            <w:lang w:eastAsia="ru-RU"/>
          </w:rPr>
          <w:t>ГОСТ 26433.1-89</w:t>
        </w:r>
      </w:hyperlink>
      <w:r w:rsidRPr="00D3243A">
        <w:rPr>
          <w:rFonts w:ascii="Arial" w:eastAsia="Times New Roman" w:hAnsi="Arial" w:cs="Arial"/>
          <w:color w:val="2D2D2D"/>
          <w:spacing w:val="2"/>
          <w:sz w:val="21"/>
          <w:szCs w:val="21"/>
          <w:lang w:eastAsia="ru-RU"/>
        </w:rPr>
        <w:t> Система обеспечения точности геометрических параметров в строительстве. Правила выполнения измерений. Элементы заводского изготовления</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hyperlink r:id="rId38" w:history="1">
        <w:r w:rsidRPr="00D3243A">
          <w:rPr>
            <w:rFonts w:ascii="Arial" w:eastAsia="Times New Roman" w:hAnsi="Arial" w:cs="Arial"/>
            <w:color w:val="00466E"/>
            <w:spacing w:val="2"/>
            <w:sz w:val="21"/>
            <w:szCs w:val="21"/>
            <w:u w:val="single"/>
            <w:lang w:eastAsia="ru-RU"/>
          </w:rPr>
          <w:t>ГОСТ 26633-91</w:t>
        </w:r>
      </w:hyperlink>
      <w:r w:rsidRPr="00D3243A">
        <w:rPr>
          <w:rFonts w:ascii="Arial" w:eastAsia="Times New Roman" w:hAnsi="Arial" w:cs="Arial"/>
          <w:color w:val="2D2D2D"/>
          <w:spacing w:val="2"/>
          <w:sz w:val="21"/>
          <w:szCs w:val="21"/>
          <w:lang w:eastAsia="ru-RU"/>
        </w:rPr>
        <w:t xml:space="preserve"> Бетоны тяжелые и мелкозернистые. </w:t>
      </w:r>
      <w:proofErr w:type="gramStart"/>
      <w:r w:rsidRPr="00D3243A">
        <w:rPr>
          <w:rFonts w:ascii="Arial" w:eastAsia="Times New Roman" w:hAnsi="Arial" w:cs="Arial"/>
          <w:color w:val="2D2D2D"/>
          <w:spacing w:val="2"/>
          <w:sz w:val="21"/>
          <w:szCs w:val="21"/>
          <w:lang w:eastAsia="ru-RU"/>
        </w:rPr>
        <w:t>Технические условия</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D3243A">
        <w:rPr>
          <w:rFonts w:ascii="Arial" w:eastAsia="Times New Roman" w:hAnsi="Arial" w:cs="Arial"/>
          <w:color w:val="2D2D2D"/>
          <w:spacing w:val="2"/>
          <w:sz w:val="21"/>
          <w:szCs w:val="21"/>
          <w:lang w:eastAsia="ru-RU"/>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3243A">
        <w:rPr>
          <w:rFonts w:ascii="Arial" w:eastAsia="Times New Roman" w:hAnsi="Arial" w:cs="Arial"/>
          <w:color w:val="3C3C3C"/>
          <w:spacing w:val="2"/>
          <w:sz w:val="31"/>
          <w:szCs w:val="31"/>
          <w:lang w:eastAsia="ru-RU"/>
        </w:rPr>
        <w:t>3 Термины и определения</w:t>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br/>
        <w:t>В настоящем стандарте применен следующий термин с соответствующим определением:</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3.1 </w:t>
      </w:r>
      <w:r w:rsidRPr="00D3243A">
        <w:rPr>
          <w:rFonts w:ascii="Arial" w:eastAsia="Times New Roman" w:hAnsi="Arial" w:cs="Arial"/>
          <w:b/>
          <w:bCs/>
          <w:color w:val="2D2D2D"/>
          <w:spacing w:val="2"/>
          <w:sz w:val="21"/>
          <w:szCs w:val="21"/>
          <w:lang w:eastAsia="ru-RU"/>
        </w:rPr>
        <w:t>свая железобетонная заводского изготовления:</w:t>
      </w:r>
      <w:r w:rsidRPr="00D3243A">
        <w:rPr>
          <w:rFonts w:ascii="Arial" w:eastAsia="Times New Roman" w:hAnsi="Arial" w:cs="Arial"/>
          <w:color w:val="2D2D2D"/>
          <w:spacing w:val="2"/>
          <w:sz w:val="21"/>
          <w:szCs w:val="21"/>
          <w:lang w:eastAsia="ru-RU"/>
        </w:rPr>
        <w:t> Конструкция, изготовляемая в заводских условиях из тяжелого или мелкозернистого бетона, предназначенная для погружения в грунт и передачи нагрузки от здания или сооружения на грунтовое основание.</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3243A">
        <w:rPr>
          <w:rFonts w:ascii="Arial" w:eastAsia="Times New Roman" w:hAnsi="Arial" w:cs="Arial"/>
          <w:color w:val="3C3C3C"/>
          <w:spacing w:val="2"/>
          <w:sz w:val="31"/>
          <w:szCs w:val="31"/>
          <w:lang w:eastAsia="ru-RU"/>
        </w:rPr>
        <w:t>4 Классификация и условные обозначения</w:t>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lastRenderedPageBreak/>
        <w:t>4.1</w:t>
      </w:r>
      <w:proofErr w:type="gramStart"/>
      <w:r w:rsidRPr="00D3243A">
        <w:rPr>
          <w:rFonts w:ascii="Arial" w:eastAsia="Times New Roman" w:hAnsi="Arial" w:cs="Arial"/>
          <w:color w:val="2D2D2D"/>
          <w:spacing w:val="2"/>
          <w:sz w:val="21"/>
          <w:szCs w:val="21"/>
          <w:lang w:eastAsia="ru-RU"/>
        </w:rPr>
        <w:t xml:space="preserve"> П</w:t>
      </w:r>
      <w:proofErr w:type="gramEnd"/>
      <w:r w:rsidRPr="00D3243A">
        <w:rPr>
          <w:rFonts w:ascii="Arial" w:eastAsia="Times New Roman" w:hAnsi="Arial" w:cs="Arial"/>
          <w:color w:val="2D2D2D"/>
          <w:spacing w:val="2"/>
          <w:sz w:val="21"/>
          <w:szCs w:val="21"/>
          <w:lang w:eastAsia="ru-RU"/>
        </w:rPr>
        <w:t xml:space="preserve">о способу погружения сваи подразделяют на следующие типы: погружаемые забивкой, </w:t>
      </w:r>
      <w:proofErr w:type="spellStart"/>
      <w:r w:rsidRPr="00D3243A">
        <w:rPr>
          <w:rFonts w:ascii="Arial" w:eastAsia="Times New Roman" w:hAnsi="Arial" w:cs="Arial"/>
          <w:color w:val="2D2D2D"/>
          <w:spacing w:val="2"/>
          <w:sz w:val="21"/>
          <w:szCs w:val="21"/>
          <w:lang w:eastAsia="ru-RU"/>
        </w:rPr>
        <w:t>вибропогружением</w:t>
      </w:r>
      <w:proofErr w:type="spellEnd"/>
      <w:r w:rsidRPr="00D3243A">
        <w:rPr>
          <w:rFonts w:ascii="Arial" w:eastAsia="Times New Roman" w:hAnsi="Arial" w:cs="Arial"/>
          <w:color w:val="2D2D2D"/>
          <w:spacing w:val="2"/>
          <w:sz w:val="21"/>
          <w:szCs w:val="21"/>
          <w:lang w:eastAsia="ru-RU"/>
        </w:rPr>
        <w:t xml:space="preserve">, </w:t>
      </w:r>
      <w:proofErr w:type="spellStart"/>
      <w:r w:rsidRPr="00D3243A">
        <w:rPr>
          <w:rFonts w:ascii="Arial" w:eastAsia="Times New Roman" w:hAnsi="Arial" w:cs="Arial"/>
          <w:color w:val="2D2D2D"/>
          <w:spacing w:val="2"/>
          <w:sz w:val="21"/>
          <w:szCs w:val="21"/>
          <w:lang w:eastAsia="ru-RU"/>
        </w:rPr>
        <w:t>задавливанием</w:t>
      </w:r>
      <w:proofErr w:type="spellEnd"/>
      <w:r w:rsidRPr="00D3243A">
        <w:rPr>
          <w:rFonts w:ascii="Arial" w:eastAsia="Times New Roman" w:hAnsi="Arial" w:cs="Arial"/>
          <w:color w:val="2D2D2D"/>
          <w:spacing w:val="2"/>
          <w:sz w:val="21"/>
          <w:szCs w:val="21"/>
          <w:lang w:eastAsia="ru-RU"/>
        </w:rPr>
        <w:t xml:space="preserve">, </w:t>
      </w:r>
      <w:proofErr w:type="spellStart"/>
      <w:r w:rsidRPr="00D3243A">
        <w:rPr>
          <w:rFonts w:ascii="Arial" w:eastAsia="Times New Roman" w:hAnsi="Arial" w:cs="Arial"/>
          <w:color w:val="2D2D2D"/>
          <w:spacing w:val="2"/>
          <w:sz w:val="21"/>
          <w:szCs w:val="21"/>
          <w:lang w:eastAsia="ru-RU"/>
        </w:rPr>
        <w:t>бурозабивным</w:t>
      </w:r>
      <w:proofErr w:type="spellEnd"/>
      <w:r w:rsidRPr="00D3243A">
        <w:rPr>
          <w:rFonts w:ascii="Arial" w:eastAsia="Times New Roman" w:hAnsi="Arial" w:cs="Arial"/>
          <w:color w:val="2D2D2D"/>
          <w:spacing w:val="2"/>
          <w:sz w:val="21"/>
          <w:szCs w:val="21"/>
          <w:lang w:eastAsia="ru-RU"/>
        </w:rPr>
        <w:t xml:space="preserve">, </w:t>
      </w:r>
      <w:proofErr w:type="spellStart"/>
      <w:r w:rsidRPr="00D3243A">
        <w:rPr>
          <w:rFonts w:ascii="Arial" w:eastAsia="Times New Roman" w:hAnsi="Arial" w:cs="Arial"/>
          <w:color w:val="2D2D2D"/>
          <w:spacing w:val="2"/>
          <w:sz w:val="21"/>
          <w:szCs w:val="21"/>
          <w:lang w:eastAsia="ru-RU"/>
        </w:rPr>
        <w:t>буроопускным</w:t>
      </w:r>
      <w:proofErr w:type="spellEnd"/>
      <w:r w:rsidRPr="00D3243A">
        <w:rPr>
          <w:rFonts w:ascii="Arial" w:eastAsia="Times New Roman" w:hAnsi="Arial" w:cs="Arial"/>
          <w:color w:val="2D2D2D"/>
          <w:spacing w:val="2"/>
          <w:sz w:val="21"/>
          <w:szCs w:val="21"/>
          <w:lang w:eastAsia="ru-RU"/>
        </w:rPr>
        <w:t xml:space="preserve"> и опускным способами. Допускается погружение свай комбинированными способами, при этом название сваи назначается исходя из основного способа погружения сваи.</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4.2 Сваи обозначают марками в соответствии с требованиями </w:t>
      </w:r>
      <w:hyperlink r:id="rId39" w:history="1">
        <w:r w:rsidRPr="00D3243A">
          <w:rPr>
            <w:rFonts w:ascii="Arial" w:eastAsia="Times New Roman" w:hAnsi="Arial" w:cs="Arial"/>
            <w:color w:val="00466E"/>
            <w:spacing w:val="2"/>
            <w:sz w:val="21"/>
            <w:szCs w:val="21"/>
            <w:u w:val="single"/>
            <w:lang w:eastAsia="ru-RU"/>
          </w:rPr>
          <w:t>ГОСТ 23009</w:t>
        </w:r>
      </w:hyperlink>
      <w:r w:rsidRPr="00D3243A">
        <w:rPr>
          <w:rFonts w:ascii="Arial" w:eastAsia="Times New Roman" w:hAnsi="Arial" w:cs="Arial"/>
          <w:color w:val="2D2D2D"/>
          <w:spacing w:val="2"/>
          <w:sz w:val="21"/>
          <w:szCs w:val="21"/>
          <w:lang w:eastAsia="ru-RU"/>
        </w:rPr>
        <w:t>. Марка сваи состоит из буквенно-цифровых групп, разделенных дефисами.</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В первой группе указывают обозначение типа сваи, ее длину в дециметрах и размер стороны (диаметр) поперечного сечения в сантиметрах; для сваи типа СД после длины дополнительно указывают размер от верха сваи до ее консоли в дециметрах.</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Во второй группе указывают: для предварительно напряженной сваи - класс напрягаемой арматурной стали; для сваи с ненапрягаемой арматурой - порядковый номер варианта армирования в соответствии с рабочими чертежами.</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В третьей группе указывают:</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 xml:space="preserve">- для сваи типа СК или </w:t>
      </w:r>
      <w:proofErr w:type="gramStart"/>
      <w:r w:rsidRPr="00D3243A">
        <w:rPr>
          <w:rFonts w:ascii="Arial" w:eastAsia="Times New Roman" w:hAnsi="Arial" w:cs="Arial"/>
          <w:color w:val="2D2D2D"/>
          <w:spacing w:val="2"/>
          <w:sz w:val="21"/>
          <w:szCs w:val="21"/>
          <w:lang w:eastAsia="ru-RU"/>
        </w:rPr>
        <w:t>СО</w:t>
      </w:r>
      <w:proofErr w:type="gramEnd"/>
      <w:r w:rsidRPr="00D3243A">
        <w:rPr>
          <w:rFonts w:ascii="Arial" w:eastAsia="Times New Roman" w:hAnsi="Arial" w:cs="Arial"/>
          <w:color w:val="2D2D2D"/>
          <w:spacing w:val="2"/>
          <w:sz w:val="21"/>
          <w:szCs w:val="21"/>
          <w:lang w:eastAsia="ru-RU"/>
        </w:rPr>
        <w:t xml:space="preserve"> - наличие наконечника, обозначаемое строчной буквой "н";</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 для составной сваи - тип стыка, обозначаемый строчными буквами: "б" - болтовой стык, "</w:t>
      </w:r>
      <w:proofErr w:type="spellStart"/>
      <w:r w:rsidRPr="00D3243A">
        <w:rPr>
          <w:rFonts w:ascii="Arial" w:eastAsia="Times New Roman" w:hAnsi="Arial" w:cs="Arial"/>
          <w:color w:val="2D2D2D"/>
          <w:spacing w:val="2"/>
          <w:sz w:val="21"/>
          <w:szCs w:val="21"/>
          <w:lang w:eastAsia="ru-RU"/>
        </w:rPr>
        <w:t>св</w:t>
      </w:r>
      <w:proofErr w:type="spellEnd"/>
      <w:r w:rsidRPr="00D3243A">
        <w:rPr>
          <w:rFonts w:ascii="Arial" w:eastAsia="Times New Roman" w:hAnsi="Arial" w:cs="Arial"/>
          <w:color w:val="2D2D2D"/>
          <w:spacing w:val="2"/>
          <w:sz w:val="21"/>
          <w:szCs w:val="21"/>
          <w:lang w:eastAsia="ru-RU"/>
        </w:rPr>
        <w:t>" - сварной стык, "с" - стаканный стык;</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 для свай всех типов (при необходимости) - дополнительные характеристики, отражающие особые условия применения или конструктивные особенности.</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Пример условного обозначения (марки) сваи типа</w:t>
      </w:r>
      <w:proofErr w:type="gramStart"/>
      <w:r w:rsidRPr="00D3243A">
        <w:rPr>
          <w:rFonts w:ascii="Arial" w:eastAsia="Times New Roman" w:hAnsi="Arial" w:cs="Arial"/>
          <w:color w:val="2D2D2D"/>
          <w:spacing w:val="2"/>
          <w:sz w:val="21"/>
          <w:szCs w:val="21"/>
          <w:lang w:eastAsia="ru-RU"/>
        </w:rPr>
        <w:t xml:space="preserve"> С</w:t>
      </w:r>
      <w:proofErr w:type="gramEnd"/>
      <w:r w:rsidRPr="00D3243A">
        <w:rPr>
          <w:rFonts w:ascii="Arial" w:eastAsia="Times New Roman" w:hAnsi="Arial" w:cs="Arial"/>
          <w:color w:val="2D2D2D"/>
          <w:spacing w:val="2"/>
          <w:sz w:val="21"/>
          <w:szCs w:val="21"/>
          <w:lang w:eastAsia="ru-RU"/>
        </w:rPr>
        <w:t xml:space="preserve"> длиной 6000 мм, размером стороны поперечного сечения 350 мм, с напрягаемой арматурной сталью класса А800 (A-V):</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3243A">
        <w:rPr>
          <w:rFonts w:ascii="Arial" w:eastAsia="Times New Roman" w:hAnsi="Arial" w:cs="Arial"/>
          <w:i/>
          <w:iCs/>
          <w:color w:val="2D2D2D"/>
          <w:spacing w:val="2"/>
          <w:sz w:val="21"/>
          <w:szCs w:val="21"/>
          <w:lang w:eastAsia="ru-RU"/>
        </w:rPr>
        <w:t>С60.35-А800</w:t>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br/>
        <w:t xml:space="preserve">То же типа </w:t>
      </w:r>
      <w:proofErr w:type="gramStart"/>
      <w:r w:rsidRPr="00D3243A">
        <w:rPr>
          <w:rFonts w:ascii="Arial" w:eastAsia="Times New Roman" w:hAnsi="Arial" w:cs="Arial"/>
          <w:color w:val="2D2D2D"/>
          <w:spacing w:val="2"/>
          <w:sz w:val="21"/>
          <w:szCs w:val="21"/>
          <w:lang w:eastAsia="ru-RU"/>
        </w:rPr>
        <w:t>СО</w:t>
      </w:r>
      <w:proofErr w:type="gramEnd"/>
      <w:r w:rsidRPr="00D3243A">
        <w:rPr>
          <w:rFonts w:ascii="Arial" w:eastAsia="Times New Roman" w:hAnsi="Arial" w:cs="Arial"/>
          <w:color w:val="2D2D2D"/>
          <w:spacing w:val="2"/>
          <w:sz w:val="21"/>
          <w:szCs w:val="21"/>
          <w:lang w:eastAsia="ru-RU"/>
        </w:rPr>
        <w:t xml:space="preserve"> длиной 14000 мм, диаметром 1000 мм, третьего варианта армирования, с болтовыми стыками:</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3243A">
        <w:rPr>
          <w:rFonts w:ascii="Arial" w:eastAsia="Times New Roman" w:hAnsi="Arial" w:cs="Arial"/>
          <w:i/>
          <w:iCs/>
          <w:color w:val="2D2D2D"/>
          <w:spacing w:val="2"/>
          <w:sz w:val="21"/>
          <w:szCs w:val="21"/>
          <w:lang w:eastAsia="ru-RU"/>
        </w:rPr>
        <w:t>СО140.100-3-б</w:t>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br/>
        <w:t>То же типа 1СД длиной 7500 мм, размером от верха сваи до ее консоли 3500 мм, размером стороны поперечного сечения 300x300 мм, четвертого варианта армирования:</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3243A">
        <w:rPr>
          <w:rFonts w:ascii="Arial" w:eastAsia="Times New Roman" w:hAnsi="Arial" w:cs="Arial"/>
          <w:i/>
          <w:iCs/>
          <w:color w:val="2D2D2D"/>
          <w:spacing w:val="2"/>
          <w:sz w:val="21"/>
          <w:szCs w:val="21"/>
          <w:lang w:eastAsia="ru-RU"/>
        </w:rPr>
        <w:t>1СД75.35.30-4</w:t>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br/>
        <w:t>Примечание - Сваи, изготовляемые в соответствии с настоящим стандартом по вновь разрабатываемым сериям и технической документации, классифицируются и им присваиваются условные обозначения (марки) в соответствии с настоящим стандартом и параметрами, принятыми в этой документации.</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lastRenderedPageBreak/>
        <w:br/>
      </w:r>
    </w:p>
    <w:p w:rsidR="00D3243A" w:rsidRPr="00D3243A" w:rsidRDefault="00D3243A" w:rsidP="00D3243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3243A">
        <w:rPr>
          <w:rFonts w:ascii="Arial" w:eastAsia="Times New Roman" w:hAnsi="Arial" w:cs="Arial"/>
          <w:color w:val="3C3C3C"/>
          <w:spacing w:val="2"/>
          <w:sz w:val="31"/>
          <w:szCs w:val="31"/>
          <w:lang w:eastAsia="ru-RU"/>
        </w:rPr>
        <w:t>5 Форма и основные размеры</w:t>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5.1 Сваи подразделяют на следующие типы:</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proofErr w:type="gramStart"/>
      <w:r w:rsidRPr="00D3243A">
        <w:rPr>
          <w:rFonts w:ascii="Arial" w:eastAsia="Times New Roman" w:hAnsi="Arial" w:cs="Arial"/>
          <w:color w:val="2D2D2D"/>
          <w:spacing w:val="2"/>
          <w:sz w:val="21"/>
          <w:szCs w:val="21"/>
          <w:lang w:eastAsia="ru-RU"/>
        </w:rPr>
        <w:t>С - квадратного сплошного сечения, цельные и составные, с поперечным армированием ствола;</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СП - квадратного сечения с круглой полостью, цельные;</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СК - полые круглого сечения диаметром 400-800 мм, цельные и составные;</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СО - сваи-оболочки диаметром 1000-3000 мм, цельные и составные;</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 xml:space="preserve">1СД - сваи-колонны квадратного сплошного сечения, </w:t>
      </w:r>
      <w:proofErr w:type="spellStart"/>
      <w:r w:rsidRPr="00D3243A">
        <w:rPr>
          <w:rFonts w:ascii="Arial" w:eastAsia="Times New Roman" w:hAnsi="Arial" w:cs="Arial"/>
          <w:color w:val="2D2D2D"/>
          <w:spacing w:val="2"/>
          <w:sz w:val="21"/>
          <w:szCs w:val="21"/>
          <w:lang w:eastAsia="ru-RU"/>
        </w:rPr>
        <w:t>двухконсольные</w:t>
      </w:r>
      <w:proofErr w:type="spellEnd"/>
      <w:r w:rsidRPr="00D3243A">
        <w:rPr>
          <w:rFonts w:ascii="Arial" w:eastAsia="Times New Roman" w:hAnsi="Arial" w:cs="Arial"/>
          <w:color w:val="2D2D2D"/>
          <w:spacing w:val="2"/>
          <w:sz w:val="21"/>
          <w:szCs w:val="21"/>
          <w:lang w:eastAsia="ru-RU"/>
        </w:rPr>
        <w:t>, расположенные по крайним осям здания;</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2СД - то же, расположенные по средним осям здания;</w:t>
      </w:r>
      <w:proofErr w:type="gramEnd"/>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СЦ - квадратного сплошного сечения, цельные, без поперечного армирования ствола, с напрягаемой арматурой в центре сваи.</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Примечание - Допускается изготовление свай в соответствии с требованиями настоящего стандарта иных форм, размеров и армирования по вновь разрабатываемым сериям и технической документации.</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Форма и основные размеры свай, выпускаемых по действующим стандартам и сериям рабочих чертежей, приведены в таблице 1.</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Таблица 1</w:t>
      </w:r>
      <w:r w:rsidRPr="00D3243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50"/>
        <w:gridCol w:w="2697"/>
        <w:gridCol w:w="1048"/>
        <w:gridCol w:w="1201"/>
        <w:gridCol w:w="1659"/>
      </w:tblGrid>
      <w:tr w:rsidR="00D3243A" w:rsidRPr="00D3243A" w:rsidTr="00D3243A">
        <w:trPr>
          <w:trHeight w:val="15"/>
        </w:trPr>
        <w:tc>
          <w:tcPr>
            <w:tcW w:w="4066"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2957"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1109"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1663"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2033"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r>
      <w:tr w:rsidR="00D3243A" w:rsidRPr="00D3243A" w:rsidTr="00D3243A">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Тип и характеристика сваи</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Эскиз сваи</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Основные размеры сваи, </w:t>
            </w:r>
            <w:proofErr w:type="gramStart"/>
            <w:r w:rsidRPr="00D3243A">
              <w:rPr>
                <w:rFonts w:ascii="Times New Roman" w:eastAsia="Times New Roman" w:hAnsi="Times New Roman" w:cs="Times New Roman"/>
                <w:color w:val="2D2D2D"/>
                <w:sz w:val="21"/>
                <w:szCs w:val="21"/>
                <w:lang w:eastAsia="ru-RU"/>
              </w:rPr>
              <w:t>мм</w:t>
            </w:r>
            <w:proofErr w:type="gramEnd"/>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Обозначение стандарта или серии рабочих чертежей</w:t>
            </w:r>
          </w:p>
        </w:tc>
      </w:tr>
      <w:tr w:rsidR="00D3243A" w:rsidRPr="00D3243A" w:rsidTr="00D3243A">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84150"/>
                      <wp:effectExtent l="0" t="0" r="0" b="0"/>
                      <wp:docPr id="13" name="Прямоугольник 13" descr="ГОСТ 19804-2012 Сваи железобетонные заводского изготовления.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19804-2012 Сваи железобетонные заводского изготовления. Общие технические условия"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" filled="f" stroked="f">
                      <o:lock v:ext="edit" aspectratio="t"/>
                      <w10:anchorlock/>
                    </v:rect>
                  </w:pict>
                </mc:Fallback>
              </mc:AlternateContent>
            </w:r>
            <w:r w:rsidRPr="00D3243A">
              <w:rPr>
                <w:rFonts w:ascii="Times New Roman" w:eastAsia="Times New Roman" w:hAnsi="Times New Roman" w:cs="Times New Roman"/>
                <w:color w:val="2D2D2D"/>
                <w:sz w:val="21"/>
                <w:szCs w:val="21"/>
                <w:lang w:eastAsia="ru-RU"/>
              </w:rPr>
              <w:t> или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84150"/>
                      <wp:effectExtent l="0" t="0" r="0" b="0"/>
                      <wp:docPr id="12" name="Прямоугольник 12" descr="ГОСТ 19804-2012 Сваи железобетонные заводского изготовления.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19804-2012 Сваи железобетонные заводского изготовления. Общие технические условия"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11" name="Прямоугольник 11" descr="ГОСТ 19804-2012 Сваи железобетонные заводского изготовления.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19804-2012 Сваи железобетонные заводского изготовления. Общие технические условия"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" filled="f" stroked="f">
                      <o:lock v:ext="edit" aspectratio="t"/>
                      <w10:anchorlock/>
                    </v:rect>
                  </w:pict>
                </mc:Fallback>
              </mc:AlternateConten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lastRenderedPageBreak/>
              <w:t xml:space="preserve">Тип С. </w:t>
            </w:r>
            <w:proofErr w:type="gramStart"/>
            <w:r w:rsidRPr="00D3243A">
              <w:rPr>
                <w:rFonts w:ascii="Times New Roman" w:eastAsia="Times New Roman" w:hAnsi="Times New Roman" w:cs="Times New Roman"/>
                <w:color w:val="2D2D2D"/>
                <w:sz w:val="21"/>
                <w:szCs w:val="21"/>
                <w:lang w:eastAsia="ru-RU"/>
              </w:rPr>
              <w:t>Цельная</w:t>
            </w:r>
            <w:proofErr w:type="gramEnd"/>
            <w:r w:rsidRPr="00D3243A">
              <w:rPr>
                <w:rFonts w:ascii="Times New Roman" w:eastAsia="Times New Roman" w:hAnsi="Times New Roman" w:cs="Times New Roman"/>
                <w:color w:val="2D2D2D"/>
                <w:sz w:val="21"/>
                <w:szCs w:val="21"/>
                <w:lang w:eastAsia="ru-RU"/>
              </w:rPr>
              <w:t xml:space="preserve"> с ненапрягаемой арматурой</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054100" cy="1454150"/>
                  <wp:effectExtent l="0" t="0" r="0" b="0"/>
                  <wp:docPr id="10" name="Рисунок 10" descr="ГОСТ 19804-2012 Сваи железобетонные заводского изготовлени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19804-2012 Сваи железобетонные заводского изготовления. Общие технические условия"/>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54100" cy="1454150"/>
                          </a:xfrm>
                          <a:prstGeom prst="rect">
                            <a:avLst/>
                          </a:prstGeom>
                          <a:noFill/>
                          <a:ln>
                            <a:noFill/>
                          </a:ln>
                        </pic:spPr>
                      </pic:pic>
                    </a:graphicData>
                  </a:graphic>
                </wp:inline>
              </w:drawing>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200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3000-6000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По [1]*, [</w:t>
            </w:r>
            <w:hyperlink r:id="rId41" w:history="1">
              <w:r w:rsidRPr="00D3243A">
                <w:rPr>
                  <w:rFonts w:ascii="Times New Roman" w:eastAsia="Times New Roman" w:hAnsi="Times New Roman" w:cs="Times New Roman"/>
                  <w:color w:val="00466E"/>
                  <w:sz w:val="21"/>
                  <w:szCs w:val="21"/>
                  <w:u w:val="single"/>
                  <w:lang w:eastAsia="ru-RU"/>
                </w:rPr>
                <w:t>6</w:t>
              </w:r>
            </w:hyperlink>
            <w:r w:rsidRPr="00D3243A">
              <w:rPr>
                <w:rFonts w:ascii="Times New Roman" w:eastAsia="Times New Roman" w:hAnsi="Times New Roman" w:cs="Times New Roman"/>
                <w:color w:val="2D2D2D"/>
                <w:sz w:val="21"/>
                <w:szCs w:val="21"/>
                <w:lang w:eastAsia="ru-RU"/>
              </w:rPr>
              <w:t>], [</w:t>
            </w:r>
            <w:hyperlink r:id="rId42" w:history="1">
              <w:r w:rsidRPr="00D3243A">
                <w:rPr>
                  <w:rFonts w:ascii="Times New Roman" w:eastAsia="Times New Roman" w:hAnsi="Times New Roman" w:cs="Times New Roman"/>
                  <w:color w:val="00466E"/>
                  <w:sz w:val="21"/>
                  <w:szCs w:val="21"/>
                  <w:u w:val="single"/>
                  <w:lang w:eastAsia="ru-RU"/>
                </w:rPr>
                <w:t>7</w:t>
              </w:r>
            </w:hyperlink>
            <w:r w:rsidRPr="00D3243A">
              <w:rPr>
                <w:rFonts w:ascii="Times New Roman" w:eastAsia="Times New Roman" w:hAnsi="Times New Roman" w:cs="Times New Roman"/>
                <w:color w:val="2D2D2D"/>
                <w:sz w:val="21"/>
                <w:szCs w:val="21"/>
                <w:lang w:eastAsia="ru-RU"/>
              </w:rPr>
              <w:t>]</w:t>
            </w:r>
          </w:p>
        </w:tc>
      </w:tr>
      <w:tr w:rsidR="00D3243A" w:rsidRPr="00D3243A" w:rsidTr="00D3243A">
        <w:tc>
          <w:tcPr>
            <w:tcW w:w="11827"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________________</w:t>
            </w:r>
            <w:r w:rsidRPr="00D3243A">
              <w:rPr>
                <w:rFonts w:ascii="Times New Roman" w:eastAsia="Times New Roman" w:hAnsi="Times New Roman" w:cs="Times New Roman"/>
                <w:color w:val="2D2D2D"/>
                <w:sz w:val="21"/>
                <w:szCs w:val="21"/>
                <w:lang w:eastAsia="ru-RU"/>
              </w:rPr>
              <w:br/>
              <w:t>* См. раздел Библиография. - Примечание изготовителя базы данных.</w:t>
            </w:r>
          </w:p>
        </w:tc>
      </w:tr>
      <w:tr w:rsidR="00D3243A" w:rsidRPr="00D3243A" w:rsidTr="00D3243A">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250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4500-6000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300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3000-12000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350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4000-16000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400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4000-18000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Тип С. </w:t>
            </w:r>
            <w:proofErr w:type="gramStart"/>
            <w:r w:rsidRPr="00D3243A">
              <w:rPr>
                <w:rFonts w:ascii="Times New Roman" w:eastAsia="Times New Roman" w:hAnsi="Times New Roman" w:cs="Times New Roman"/>
                <w:color w:val="2D2D2D"/>
                <w:sz w:val="21"/>
                <w:szCs w:val="21"/>
                <w:lang w:eastAsia="ru-RU"/>
              </w:rPr>
              <w:t>Цельная</w:t>
            </w:r>
            <w:proofErr w:type="gramEnd"/>
            <w:r w:rsidRPr="00D3243A">
              <w:rPr>
                <w:rFonts w:ascii="Times New Roman" w:eastAsia="Times New Roman" w:hAnsi="Times New Roman" w:cs="Times New Roman"/>
                <w:color w:val="2D2D2D"/>
                <w:sz w:val="21"/>
                <w:szCs w:val="21"/>
                <w:lang w:eastAsia="ru-RU"/>
              </w:rPr>
              <w:t xml:space="preserve"> с напрягаемой арматурой</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200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3000-6000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По [</w:t>
            </w:r>
            <w:hyperlink r:id="rId43" w:history="1">
              <w:r w:rsidRPr="00D3243A">
                <w:rPr>
                  <w:rFonts w:ascii="Times New Roman" w:eastAsia="Times New Roman" w:hAnsi="Times New Roman" w:cs="Times New Roman"/>
                  <w:color w:val="00466E"/>
                  <w:sz w:val="21"/>
                  <w:szCs w:val="21"/>
                  <w:u w:val="single"/>
                  <w:lang w:eastAsia="ru-RU"/>
                </w:rPr>
                <w:t>2</w:t>
              </w:r>
            </w:hyperlink>
            <w:r w:rsidRPr="00D3243A">
              <w:rPr>
                <w:rFonts w:ascii="Times New Roman" w:eastAsia="Times New Roman" w:hAnsi="Times New Roman" w:cs="Times New Roman"/>
                <w:color w:val="2D2D2D"/>
                <w:sz w:val="21"/>
                <w:szCs w:val="21"/>
                <w:lang w:eastAsia="ru-RU"/>
              </w:rPr>
              <w:t>], [</w:t>
            </w:r>
            <w:hyperlink r:id="rId44" w:history="1">
              <w:r w:rsidRPr="00D3243A">
                <w:rPr>
                  <w:rFonts w:ascii="Times New Roman" w:eastAsia="Times New Roman" w:hAnsi="Times New Roman" w:cs="Times New Roman"/>
                  <w:color w:val="00466E"/>
                  <w:sz w:val="21"/>
                  <w:szCs w:val="21"/>
                  <w:u w:val="single"/>
                  <w:lang w:eastAsia="ru-RU"/>
                </w:rPr>
                <w:t>6</w:t>
              </w:r>
            </w:hyperlink>
            <w:r w:rsidRPr="00D3243A">
              <w:rPr>
                <w:rFonts w:ascii="Times New Roman" w:eastAsia="Times New Roman" w:hAnsi="Times New Roman" w:cs="Times New Roman"/>
                <w:color w:val="2D2D2D"/>
                <w:sz w:val="21"/>
                <w:szCs w:val="21"/>
                <w:lang w:eastAsia="ru-RU"/>
              </w:rPr>
              <w:t>], [</w:t>
            </w:r>
            <w:hyperlink r:id="rId45" w:history="1">
              <w:r w:rsidRPr="00D3243A">
                <w:rPr>
                  <w:rFonts w:ascii="Times New Roman" w:eastAsia="Times New Roman" w:hAnsi="Times New Roman" w:cs="Times New Roman"/>
                  <w:color w:val="00466E"/>
                  <w:sz w:val="21"/>
                  <w:szCs w:val="21"/>
                  <w:u w:val="single"/>
                  <w:lang w:eastAsia="ru-RU"/>
                </w:rPr>
                <w:t>8</w:t>
              </w:r>
            </w:hyperlink>
            <w:r w:rsidRPr="00D3243A">
              <w:rPr>
                <w:rFonts w:ascii="Times New Roman" w:eastAsia="Times New Roman" w:hAnsi="Times New Roman" w:cs="Times New Roman"/>
                <w:color w:val="2D2D2D"/>
                <w:sz w:val="21"/>
                <w:szCs w:val="21"/>
                <w:lang w:eastAsia="ru-RU"/>
              </w:rPr>
              <w:t>]</w:t>
            </w:r>
          </w:p>
        </w:tc>
      </w:tr>
      <w:tr w:rsidR="00D3243A" w:rsidRPr="00D3243A" w:rsidTr="00D3243A">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250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4500-6000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300 </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3000-15000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350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8000-20000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400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13000-20000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Тип С. </w:t>
            </w:r>
            <w:proofErr w:type="gramStart"/>
            <w:r w:rsidRPr="00D3243A">
              <w:rPr>
                <w:rFonts w:ascii="Times New Roman" w:eastAsia="Times New Roman" w:hAnsi="Times New Roman" w:cs="Times New Roman"/>
                <w:color w:val="2D2D2D"/>
                <w:sz w:val="21"/>
                <w:szCs w:val="21"/>
                <w:lang w:eastAsia="ru-RU"/>
              </w:rPr>
              <w:t>Составная</w:t>
            </w:r>
            <w:proofErr w:type="gramEnd"/>
            <w:r w:rsidRPr="00D3243A">
              <w:rPr>
                <w:rFonts w:ascii="Times New Roman" w:eastAsia="Times New Roman" w:hAnsi="Times New Roman" w:cs="Times New Roman"/>
                <w:color w:val="2D2D2D"/>
                <w:sz w:val="21"/>
                <w:szCs w:val="21"/>
                <w:lang w:eastAsia="ru-RU"/>
              </w:rPr>
              <w:t xml:space="preserve"> с ненапрягаемой арматурой</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123950" cy="1390650"/>
                  <wp:effectExtent l="0" t="0" r="0" b="0"/>
                  <wp:docPr id="9" name="Рисунок 9" descr="ГОСТ 19804-2012 Сваи железобетонные заводского изготовлени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19804-2012 Сваи железобетонные заводского изготовления. Общие технические условия"/>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23950" cy="1390650"/>
                          </a:xfrm>
                          <a:prstGeom prst="rect">
                            <a:avLst/>
                          </a:prstGeom>
                          <a:noFill/>
                          <a:ln>
                            <a:noFill/>
                          </a:ln>
                        </pic:spPr>
                      </pic:pic>
                    </a:graphicData>
                  </a:graphic>
                </wp:inline>
              </w:drawing>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14000-24000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По [</w:t>
            </w:r>
            <w:hyperlink r:id="rId47" w:history="1">
              <w:r w:rsidRPr="00D3243A">
                <w:rPr>
                  <w:rFonts w:ascii="Times New Roman" w:eastAsia="Times New Roman" w:hAnsi="Times New Roman" w:cs="Times New Roman"/>
                  <w:color w:val="00466E"/>
                  <w:sz w:val="21"/>
                  <w:szCs w:val="21"/>
                  <w:u w:val="single"/>
                  <w:lang w:eastAsia="ru-RU"/>
                </w:rPr>
                <w:t>5</w:t>
              </w:r>
            </w:hyperlink>
            <w:r w:rsidRPr="00D3243A">
              <w:rPr>
                <w:rFonts w:ascii="Times New Roman" w:eastAsia="Times New Roman" w:hAnsi="Times New Roman" w:cs="Times New Roman"/>
                <w:color w:val="2D2D2D"/>
                <w:sz w:val="21"/>
                <w:szCs w:val="21"/>
                <w:lang w:eastAsia="ru-RU"/>
              </w:rPr>
              <w:t>]</w:t>
            </w:r>
          </w:p>
        </w:tc>
      </w:tr>
      <w:tr w:rsidR="00D3243A" w:rsidRPr="00D3243A" w:rsidTr="00D3243A">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350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14000-28000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400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Тип СП. </w:t>
            </w:r>
            <w:proofErr w:type="gramStart"/>
            <w:r w:rsidRPr="00D3243A">
              <w:rPr>
                <w:rFonts w:ascii="Times New Roman" w:eastAsia="Times New Roman" w:hAnsi="Times New Roman" w:cs="Times New Roman"/>
                <w:color w:val="2D2D2D"/>
                <w:sz w:val="21"/>
                <w:szCs w:val="21"/>
                <w:lang w:eastAsia="ru-RU"/>
              </w:rPr>
              <w:t>Цельная</w:t>
            </w:r>
            <w:proofErr w:type="gramEnd"/>
            <w:r w:rsidRPr="00D3243A">
              <w:rPr>
                <w:rFonts w:ascii="Times New Roman" w:eastAsia="Times New Roman" w:hAnsi="Times New Roman" w:cs="Times New Roman"/>
                <w:color w:val="2D2D2D"/>
                <w:sz w:val="21"/>
                <w:szCs w:val="21"/>
                <w:lang w:eastAsia="ru-RU"/>
              </w:rPr>
              <w:t xml:space="preserve"> с круглой полостью с ненапрягаемой и напрягаемой арматурой</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238250" cy="1289050"/>
                  <wp:effectExtent l="0" t="0" r="0" b="6350"/>
                  <wp:docPr id="8" name="Рисунок 8" descr="ГОСТ 19804-2012 Сваи железобетонные заводского изготовлени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19804-2012 Сваи железобетонные заводского изготовления. Общие технические условия"/>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38250" cy="1289050"/>
                          </a:xfrm>
                          <a:prstGeom prst="rect">
                            <a:avLst/>
                          </a:prstGeom>
                          <a:noFill/>
                          <a:ln>
                            <a:noFill/>
                          </a:ln>
                        </pic:spPr>
                      </pic:pic>
                    </a:graphicData>
                  </a:graphic>
                </wp:inline>
              </w:drawing>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300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3000-12000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По [</w:t>
            </w:r>
            <w:hyperlink r:id="rId49" w:history="1">
              <w:r w:rsidRPr="00D3243A">
                <w:rPr>
                  <w:rFonts w:ascii="Times New Roman" w:eastAsia="Times New Roman" w:hAnsi="Times New Roman" w:cs="Times New Roman"/>
                  <w:color w:val="00466E"/>
                  <w:sz w:val="21"/>
                  <w:szCs w:val="21"/>
                  <w:u w:val="single"/>
                  <w:lang w:eastAsia="ru-RU"/>
                </w:rPr>
                <w:t>12</w:t>
              </w:r>
            </w:hyperlink>
            <w:r w:rsidRPr="00D3243A">
              <w:rPr>
                <w:rFonts w:ascii="Times New Roman" w:eastAsia="Times New Roman" w:hAnsi="Times New Roman" w:cs="Times New Roman"/>
                <w:color w:val="2D2D2D"/>
                <w:sz w:val="21"/>
                <w:szCs w:val="21"/>
                <w:lang w:eastAsia="ru-RU"/>
              </w:rPr>
              <w:t>]</w:t>
            </w:r>
          </w:p>
        </w:tc>
      </w:tr>
      <w:tr w:rsidR="00D3243A" w:rsidRPr="00D3243A" w:rsidTr="00D3243A">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400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Тип СК. </w:t>
            </w:r>
            <w:proofErr w:type="gramStart"/>
            <w:r w:rsidRPr="00D3243A">
              <w:rPr>
                <w:rFonts w:ascii="Times New Roman" w:eastAsia="Times New Roman" w:hAnsi="Times New Roman" w:cs="Times New Roman"/>
                <w:color w:val="2D2D2D"/>
                <w:sz w:val="21"/>
                <w:szCs w:val="21"/>
                <w:lang w:eastAsia="ru-RU"/>
              </w:rPr>
              <w:t>Цельная</w:t>
            </w:r>
            <w:proofErr w:type="gramEnd"/>
            <w:r w:rsidRPr="00D3243A">
              <w:rPr>
                <w:rFonts w:ascii="Times New Roman" w:eastAsia="Times New Roman" w:hAnsi="Times New Roman" w:cs="Times New Roman"/>
                <w:color w:val="2D2D2D"/>
                <w:sz w:val="21"/>
                <w:szCs w:val="21"/>
                <w:lang w:eastAsia="ru-RU"/>
              </w:rPr>
              <w:t xml:space="preserve"> с ненапрягаемой арматурой</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270000" cy="1333500"/>
                  <wp:effectExtent l="0" t="0" r="6350" b="0"/>
                  <wp:docPr id="7" name="Рисунок 7" descr="ГОСТ 19804-2012 Сваи железобетонные заводского изготовлени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19804-2012 Сваи железобетонные заводского изготовления. Общие технические условия"/>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70000" cy="1333500"/>
                          </a:xfrm>
                          <a:prstGeom prst="rect">
                            <a:avLst/>
                          </a:prstGeom>
                          <a:noFill/>
                          <a:ln>
                            <a:noFill/>
                          </a:ln>
                        </pic:spPr>
                      </pic:pic>
                    </a:graphicData>
                  </a:graphic>
                </wp:inline>
              </w:drawing>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400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4000-18000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По [</w:t>
            </w:r>
            <w:hyperlink r:id="rId51" w:history="1">
              <w:r w:rsidRPr="00D3243A">
                <w:rPr>
                  <w:rFonts w:ascii="Times New Roman" w:eastAsia="Times New Roman" w:hAnsi="Times New Roman" w:cs="Times New Roman"/>
                  <w:color w:val="00466E"/>
                  <w:sz w:val="21"/>
                  <w:szCs w:val="21"/>
                  <w:u w:val="single"/>
                  <w:lang w:eastAsia="ru-RU"/>
                </w:rPr>
                <w:t>4</w:t>
              </w:r>
            </w:hyperlink>
            <w:r w:rsidRPr="00D3243A">
              <w:rPr>
                <w:rFonts w:ascii="Times New Roman" w:eastAsia="Times New Roman" w:hAnsi="Times New Roman" w:cs="Times New Roman"/>
                <w:color w:val="2D2D2D"/>
                <w:sz w:val="21"/>
                <w:szCs w:val="21"/>
                <w:lang w:eastAsia="ru-RU"/>
              </w:rPr>
              <w:t>]</w:t>
            </w:r>
          </w:p>
        </w:tc>
      </w:tr>
      <w:tr w:rsidR="00D3243A" w:rsidRPr="00D3243A" w:rsidTr="00D3243A">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500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600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800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4000-12000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Тип </w:t>
            </w:r>
            <w:proofErr w:type="gramStart"/>
            <w:r w:rsidRPr="00D3243A">
              <w:rPr>
                <w:rFonts w:ascii="Times New Roman" w:eastAsia="Times New Roman" w:hAnsi="Times New Roman" w:cs="Times New Roman"/>
                <w:color w:val="2D2D2D"/>
                <w:sz w:val="21"/>
                <w:szCs w:val="21"/>
                <w:lang w:eastAsia="ru-RU"/>
              </w:rPr>
              <w:t>СО</w:t>
            </w:r>
            <w:proofErr w:type="gramEnd"/>
            <w:r w:rsidRPr="00D3243A">
              <w:rPr>
                <w:rFonts w:ascii="Times New Roman" w:eastAsia="Times New Roman" w:hAnsi="Times New Roman" w:cs="Times New Roman"/>
                <w:color w:val="2D2D2D"/>
                <w:sz w:val="21"/>
                <w:szCs w:val="21"/>
                <w:lang w:eastAsia="ru-RU"/>
              </w:rPr>
              <w:t xml:space="preserve">. </w:t>
            </w:r>
            <w:proofErr w:type="gramStart"/>
            <w:r w:rsidRPr="00D3243A">
              <w:rPr>
                <w:rFonts w:ascii="Times New Roman" w:eastAsia="Times New Roman" w:hAnsi="Times New Roman" w:cs="Times New Roman"/>
                <w:color w:val="2D2D2D"/>
                <w:sz w:val="21"/>
                <w:szCs w:val="21"/>
                <w:lang w:eastAsia="ru-RU"/>
              </w:rPr>
              <w:t>Цельная</w:t>
            </w:r>
            <w:proofErr w:type="gramEnd"/>
            <w:r w:rsidRPr="00D3243A">
              <w:rPr>
                <w:rFonts w:ascii="Times New Roman" w:eastAsia="Times New Roman" w:hAnsi="Times New Roman" w:cs="Times New Roman"/>
                <w:color w:val="2D2D2D"/>
                <w:sz w:val="21"/>
                <w:szCs w:val="21"/>
                <w:lang w:eastAsia="ru-RU"/>
              </w:rPr>
              <w:t xml:space="preserve"> с ненапрягаемой арматурой</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1000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4000-12000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1600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Тип СК. </w:t>
            </w:r>
            <w:proofErr w:type="gramStart"/>
            <w:r w:rsidRPr="00D3243A">
              <w:rPr>
                <w:rFonts w:ascii="Times New Roman" w:eastAsia="Times New Roman" w:hAnsi="Times New Roman" w:cs="Times New Roman"/>
                <w:color w:val="2D2D2D"/>
                <w:sz w:val="21"/>
                <w:szCs w:val="21"/>
                <w:lang w:eastAsia="ru-RU"/>
              </w:rPr>
              <w:t>Составная</w:t>
            </w:r>
            <w:proofErr w:type="gramEnd"/>
            <w:r w:rsidRPr="00D3243A">
              <w:rPr>
                <w:rFonts w:ascii="Times New Roman" w:eastAsia="Times New Roman" w:hAnsi="Times New Roman" w:cs="Times New Roman"/>
                <w:color w:val="2D2D2D"/>
                <w:sz w:val="21"/>
                <w:szCs w:val="21"/>
                <w:lang w:eastAsia="ru-RU"/>
              </w:rPr>
              <w:t xml:space="preserve"> с ненапрягаемой арматурой</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066800" cy="1123950"/>
                  <wp:effectExtent l="0" t="0" r="0" b="0"/>
                  <wp:docPr id="6" name="Рисунок 6" descr="ГОСТ 19804-2012 Сваи железобетонные заводского изготовлени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19804-2012 Сваи железобетонные заводского изготовления. Общие технические условия"/>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66800" cy="1123950"/>
                          </a:xfrm>
                          <a:prstGeom prst="rect">
                            <a:avLst/>
                          </a:prstGeom>
                          <a:noFill/>
                          <a:ln>
                            <a:noFill/>
                          </a:ln>
                        </pic:spPr>
                      </pic:pic>
                    </a:graphicData>
                  </a:graphic>
                </wp:inline>
              </w:drawing>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400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12000-36000*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По [</w:t>
            </w:r>
            <w:hyperlink r:id="rId53" w:history="1">
              <w:r w:rsidRPr="00D3243A">
                <w:rPr>
                  <w:rFonts w:ascii="Times New Roman" w:eastAsia="Times New Roman" w:hAnsi="Times New Roman" w:cs="Times New Roman"/>
                  <w:color w:val="00466E"/>
                  <w:sz w:val="21"/>
                  <w:szCs w:val="21"/>
                  <w:u w:val="single"/>
                  <w:lang w:eastAsia="ru-RU"/>
                </w:rPr>
                <w:t>13</w:t>
              </w:r>
            </w:hyperlink>
            <w:r w:rsidRPr="00D3243A">
              <w:rPr>
                <w:rFonts w:ascii="Times New Roman" w:eastAsia="Times New Roman" w:hAnsi="Times New Roman" w:cs="Times New Roman"/>
                <w:color w:val="2D2D2D"/>
                <w:sz w:val="21"/>
                <w:szCs w:val="21"/>
                <w:lang w:eastAsia="ru-RU"/>
              </w:rPr>
              <w:t>]</w:t>
            </w:r>
          </w:p>
        </w:tc>
      </w:tr>
      <w:tr w:rsidR="00D3243A" w:rsidRPr="00D3243A" w:rsidTr="00D3243A">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500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600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800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12000-24000*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Тип </w:t>
            </w:r>
            <w:proofErr w:type="gramStart"/>
            <w:r w:rsidRPr="00D3243A">
              <w:rPr>
                <w:rFonts w:ascii="Times New Roman" w:eastAsia="Times New Roman" w:hAnsi="Times New Roman" w:cs="Times New Roman"/>
                <w:color w:val="2D2D2D"/>
                <w:sz w:val="21"/>
                <w:szCs w:val="21"/>
                <w:lang w:eastAsia="ru-RU"/>
              </w:rPr>
              <w:t>СО</w:t>
            </w:r>
            <w:proofErr w:type="gramEnd"/>
            <w:r w:rsidRPr="00D3243A">
              <w:rPr>
                <w:rFonts w:ascii="Times New Roman" w:eastAsia="Times New Roman" w:hAnsi="Times New Roman" w:cs="Times New Roman"/>
                <w:color w:val="2D2D2D"/>
                <w:sz w:val="21"/>
                <w:szCs w:val="21"/>
                <w:lang w:eastAsia="ru-RU"/>
              </w:rPr>
              <w:t xml:space="preserve">. </w:t>
            </w:r>
            <w:proofErr w:type="gramStart"/>
            <w:r w:rsidRPr="00D3243A">
              <w:rPr>
                <w:rFonts w:ascii="Times New Roman" w:eastAsia="Times New Roman" w:hAnsi="Times New Roman" w:cs="Times New Roman"/>
                <w:color w:val="2D2D2D"/>
                <w:sz w:val="21"/>
                <w:szCs w:val="21"/>
                <w:lang w:eastAsia="ru-RU"/>
              </w:rPr>
              <w:t>Составная</w:t>
            </w:r>
            <w:proofErr w:type="gramEnd"/>
            <w:r w:rsidRPr="00D3243A">
              <w:rPr>
                <w:rFonts w:ascii="Times New Roman" w:eastAsia="Times New Roman" w:hAnsi="Times New Roman" w:cs="Times New Roman"/>
                <w:color w:val="2D2D2D"/>
                <w:sz w:val="21"/>
                <w:szCs w:val="21"/>
                <w:lang w:eastAsia="ru-RU"/>
              </w:rPr>
              <w:t xml:space="preserve"> с ненапрягаемой арматурой</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1000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12000-24000*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1600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Тип СК. </w:t>
            </w:r>
            <w:proofErr w:type="gramStart"/>
            <w:r w:rsidRPr="00D3243A">
              <w:rPr>
                <w:rFonts w:ascii="Times New Roman" w:eastAsia="Times New Roman" w:hAnsi="Times New Roman" w:cs="Times New Roman"/>
                <w:color w:val="2D2D2D"/>
                <w:sz w:val="21"/>
                <w:szCs w:val="21"/>
                <w:lang w:eastAsia="ru-RU"/>
              </w:rPr>
              <w:t>Составная</w:t>
            </w:r>
            <w:proofErr w:type="gramEnd"/>
            <w:r w:rsidRPr="00D3243A">
              <w:rPr>
                <w:rFonts w:ascii="Times New Roman" w:eastAsia="Times New Roman" w:hAnsi="Times New Roman" w:cs="Times New Roman"/>
                <w:color w:val="2D2D2D"/>
                <w:sz w:val="21"/>
                <w:szCs w:val="21"/>
                <w:lang w:eastAsia="ru-RU"/>
              </w:rPr>
              <w:t xml:space="preserve"> с напрягаемой и ненапрягаемой арматурой</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400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8000-24000*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По [</w:t>
            </w:r>
            <w:hyperlink r:id="rId54" w:history="1">
              <w:r w:rsidRPr="00D3243A">
                <w:rPr>
                  <w:rFonts w:ascii="Times New Roman" w:eastAsia="Times New Roman" w:hAnsi="Times New Roman" w:cs="Times New Roman"/>
                  <w:color w:val="00466E"/>
                  <w:sz w:val="21"/>
                  <w:szCs w:val="21"/>
                  <w:u w:val="single"/>
                  <w:lang w:eastAsia="ru-RU"/>
                </w:rPr>
                <w:t>9</w:t>
              </w:r>
            </w:hyperlink>
            <w:r w:rsidRPr="00D3243A">
              <w:rPr>
                <w:rFonts w:ascii="Times New Roman" w:eastAsia="Times New Roman" w:hAnsi="Times New Roman" w:cs="Times New Roman"/>
                <w:color w:val="2D2D2D"/>
                <w:sz w:val="21"/>
                <w:szCs w:val="21"/>
                <w:lang w:eastAsia="ru-RU"/>
              </w:rPr>
              <w:t>], [</w:t>
            </w:r>
            <w:hyperlink r:id="rId55" w:history="1">
              <w:r w:rsidRPr="00D3243A">
                <w:rPr>
                  <w:rFonts w:ascii="Times New Roman" w:eastAsia="Times New Roman" w:hAnsi="Times New Roman" w:cs="Times New Roman"/>
                  <w:color w:val="00466E"/>
                  <w:sz w:val="21"/>
                  <w:szCs w:val="21"/>
                  <w:u w:val="single"/>
                  <w:lang w:eastAsia="ru-RU"/>
                </w:rPr>
                <w:t>10</w:t>
              </w:r>
            </w:hyperlink>
            <w:r w:rsidRPr="00D3243A">
              <w:rPr>
                <w:rFonts w:ascii="Times New Roman" w:eastAsia="Times New Roman" w:hAnsi="Times New Roman" w:cs="Times New Roman"/>
                <w:color w:val="2D2D2D"/>
                <w:sz w:val="21"/>
                <w:szCs w:val="21"/>
                <w:lang w:eastAsia="ru-RU"/>
              </w:rPr>
              <w:t>], [</w:t>
            </w:r>
            <w:hyperlink r:id="rId56" w:history="1">
              <w:r w:rsidRPr="00D3243A">
                <w:rPr>
                  <w:rFonts w:ascii="Times New Roman" w:eastAsia="Times New Roman" w:hAnsi="Times New Roman" w:cs="Times New Roman"/>
                  <w:color w:val="00466E"/>
                  <w:sz w:val="21"/>
                  <w:szCs w:val="21"/>
                  <w:u w:val="single"/>
                  <w:lang w:eastAsia="ru-RU"/>
                </w:rPr>
                <w:t>11</w:t>
              </w:r>
            </w:hyperlink>
            <w:r w:rsidRPr="00D3243A">
              <w:rPr>
                <w:rFonts w:ascii="Times New Roman" w:eastAsia="Times New Roman" w:hAnsi="Times New Roman" w:cs="Times New Roman"/>
                <w:color w:val="2D2D2D"/>
                <w:sz w:val="21"/>
                <w:szCs w:val="21"/>
                <w:lang w:eastAsia="ru-RU"/>
              </w:rPr>
              <w:t>]</w:t>
            </w:r>
          </w:p>
        </w:tc>
      </w:tr>
      <w:tr w:rsidR="00D3243A" w:rsidRPr="00D3243A" w:rsidTr="00D3243A">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600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Тип </w:t>
            </w:r>
            <w:proofErr w:type="gramStart"/>
            <w:r w:rsidRPr="00D3243A">
              <w:rPr>
                <w:rFonts w:ascii="Times New Roman" w:eastAsia="Times New Roman" w:hAnsi="Times New Roman" w:cs="Times New Roman"/>
                <w:color w:val="2D2D2D"/>
                <w:sz w:val="21"/>
                <w:szCs w:val="21"/>
                <w:lang w:eastAsia="ru-RU"/>
              </w:rPr>
              <w:t>СО</w:t>
            </w:r>
            <w:proofErr w:type="gramEnd"/>
            <w:r w:rsidRPr="00D3243A">
              <w:rPr>
                <w:rFonts w:ascii="Times New Roman" w:eastAsia="Times New Roman" w:hAnsi="Times New Roman" w:cs="Times New Roman"/>
                <w:color w:val="2D2D2D"/>
                <w:sz w:val="21"/>
                <w:szCs w:val="21"/>
                <w:lang w:eastAsia="ru-RU"/>
              </w:rPr>
              <w:t xml:space="preserve">. </w:t>
            </w:r>
            <w:proofErr w:type="gramStart"/>
            <w:r w:rsidRPr="00D3243A">
              <w:rPr>
                <w:rFonts w:ascii="Times New Roman" w:eastAsia="Times New Roman" w:hAnsi="Times New Roman" w:cs="Times New Roman"/>
                <w:color w:val="2D2D2D"/>
                <w:sz w:val="21"/>
                <w:szCs w:val="21"/>
                <w:lang w:eastAsia="ru-RU"/>
              </w:rPr>
              <w:t>Составная</w:t>
            </w:r>
            <w:proofErr w:type="gramEnd"/>
            <w:r w:rsidRPr="00D3243A">
              <w:rPr>
                <w:rFonts w:ascii="Times New Roman" w:eastAsia="Times New Roman" w:hAnsi="Times New Roman" w:cs="Times New Roman"/>
                <w:color w:val="2D2D2D"/>
                <w:sz w:val="21"/>
                <w:szCs w:val="21"/>
                <w:lang w:eastAsia="ru-RU"/>
              </w:rPr>
              <w:t xml:space="preserve"> с напрягаемой и ненапрягаемой арматурой</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1200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1200-24000*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1600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8000-24000*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3000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12000*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Тип 1СД. </w:t>
            </w:r>
            <w:proofErr w:type="gramStart"/>
            <w:r w:rsidRPr="00D3243A">
              <w:rPr>
                <w:rFonts w:ascii="Times New Roman" w:eastAsia="Times New Roman" w:hAnsi="Times New Roman" w:cs="Times New Roman"/>
                <w:color w:val="2D2D2D"/>
                <w:sz w:val="21"/>
                <w:szCs w:val="21"/>
                <w:lang w:eastAsia="ru-RU"/>
              </w:rPr>
              <w:t>Цельная</w:t>
            </w:r>
            <w:proofErr w:type="gramEnd"/>
            <w:r w:rsidRPr="00D3243A">
              <w:rPr>
                <w:rFonts w:ascii="Times New Roman" w:eastAsia="Times New Roman" w:hAnsi="Times New Roman" w:cs="Times New Roman"/>
                <w:color w:val="2D2D2D"/>
                <w:sz w:val="21"/>
                <w:szCs w:val="21"/>
                <w:lang w:eastAsia="ru-RU"/>
              </w:rPr>
              <w:t xml:space="preserve"> с ненапрягаемой арматурой</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250950" cy="1149350"/>
                  <wp:effectExtent l="0" t="0" r="6350" b="0"/>
                  <wp:docPr id="5" name="Рисунок 5" descr="ГОСТ 19804-2012 Сваи железобетонные заводского изготовлени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19804-2012 Сваи железобетонные заводского изготовления. Общие технические условия"/>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50950" cy="1149350"/>
                          </a:xfrm>
                          <a:prstGeom prst="rect">
                            <a:avLst/>
                          </a:prstGeom>
                          <a:noFill/>
                          <a:ln>
                            <a:noFill/>
                          </a:ln>
                        </pic:spPr>
                      </pic:pic>
                    </a:graphicData>
                  </a:graphic>
                </wp:inline>
              </w:drawing>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200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5000-6000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По [</w:t>
            </w:r>
            <w:hyperlink r:id="rId58" w:history="1">
              <w:r w:rsidRPr="00D3243A">
                <w:rPr>
                  <w:rFonts w:ascii="Times New Roman" w:eastAsia="Times New Roman" w:hAnsi="Times New Roman" w:cs="Times New Roman"/>
                  <w:color w:val="00466E"/>
                  <w:sz w:val="21"/>
                  <w:szCs w:val="21"/>
                  <w:u w:val="single"/>
                  <w:lang w:eastAsia="ru-RU"/>
                </w:rPr>
                <w:t>14</w:t>
              </w:r>
            </w:hyperlink>
            <w:r w:rsidRPr="00D3243A">
              <w:rPr>
                <w:rFonts w:ascii="Times New Roman" w:eastAsia="Times New Roman" w:hAnsi="Times New Roman" w:cs="Times New Roman"/>
                <w:color w:val="2D2D2D"/>
                <w:sz w:val="21"/>
                <w:szCs w:val="21"/>
                <w:lang w:eastAsia="ru-RU"/>
              </w:rPr>
              <w:t>]</w:t>
            </w:r>
          </w:p>
        </w:tc>
      </w:tr>
      <w:tr w:rsidR="00D3243A" w:rsidRPr="00D3243A" w:rsidTr="00D3243A">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300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5000-7500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Тип 2СД. </w:t>
            </w:r>
            <w:proofErr w:type="gramStart"/>
            <w:r w:rsidRPr="00D3243A">
              <w:rPr>
                <w:rFonts w:ascii="Times New Roman" w:eastAsia="Times New Roman" w:hAnsi="Times New Roman" w:cs="Times New Roman"/>
                <w:color w:val="2D2D2D"/>
                <w:sz w:val="21"/>
                <w:szCs w:val="21"/>
                <w:lang w:eastAsia="ru-RU"/>
              </w:rPr>
              <w:t>Цельная</w:t>
            </w:r>
            <w:proofErr w:type="gramEnd"/>
            <w:r w:rsidRPr="00D3243A">
              <w:rPr>
                <w:rFonts w:ascii="Times New Roman" w:eastAsia="Times New Roman" w:hAnsi="Times New Roman" w:cs="Times New Roman"/>
                <w:color w:val="2D2D2D"/>
                <w:sz w:val="21"/>
                <w:szCs w:val="21"/>
                <w:lang w:eastAsia="ru-RU"/>
              </w:rPr>
              <w:t xml:space="preserve"> с ненапрягаемой арматурой</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289050" cy="1162050"/>
                  <wp:effectExtent l="0" t="0" r="6350" b="0"/>
                  <wp:docPr id="4" name="Рисунок 4" descr="ГОСТ 19804-2012 Сваи железобетонные заводского изготовлени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19804-2012 Сваи железобетонные заводского изготовления. Общие технические условия"/>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89050" cy="1162050"/>
                          </a:xfrm>
                          <a:prstGeom prst="rect">
                            <a:avLst/>
                          </a:prstGeom>
                          <a:noFill/>
                          <a:ln>
                            <a:noFill/>
                          </a:ln>
                        </pic:spPr>
                      </pic:pic>
                    </a:graphicData>
                  </a:graphic>
                </wp:inline>
              </w:drawing>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300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5000-7500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По [14]</w:t>
            </w:r>
          </w:p>
        </w:tc>
      </w:tr>
      <w:tr w:rsidR="00D3243A" w:rsidRPr="00D3243A" w:rsidTr="00D3243A">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lastRenderedPageBreak/>
              <w:t xml:space="preserve">Тип СЦ. </w:t>
            </w:r>
            <w:proofErr w:type="gramStart"/>
            <w:r w:rsidRPr="00D3243A">
              <w:rPr>
                <w:rFonts w:ascii="Times New Roman" w:eastAsia="Times New Roman" w:hAnsi="Times New Roman" w:cs="Times New Roman"/>
                <w:color w:val="2D2D2D"/>
                <w:sz w:val="21"/>
                <w:szCs w:val="21"/>
                <w:lang w:eastAsia="ru-RU"/>
              </w:rPr>
              <w:t>Цельная</w:t>
            </w:r>
            <w:proofErr w:type="gramEnd"/>
            <w:r w:rsidRPr="00D3243A">
              <w:rPr>
                <w:rFonts w:ascii="Times New Roman" w:eastAsia="Times New Roman" w:hAnsi="Times New Roman" w:cs="Times New Roman"/>
                <w:color w:val="2D2D2D"/>
                <w:sz w:val="21"/>
                <w:szCs w:val="21"/>
                <w:lang w:eastAsia="ru-RU"/>
              </w:rPr>
              <w:t xml:space="preserve"> без поперечного армирования ствола</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466850" cy="1238250"/>
                  <wp:effectExtent l="0" t="0" r="0" b="0"/>
                  <wp:docPr id="3" name="Рисунок 3" descr="ГОСТ 19804-2012 Сваи железобетонные заводского изготовления.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19804-2012 Сваи железобетонные заводского изготовления. Общие технические условия"/>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66850" cy="1238250"/>
                          </a:xfrm>
                          <a:prstGeom prst="rect">
                            <a:avLst/>
                          </a:prstGeom>
                          <a:noFill/>
                          <a:ln>
                            <a:noFill/>
                          </a:ln>
                        </pic:spPr>
                      </pic:pic>
                    </a:graphicData>
                  </a:graphic>
                </wp:inline>
              </w:drawing>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250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5000-6000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По [</w:t>
            </w:r>
            <w:hyperlink r:id="rId61" w:history="1">
              <w:r w:rsidRPr="00D3243A">
                <w:rPr>
                  <w:rFonts w:ascii="Times New Roman" w:eastAsia="Times New Roman" w:hAnsi="Times New Roman" w:cs="Times New Roman"/>
                  <w:color w:val="00466E"/>
                  <w:sz w:val="21"/>
                  <w:szCs w:val="21"/>
                  <w:u w:val="single"/>
                  <w:lang w:eastAsia="ru-RU"/>
                </w:rPr>
                <w:t>3</w:t>
              </w:r>
            </w:hyperlink>
            <w:r w:rsidRPr="00D3243A">
              <w:rPr>
                <w:rFonts w:ascii="Times New Roman" w:eastAsia="Times New Roman" w:hAnsi="Times New Roman" w:cs="Times New Roman"/>
                <w:color w:val="2D2D2D"/>
                <w:sz w:val="21"/>
                <w:szCs w:val="21"/>
                <w:lang w:eastAsia="ru-RU"/>
              </w:rPr>
              <w:t>]</w:t>
            </w:r>
          </w:p>
        </w:tc>
      </w:tr>
      <w:tr w:rsidR="00D3243A" w:rsidRPr="00D3243A" w:rsidTr="00D3243A">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3000-9000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1182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 В таблице приведена длина составных свай и свай-оболочек типа СК и </w:t>
            </w:r>
            <w:proofErr w:type="gramStart"/>
            <w:r w:rsidRPr="00D3243A">
              <w:rPr>
                <w:rFonts w:ascii="Times New Roman" w:eastAsia="Times New Roman" w:hAnsi="Times New Roman" w:cs="Times New Roman"/>
                <w:color w:val="2D2D2D"/>
                <w:sz w:val="21"/>
                <w:szCs w:val="21"/>
                <w:lang w:eastAsia="ru-RU"/>
              </w:rPr>
              <w:t>СО</w:t>
            </w:r>
            <w:proofErr w:type="gramEnd"/>
            <w:r w:rsidRPr="00D3243A">
              <w:rPr>
                <w:rFonts w:ascii="Times New Roman" w:eastAsia="Times New Roman" w:hAnsi="Times New Roman" w:cs="Times New Roman"/>
                <w:color w:val="2D2D2D"/>
                <w:sz w:val="21"/>
                <w:szCs w:val="21"/>
                <w:lang w:eastAsia="ru-RU"/>
              </w:rPr>
              <w:t>, состоящих из двух секций. Допускается изготовление свай этих типов из трех и более секций.</w:t>
            </w:r>
          </w:p>
        </w:tc>
      </w:tr>
      <w:tr w:rsidR="00D3243A" w:rsidRPr="00D3243A" w:rsidTr="00D3243A">
        <w:tc>
          <w:tcPr>
            <w:tcW w:w="1182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Примечания </w:t>
            </w:r>
            <w:r w:rsidRPr="00D3243A">
              <w:rPr>
                <w:rFonts w:ascii="Times New Roman" w:eastAsia="Times New Roman" w:hAnsi="Times New Roman" w:cs="Times New Roman"/>
                <w:color w:val="2D2D2D"/>
                <w:sz w:val="21"/>
                <w:szCs w:val="21"/>
                <w:lang w:eastAsia="ru-RU"/>
              </w:rPr>
              <w:br/>
            </w:r>
            <w:r w:rsidRPr="00D3243A">
              <w:rPr>
                <w:rFonts w:ascii="Times New Roman" w:eastAsia="Times New Roman" w:hAnsi="Times New Roman" w:cs="Times New Roman"/>
                <w:color w:val="2D2D2D"/>
                <w:sz w:val="21"/>
                <w:szCs w:val="21"/>
                <w:lang w:eastAsia="ru-RU"/>
              </w:rPr>
              <w:br/>
              <w:t>1 Сваи типов СК и СО изготовляют с наконечником и без него.</w:t>
            </w:r>
            <w:r w:rsidRPr="00D3243A">
              <w:rPr>
                <w:rFonts w:ascii="Times New Roman" w:eastAsia="Times New Roman" w:hAnsi="Times New Roman" w:cs="Times New Roman"/>
                <w:color w:val="2D2D2D"/>
                <w:sz w:val="21"/>
                <w:szCs w:val="21"/>
                <w:lang w:eastAsia="ru-RU"/>
              </w:rPr>
              <w:br/>
            </w:r>
            <w:r w:rsidRPr="00D3243A">
              <w:rPr>
                <w:rFonts w:ascii="Times New Roman" w:eastAsia="Times New Roman" w:hAnsi="Times New Roman" w:cs="Times New Roman"/>
                <w:color w:val="2D2D2D"/>
                <w:sz w:val="21"/>
                <w:szCs w:val="21"/>
                <w:lang w:eastAsia="ru-RU"/>
              </w:rPr>
              <w:br/>
              <w:t>2</w:t>
            </w:r>
            <w:proofErr w:type="gramStart"/>
            <w:r w:rsidRPr="00D3243A">
              <w:rPr>
                <w:rFonts w:ascii="Times New Roman" w:eastAsia="Times New Roman" w:hAnsi="Times New Roman" w:cs="Times New Roman"/>
                <w:color w:val="2D2D2D"/>
                <w:sz w:val="21"/>
                <w:szCs w:val="21"/>
                <w:lang w:eastAsia="ru-RU"/>
              </w:rPr>
              <w:t xml:space="preserve"> Д</w:t>
            </w:r>
            <w:proofErr w:type="gramEnd"/>
            <w:r w:rsidRPr="00D3243A">
              <w:rPr>
                <w:rFonts w:ascii="Times New Roman" w:eastAsia="Times New Roman" w:hAnsi="Times New Roman" w:cs="Times New Roman"/>
                <w:color w:val="2D2D2D"/>
                <w:sz w:val="21"/>
                <w:szCs w:val="21"/>
                <w:lang w:eastAsia="ru-RU"/>
              </w:rPr>
              <w:t>опускается изготовлять цельные сваи типа С без острия. При этом область применения свай по грунтовым условиям должна соответствовать рекомендованной области применения свай типа СП.</w:t>
            </w:r>
            <w:r w:rsidRPr="00D3243A">
              <w:rPr>
                <w:rFonts w:ascii="Times New Roman" w:eastAsia="Times New Roman" w:hAnsi="Times New Roman" w:cs="Times New Roman"/>
                <w:color w:val="2D2D2D"/>
                <w:sz w:val="21"/>
                <w:szCs w:val="21"/>
                <w:lang w:eastAsia="ru-RU"/>
              </w:rPr>
              <w:br/>
            </w:r>
            <w:r w:rsidRPr="00D3243A">
              <w:rPr>
                <w:rFonts w:ascii="Times New Roman" w:eastAsia="Times New Roman" w:hAnsi="Times New Roman" w:cs="Times New Roman"/>
                <w:color w:val="2D2D2D"/>
                <w:sz w:val="21"/>
                <w:szCs w:val="21"/>
                <w:lang w:eastAsia="ru-RU"/>
              </w:rPr>
              <w:br/>
              <w:t>3 Сваи квадратного сплошного сечения допускается изготовлять с технологическим уклоном двух противоположных граней не более 1:15 без изменения площади поперечного сечения. При этом сваи длиной более 12000 мм следует изготовлять только в разъемных формах.</w:t>
            </w:r>
            <w:r w:rsidRPr="00D3243A">
              <w:rPr>
                <w:rFonts w:ascii="Times New Roman" w:eastAsia="Times New Roman" w:hAnsi="Times New Roman" w:cs="Times New Roman"/>
                <w:color w:val="2D2D2D"/>
                <w:sz w:val="21"/>
                <w:szCs w:val="21"/>
                <w:lang w:eastAsia="ru-RU"/>
              </w:rPr>
              <w:br/>
            </w:r>
            <w:r w:rsidRPr="00D3243A">
              <w:rPr>
                <w:rFonts w:ascii="Times New Roman" w:eastAsia="Times New Roman" w:hAnsi="Times New Roman" w:cs="Times New Roman"/>
                <w:color w:val="2D2D2D"/>
                <w:sz w:val="21"/>
                <w:szCs w:val="21"/>
                <w:lang w:eastAsia="ru-RU"/>
              </w:rPr>
              <w:br/>
              <w:t>4 Составные сваи сплошного квадратного сечения по [</w:t>
            </w:r>
            <w:hyperlink r:id="rId62" w:history="1">
              <w:r w:rsidRPr="00D3243A">
                <w:rPr>
                  <w:rFonts w:ascii="Times New Roman" w:eastAsia="Times New Roman" w:hAnsi="Times New Roman" w:cs="Times New Roman"/>
                  <w:color w:val="00466E"/>
                  <w:sz w:val="21"/>
                  <w:szCs w:val="21"/>
                  <w:u w:val="single"/>
                  <w:lang w:eastAsia="ru-RU"/>
                </w:rPr>
                <w:t>5</w:t>
              </w:r>
            </w:hyperlink>
            <w:r w:rsidRPr="00D3243A">
              <w:rPr>
                <w:rFonts w:ascii="Times New Roman" w:eastAsia="Times New Roman" w:hAnsi="Times New Roman" w:cs="Times New Roman"/>
                <w:color w:val="2D2D2D"/>
                <w:sz w:val="21"/>
                <w:szCs w:val="21"/>
                <w:lang w:eastAsia="ru-RU"/>
              </w:rPr>
              <w:t>] состоят из двух элементов. Допускается изготовление составных забивных свай сплошного квадратного сечения из трех и более секций по вновь разрабатываемым сериям и технической документации в соответствии с требованиями настоящего стандарта.</w:t>
            </w:r>
          </w:p>
        </w:tc>
      </w:tr>
    </w:tbl>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3243A">
        <w:rPr>
          <w:rFonts w:ascii="Arial" w:eastAsia="Times New Roman" w:hAnsi="Arial" w:cs="Arial"/>
          <w:color w:val="3C3C3C"/>
          <w:spacing w:val="2"/>
          <w:sz w:val="31"/>
          <w:szCs w:val="31"/>
          <w:lang w:eastAsia="ru-RU"/>
        </w:rPr>
        <w:t>6 Технические требования</w:t>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6.1 Сваи следует изготовлять в соответствии с требованиями настоящего стандарта, нормативных документов на конкретные виды изделий, технической и технологической документации, утвержденной предприятием-изготовителем. Рабочие чертежи свай, свай-оболочек и свай-колонн приведены в [1]-[</w:t>
      </w:r>
      <w:hyperlink r:id="rId63" w:history="1">
        <w:r w:rsidRPr="00D3243A">
          <w:rPr>
            <w:rFonts w:ascii="Arial" w:eastAsia="Times New Roman" w:hAnsi="Arial" w:cs="Arial"/>
            <w:color w:val="00466E"/>
            <w:spacing w:val="2"/>
            <w:sz w:val="21"/>
            <w:szCs w:val="21"/>
            <w:u w:val="single"/>
            <w:lang w:eastAsia="ru-RU"/>
          </w:rPr>
          <w:t>14</w:t>
        </w:r>
      </w:hyperlink>
      <w:r w:rsidRPr="00D3243A">
        <w:rPr>
          <w:rFonts w:ascii="Arial" w:eastAsia="Times New Roman" w:hAnsi="Arial" w:cs="Arial"/>
          <w:color w:val="2D2D2D"/>
          <w:spacing w:val="2"/>
          <w:sz w:val="21"/>
          <w:szCs w:val="21"/>
          <w:lang w:eastAsia="ru-RU"/>
        </w:rPr>
        <w:t>].</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6.2 Приемка, маркировка, транспортировка и хранение свай должны соответствовать требованиям </w:t>
      </w:r>
      <w:hyperlink r:id="rId64" w:history="1">
        <w:r w:rsidRPr="00D3243A">
          <w:rPr>
            <w:rFonts w:ascii="Arial" w:eastAsia="Times New Roman" w:hAnsi="Arial" w:cs="Arial"/>
            <w:color w:val="00466E"/>
            <w:spacing w:val="2"/>
            <w:sz w:val="21"/>
            <w:szCs w:val="21"/>
            <w:u w:val="single"/>
            <w:lang w:eastAsia="ru-RU"/>
          </w:rPr>
          <w:t>ГОСТ 13015</w:t>
        </w:r>
      </w:hyperlink>
      <w:r w:rsidRPr="00D3243A">
        <w:rPr>
          <w:rFonts w:ascii="Arial" w:eastAsia="Times New Roman" w:hAnsi="Arial" w:cs="Arial"/>
          <w:color w:val="2D2D2D"/>
          <w:spacing w:val="2"/>
          <w:sz w:val="21"/>
          <w:szCs w:val="21"/>
          <w:lang w:eastAsia="ru-RU"/>
        </w:rPr>
        <w:t>.</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3243A">
        <w:rPr>
          <w:rFonts w:ascii="Arial" w:eastAsia="Times New Roman" w:hAnsi="Arial" w:cs="Arial"/>
          <w:color w:val="2D2D2D"/>
          <w:spacing w:val="2"/>
          <w:sz w:val="21"/>
          <w:szCs w:val="21"/>
          <w:lang w:eastAsia="ru-RU"/>
        </w:rPr>
        <w:t>6.3 Сваи должны соответствовать установленным при проектировании требованиям по трещиностойкости и выдерживать контрольные испытания, указанные в технической документации и рабочих чертежах на эти сваи:</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 по показателям фактической прочности бетона в проектном возрасте, передаточной и отпускной (см. 6.4, 6.7, 7.1, 7.2, 8.2);</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 по морозостойкости и водонепроницаемости бетона (см. 6.5, 7.4, 8.3, 8.4);</w:t>
      </w:r>
      <w:proofErr w:type="gramEnd"/>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lastRenderedPageBreak/>
        <w:br/>
        <w:t>- к маркам сталей для арматурных и закладных изделий, в том числе для монтажных петель (см. 6.8);</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 по защите от коррозии (см. 7.3.1, 8.8, 8.8.1).</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6.4 Сваи следует изготовлять из тяжелого или мелкозернистого бетона по </w:t>
      </w:r>
      <w:hyperlink r:id="rId65" w:history="1">
        <w:r w:rsidRPr="00D3243A">
          <w:rPr>
            <w:rFonts w:ascii="Arial" w:eastAsia="Times New Roman" w:hAnsi="Arial" w:cs="Arial"/>
            <w:color w:val="00466E"/>
            <w:spacing w:val="2"/>
            <w:sz w:val="21"/>
            <w:szCs w:val="21"/>
            <w:u w:val="single"/>
            <w:lang w:eastAsia="ru-RU"/>
          </w:rPr>
          <w:t>ГОСТ 26633</w:t>
        </w:r>
      </w:hyperlink>
      <w:r w:rsidRPr="00D3243A">
        <w:rPr>
          <w:rFonts w:ascii="Arial" w:eastAsia="Times New Roman" w:hAnsi="Arial" w:cs="Arial"/>
          <w:color w:val="2D2D2D"/>
          <w:spacing w:val="2"/>
          <w:sz w:val="21"/>
          <w:szCs w:val="21"/>
          <w:lang w:eastAsia="ru-RU"/>
        </w:rPr>
        <w:t> класса по прочности на сжатие, указанного в технической документации и рабочих чертежах на эти сваи, но не ниже В15.</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При опирании свай на скальные и крупнообломочные грунты класс бетона по прочности на сжатие следует принимать не ниже В25 независимо от длины сваи.</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6.5 Минимальные марки бетона свай по морозостойкости и водонепроницаемости следует назначать в рабочих чертежах конкретного здания или сооружения в соответствии с приложением</w:t>
      </w:r>
      <w:proofErr w:type="gramStart"/>
      <w:r w:rsidRPr="00D3243A">
        <w:rPr>
          <w:rFonts w:ascii="Arial" w:eastAsia="Times New Roman" w:hAnsi="Arial" w:cs="Arial"/>
          <w:color w:val="2D2D2D"/>
          <w:spacing w:val="2"/>
          <w:sz w:val="21"/>
          <w:szCs w:val="21"/>
          <w:lang w:eastAsia="ru-RU"/>
        </w:rPr>
        <w:t xml:space="preserve"> Б</w:t>
      </w:r>
      <w:proofErr w:type="gramEnd"/>
      <w:r w:rsidRPr="00D3243A">
        <w:rPr>
          <w:rFonts w:ascii="Arial" w:eastAsia="Times New Roman" w:hAnsi="Arial" w:cs="Arial"/>
          <w:color w:val="2D2D2D"/>
          <w:spacing w:val="2"/>
          <w:sz w:val="21"/>
          <w:szCs w:val="21"/>
          <w:lang w:eastAsia="ru-RU"/>
        </w:rPr>
        <w:t xml:space="preserve"> в зависимости от уровня ответственности здания или сооружения, режима эксплуатации свай и значений расчетных температур наружного воздуха и окружающего грунта в районе строительства.</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6.6</w:t>
      </w:r>
      <w:proofErr w:type="gramStart"/>
      <w:r w:rsidRPr="00D3243A">
        <w:rPr>
          <w:rFonts w:ascii="Arial" w:eastAsia="Times New Roman" w:hAnsi="Arial" w:cs="Arial"/>
          <w:color w:val="2D2D2D"/>
          <w:spacing w:val="2"/>
          <w:sz w:val="21"/>
          <w:szCs w:val="21"/>
          <w:lang w:eastAsia="ru-RU"/>
        </w:rPr>
        <w:t xml:space="preserve"> В</w:t>
      </w:r>
      <w:proofErr w:type="gramEnd"/>
      <w:r w:rsidRPr="00D3243A">
        <w:rPr>
          <w:rFonts w:ascii="Arial" w:eastAsia="Times New Roman" w:hAnsi="Arial" w:cs="Arial"/>
          <w:color w:val="2D2D2D"/>
          <w:spacing w:val="2"/>
          <w:sz w:val="21"/>
          <w:szCs w:val="21"/>
          <w:lang w:eastAsia="ru-RU"/>
        </w:rPr>
        <w:t xml:space="preserve"> качестве крупного заполнителя для бетона свай должен применяться фракционированный щебень из естественного камня или гравия, при этом размер фракции должен быть не более 40 мм, а для пустотных свай и свай-оболочек не более 20 мм. Прочность щебня по </w:t>
      </w:r>
      <w:hyperlink r:id="rId66" w:history="1">
        <w:r w:rsidRPr="00D3243A">
          <w:rPr>
            <w:rFonts w:ascii="Arial" w:eastAsia="Times New Roman" w:hAnsi="Arial" w:cs="Arial"/>
            <w:color w:val="00466E"/>
            <w:spacing w:val="2"/>
            <w:sz w:val="21"/>
            <w:szCs w:val="21"/>
            <w:u w:val="single"/>
            <w:lang w:eastAsia="ru-RU"/>
          </w:rPr>
          <w:t>ГОСТ 8267</w:t>
        </w:r>
      </w:hyperlink>
      <w:r w:rsidRPr="00D3243A">
        <w:rPr>
          <w:rFonts w:ascii="Arial" w:eastAsia="Times New Roman" w:hAnsi="Arial" w:cs="Arial"/>
          <w:color w:val="2D2D2D"/>
          <w:spacing w:val="2"/>
          <w:sz w:val="21"/>
          <w:szCs w:val="21"/>
          <w:lang w:eastAsia="ru-RU"/>
        </w:rPr>
        <w:t>.</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6.7 Передачу усилий обжатия на бетон (отпуск натяжения арматуры) в сваях с напрягаемой арматурой следует производить после достижения бетоном сваи требуемой передаточной прочности.</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Нормируемая передаточная прочность бетона должна быть не менее 70% прочности, соответствующей классу бетона сваи по прочности на сжатие.</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6.8</w:t>
      </w:r>
      <w:proofErr w:type="gramStart"/>
      <w:r w:rsidRPr="00D3243A">
        <w:rPr>
          <w:rFonts w:ascii="Arial" w:eastAsia="Times New Roman" w:hAnsi="Arial" w:cs="Arial"/>
          <w:color w:val="2D2D2D"/>
          <w:spacing w:val="2"/>
          <w:sz w:val="21"/>
          <w:szCs w:val="21"/>
          <w:lang w:eastAsia="ru-RU"/>
        </w:rPr>
        <w:t xml:space="preserve"> Д</w:t>
      </w:r>
      <w:proofErr w:type="gramEnd"/>
      <w:r w:rsidRPr="00D3243A">
        <w:rPr>
          <w:rFonts w:ascii="Arial" w:eastAsia="Times New Roman" w:hAnsi="Arial" w:cs="Arial"/>
          <w:color w:val="2D2D2D"/>
          <w:spacing w:val="2"/>
          <w:sz w:val="21"/>
          <w:szCs w:val="21"/>
          <w:lang w:eastAsia="ru-RU"/>
        </w:rPr>
        <w:t>ля армирования свай следует применять арматурную сталь следующих видов и классов:</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 в качестве ненапрягаемой продольной арматуры - стержневую горячекатаную арматуру периодического профиля классов А300 (A-II) и А400 (А-III) по </w:t>
      </w:r>
      <w:hyperlink r:id="rId67" w:history="1">
        <w:r w:rsidRPr="00D3243A">
          <w:rPr>
            <w:rFonts w:ascii="Arial" w:eastAsia="Times New Roman" w:hAnsi="Arial" w:cs="Arial"/>
            <w:color w:val="00466E"/>
            <w:spacing w:val="2"/>
            <w:sz w:val="21"/>
            <w:szCs w:val="21"/>
            <w:u w:val="single"/>
            <w:lang w:eastAsia="ru-RU"/>
          </w:rPr>
          <w:t>ГОСТ 5781</w:t>
        </w:r>
      </w:hyperlink>
      <w:r w:rsidRPr="00D3243A">
        <w:rPr>
          <w:rFonts w:ascii="Arial" w:eastAsia="Times New Roman" w:hAnsi="Arial" w:cs="Arial"/>
          <w:color w:val="2D2D2D"/>
          <w:spacing w:val="2"/>
          <w:sz w:val="21"/>
          <w:szCs w:val="21"/>
          <w:lang w:eastAsia="ru-RU"/>
        </w:rPr>
        <w:t>, термомеханически упрочненную классов А400 (A-III) и А600 (A-IV) по </w:t>
      </w:r>
      <w:hyperlink r:id="rId68" w:history="1">
        <w:r w:rsidRPr="00D3243A">
          <w:rPr>
            <w:rFonts w:ascii="Arial" w:eastAsia="Times New Roman" w:hAnsi="Arial" w:cs="Arial"/>
            <w:color w:val="00466E"/>
            <w:spacing w:val="2"/>
            <w:sz w:val="21"/>
            <w:szCs w:val="21"/>
            <w:u w:val="single"/>
            <w:lang w:eastAsia="ru-RU"/>
          </w:rPr>
          <w:t>ГОСТ 10884</w:t>
        </w:r>
      </w:hyperlink>
      <w:r w:rsidRPr="00D3243A">
        <w:rPr>
          <w:rFonts w:ascii="Arial" w:eastAsia="Times New Roman" w:hAnsi="Arial" w:cs="Arial"/>
          <w:color w:val="2D2D2D"/>
          <w:spacing w:val="2"/>
          <w:sz w:val="21"/>
          <w:szCs w:val="21"/>
          <w:lang w:eastAsia="ru-RU"/>
        </w:rPr>
        <w:t>;</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 xml:space="preserve">- </w:t>
      </w:r>
      <w:proofErr w:type="gramStart"/>
      <w:r w:rsidRPr="00D3243A">
        <w:rPr>
          <w:rFonts w:ascii="Arial" w:eastAsia="Times New Roman" w:hAnsi="Arial" w:cs="Arial"/>
          <w:color w:val="2D2D2D"/>
          <w:spacing w:val="2"/>
          <w:sz w:val="21"/>
          <w:szCs w:val="21"/>
          <w:lang w:eastAsia="ru-RU"/>
        </w:rPr>
        <w:t>в качестве напрягаемой продольной арматуры - горячекатаную и термомеханически упрочненную стержневую классов А600 (A-IV) и А800 (A-V) по </w:t>
      </w:r>
      <w:hyperlink r:id="rId69" w:history="1">
        <w:r w:rsidRPr="00D3243A">
          <w:rPr>
            <w:rFonts w:ascii="Arial" w:eastAsia="Times New Roman" w:hAnsi="Arial" w:cs="Arial"/>
            <w:color w:val="00466E"/>
            <w:spacing w:val="2"/>
            <w:sz w:val="21"/>
            <w:szCs w:val="21"/>
            <w:u w:val="single"/>
            <w:lang w:eastAsia="ru-RU"/>
          </w:rPr>
          <w:t>ГОСТ 5781</w:t>
        </w:r>
      </w:hyperlink>
      <w:r w:rsidRPr="00D3243A">
        <w:rPr>
          <w:rFonts w:ascii="Arial" w:eastAsia="Times New Roman" w:hAnsi="Arial" w:cs="Arial"/>
          <w:color w:val="2D2D2D"/>
          <w:spacing w:val="2"/>
          <w:sz w:val="21"/>
          <w:szCs w:val="21"/>
          <w:lang w:eastAsia="ru-RU"/>
        </w:rPr>
        <w:t> и </w:t>
      </w:r>
      <w:hyperlink r:id="rId70" w:history="1">
        <w:r w:rsidRPr="00D3243A">
          <w:rPr>
            <w:rFonts w:ascii="Arial" w:eastAsia="Times New Roman" w:hAnsi="Arial" w:cs="Arial"/>
            <w:color w:val="00466E"/>
            <w:spacing w:val="2"/>
            <w:sz w:val="21"/>
            <w:szCs w:val="21"/>
            <w:u w:val="single"/>
            <w:lang w:eastAsia="ru-RU"/>
          </w:rPr>
          <w:t>ГОСТ 10884</w:t>
        </w:r>
      </w:hyperlink>
      <w:r w:rsidRPr="00D3243A">
        <w:rPr>
          <w:rFonts w:ascii="Arial" w:eastAsia="Times New Roman" w:hAnsi="Arial" w:cs="Arial"/>
          <w:color w:val="2D2D2D"/>
          <w:spacing w:val="2"/>
          <w:sz w:val="21"/>
          <w:szCs w:val="21"/>
          <w:lang w:eastAsia="ru-RU"/>
        </w:rPr>
        <w:t>; стальные арматурные канаты 1х7 по </w:t>
      </w:r>
      <w:hyperlink r:id="rId71" w:history="1">
        <w:r w:rsidRPr="00D3243A">
          <w:rPr>
            <w:rFonts w:ascii="Arial" w:eastAsia="Times New Roman" w:hAnsi="Arial" w:cs="Arial"/>
            <w:color w:val="00466E"/>
            <w:spacing w:val="2"/>
            <w:sz w:val="21"/>
            <w:szCs w:val="21"/>
            <w:u w:val="single"/>
            <w:lang w:eastAsia="ru-RU"/>
          </w:rPr>
          <w:t>ГОСТ 13840</w:t>
        </w:r>
      </w:hyperlink>
      <w:r w:rsidRPr="00D3243A">
        <w:rPr>
          <w:rFonts w:ascii="Arial" w:eastAsia="Times New Roman" w:hAnsi="Arial" w:cs="Arial"/>
          <w:color w:val="2D2D2D"/>
          <w:spacing w:val="2"/>
          <w:sz w:val="21"/>
          <w:szCs w:val="21"/>
          <w:lang w:eastAsia="ru-RU"/>
        </w:rPr>
        <w:t>; высокопрочную проволоку периодического профиля класса от Вр1200 до Вр1500 (</w:t>
      </w:r>
      <w:proofErr w:type="spellStart"/>
      <w:r w:rsidRPr="00D3243A">
        <w:rPr>
          <w:rFonts w:ascii="Arial" w:eastAsia="Times New Roman" w:hAnsi="Arial" w:cs="Arial"/>
          <w:color w:val="2D2D2D"/>
          <w:spacing w:val="2"/>
          <w:sz w:val="21"/>
          <w:szCs w:val="21"/>
          <w:lang w:eastAsia="ru-RU"/>
        </w:rPr>
        <w:t>Вр</w:t>
      </w:r>
      <w:proofErr w:type="spellEnd"/>
      <w:r w:rsidRPr="00D3243A">
        <w:rPr>
          <w:rFonts w:ascii="Arial" w:eastAsia="Times New Roman" w:hAnsi="Arial" w:cs="Arial"/>
          <w:color w:val="2D2D2D"/>
          <w:spacing w:val="2"/>
          <w:sz w:val="21"/>
          <w:szCs w:val="21"/>
          <w:lang w:eastAsia="ru-RU"/>
        </w:rPr>
        <w:t>-II) по </w:t>
      </w:r>
      <w:hyperlink r:id="rId72" w:history="1">
        <w:r w:rsidRPr="00D3243A">
          <w:rPr>
            <w:rFonts w:ascii="Arial" w:eastAsia="Times New Roman" w:hAnsi="Arial" w:cs="Arial"/>
            <w:color w:val="00466E"/>
            <w:spacing w:val="2"/>
            <w:sz w:val="21"/>
            <w:szCs w:val="21"/>
            <w:u w:val="single"/>
            <w:lang w:eastAsia="ru-RU"/>
          </w:rPr>
          <w:t>ГОСТ 7348</w:t>
        </w:r>
      </w:hyperlink>
      <w:r w:rsidRPr="00D3243A">
        <w:rPr>
          <w:rFonts w:ascii="Arial" w:eastAsia="Times New Roman" w:hAnsi="Arial" w:cs="Arial"/>
          <w:color w:val="2D2D2D"/>
          <w:spacing w:val="2"/>
          <w:sz w:val="21"/>
          <w:szCs w:val="21"/>
          <w:lang w:eastAsia="ru-RU"/>
        </w:rPr>
        <w:t>;</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 в качестве конструктивной арматуры (спирали, сетки, хомуты) - холоднотянутую проволоку из низкоуглеродистой стали класса В500 (B-I;</w:t>
      </w:r>
      <w:proofErr w:type="gramEnd"/>
      <w:r w:rsidRPr="00D3243A">
        <w:rPr>
          <w:rFonts w:ascii="Arial" w:eastAsia="Times New Roman" w:hAnsi="Arial" w:cs="Arial"/>
          <w:color w:val="2D2D2D"/>
          <w:spacing w:val="2"/>
          <w:sz w:val="21"/>
          <w:szCs w:val="21"/>
          <w:lang w:eastAsia="ru-RU"/>
        </w:rPr>
        <w:t xml:space="preserve"> </w:t>
      </w:r>
      <w:proofErr w:type="spellStart"/>
      <w:r w:rsidRPr="00D3243A">
        <w:rPr>
          <w:rFonts w:ascii="Arial" w:eastAsia="Times New Roman" w:hAnsi="Arial" w:cs="Arial"/>
          <w:color w:val="2D2D2D"/>
          <w:spacing w:val="2"/>
          <w:sz w:val="21"/>
          <w:szCs w:val="21"/>
          <w:lang w:eastAsia="ru-RU"/>
        </w:rPr>
        <w:t>Вр</w:t>
      </w:r>
      <w:proofErr w:type="spellEnd"/>
      <w:r w:rsidRPr="00D3243A">
        <w:rPr>
          <w:rFonts w:ascii="Arial" w:eastAsia="Times New Roman" w:hAnsi="Arial" w:cs="Arial"/>
          <w:color w:val="2D2D2D"/>
          <w:spacing w:val="2"/>
          <w:sz w:val="21"/>
          <w:szCs w:val="21"/>
          <w:lang w:eastAsia="ru-RU"/>
        </w:rPr>
        <w:t>-I) по </w:t>
      </w:r>
      <w:hyperlink r:id="rId73" w:history="1">
        <w:r w:rsidRPr="00D3243A">
          <w:rPr>
            <w:rFonts w:ascii="Arial" w:eastAsia="Times New Roman" w:hAnsi="Arial" w:cs="Arial"/>
            <w:color w:val="00466E"/>
            <w:spacing w:val="2"/>
            <w:sz w:val="21"/>
            <w:szCs w:val="21"/>
            <w:u w:val="single"/>
            <w:lang w:eastAsia="ru-RU"/>
          </w:rPr>
          <w:t>ГОСТ 6727</w:t>
        </w:r>
      </w:hyperlink>
      <w:r w:rsidRPr="00D3243A">
        <w:rPr>
          <w:rFonts w:ascii="Arial" w:eastAsia="Times New Roman" w:hAnsi="Arial" w:cs="Arial"/>
          <w:color w:val="2D2D2D"/>
          <w:spacing w:val="2"/>
          <w:sz w:val="21"/>
          <w:szCs w:val="21"/>
          <w:lang w:eastAsia="ru-RU"/>
        </w:rPr>
        <w:t>, стержневую горячекатаную гладкую класса А240 (А-I) по </w:t>
      </w:r>
      <w:hyperlink r:id="rId74" w:history="1">
        <w:r w:rsidRPr="00D3243A">
          <w:rPr>
            <w:rFonts w:ascii="Arial" w:eastAsia="Times New Roman" w:hAnsi="Arial" w:cs="Arial"/>
            <w:color w:val="00466E"/>
            <w:spacing w:val="2"/>
            <w:sz w:val="21"/>
            <w:szCs w:val="21"/>
            <w:u w:val="single"/>
            <w:lang w:eastAsia="ru-RU"/>
          </w:rPr>
          <w:t>ГОСТ 5781</w:t>
        </w:r>
      </w:hyperlink>
      <w:r w:rsidRPr="00D3243A">
        <w:rPr>
          <w:rFonts w:ascii="Arial" w:eastAsia="Times New Roman" w:hAnsi="Arial" w:cs="Arial"/>
          <w:color w:val="2D2D2D"/>
          <w:spacing w:val="2"/>
          <w:sz w:val="21"/>
          <w:szCs w:val="21"/>
          <w:lang w:eastAsia="ru-RU"/>
        </w:rPr>
        <w:t>.</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lastRenderedPageBreak/>
        <w:br/>
        <w:t>Допускается в качестве ненапрягаемой продольной арматуры применять арматурную сталь класса А240 (А-I) по </w:t>
      </w:r>
      <w:hyperlink r:id="rId75" w:history="1">
        <w:r w:rsidRPr="00D3243A">
          <w:rPr>
            <w:rFonts w:ascii="Arial" w:eastAsia="Times New Roman" w:hAnsi="Arial" w:cs="Arial"/>
            <w:color w:val="00466E"/>
            <w:spacing w:val="2"/>
            <w:sz w:val="21"/>
            <w:szCs w:val="21"/>
            <w:u w:val="single"/>
            <w:lang w:eastAsia="ru-RU"/>
          </w:rPr>
          <w:t>ГОСТ 5781</w:t>
        </w:r>
      </w:hyperlink>
      <w:r w:rsidRPr="00D3243A">
        <w:rPr>
          <w:rFonts w:ascii="Arial" w:eastAsia="Times New Roman" w:hAnsi="Arial" w:cs="Arial"/>
          <w:color w:val="2D2D2D"/>
          <w:spacing w:val="2"/>
          <w:sz w:val="21"/>
          <w:szCs w:val="21"/>
          <w:lang w:eastAsia="ru-RU"/>
        </w:rPr>
        <w:t>.</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Примечание - Для армирования свай допускается в качестве ненапрягаемой арматуры применение арматуры классов А500С и В500С, выпускаемой по национальному стандарту Российской Федерации </w:t>
      </w:r>
      <w:hyperlink r:id="rId76" w:history="1">
        <w:r w:rsidRPr="00D3243A">
          <w:rPr>
            <w:rFonts w:ascii="Arial" w:eastAsia="Times New Roman" w:hAnsi="Arial" w:cs="Arial"/>
            <w:color w:val="00466E"/>
            <w:spacing w:val="2"/>
            <w:sz w:val="21"/>
            <w:szCs w:val="21"/>
            <w:u w:val="single"/>
            <w:lang w:eastAsia="ru-RU"/>
          </w:rPr>
          <w:t xml:space="preserve">ГОСТ </w:t>
        </w:r>
        <w:proofErr w:type="gramStart"/>
        <w:r w:rsidRPr="00D3243A">
          <w:rPr>
            <w:rFonts w:ascii="Arial" w:eastAsia="Times New Roman" w:hAnsi="Arial" w:cs="Arial"/>
            <w:color w:val="00466E"/>
            <w:spacing w:val="2"/>
            <w:sz w:val="21"/>
            <w:szCs w:val="21"/>
            <w:u w:val="single"/>
            <w:lang w:eastAsia="ru-RU"/>
          </w:rPr>
          <w:t>Р</w:t>
        </w:r>
        <w:proofErr w:type="gramEnd"/>
        <w:r w:rsidRPr="00D3243A">
          <w:rPr>
            <w:rFonts w:ascii="Arial" w:eastAsia="Times New Roman" w:hAnsi="Arial" w:cs="Arial"/>
            <w:color w:val="00466E"/>
            <w:spacing w:val="2"/>
            <w:sz w:val="21"/>
            <w:szCs w:val="21"/>
            <w:u w:val="single"/>
            <w:lang w:eastAsia="ru-RU"/>
          </w:rPr>
          <w:t xml:space="preserve"> 52544-2006</w:t>
        </w:r>
      </w:hyperlink>
      <w:r w:rsidRPr="00D3243A">
        <w:rPr>
          <w:rFonts w:ascii="Arial" w:eastAsia="Times New Roman" w:hAnsi="Arial" w:cs="Arial"/>
          <w:color w:val="2D2D2D"/>
          <w:spacing w:val="2"/>
          <w:sz w:val="21"/>
          <w:szCs w:val="21"/>
          <w:lang w:eastAsia="ru-RU"/>
        </w:rPr>
        <w:t> "Прокат арматурный свариваемый периодического профиля классов А500С и B500C для армирования железобетонных конструкций". Применение данного стандарта является добровольным и не обязательным для сторон.</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6.9 Значения действительных отклонений напряжений в напрягаемой арматуре не должны превышать предельных, указанных в рабочих чертежах на эти сваи.</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 xml:space="preserve">6.10 Форма и размеры арматурных и закладных изделий и их положение в сваях должны соответствовать </w:t>
      </w:r>
      <w:proofErr w:type="gramStart"/>
      <w:r w:rsidRPr="00D3243A">
        <w:rPr>
          <w:rFonts w:ascii="Arial" w:eastAsia="Times New Roman" w:hAnsi="Arial" w:cs="Arial"/>
          <w:color w:val="2D2D2D"/>
          <w:spacing w:val="2"/>
          <w:sz w:val="21"/>
          <w:szCs w:val="21"/>
          <w:lang w:eastAsia="ru-RU"/>
        </w:rPr>
        <w:t>указанным</w:t>
      </w:r>
      <w:proofErr w:type="gramEnd"/>
      <w:r w:rsidRPr="00D3243A">
        <w:rPr>
          <w:rFonts w:ascii="Arial" w:eastAsia="Times New Roman" w:hAnsi="Arial" w:cs="Arial"/>
          <w:color w:val="2D2D2D"/>
          <w:spacing w:val="2"/>
          <w:sz w:val="21"/>
          <w:szCs w:val="21"/>
          <w:lang w:eastAsia="ru-RU"/>
        </w:rPr>
        <w:t xml:space="preserve"> в технической документации и рабочих чертежах на эти сваи.</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6.11 Сварные арматурные и закладные изделия должны соответствовать требованиям </w:t>
      </w:r>
      <w:hyperlink r:id="rId77" w:history="1">
        <w:r w:rsidRPr="00D3243A">
          <w:rPr>
            <w:rFonts w:ascii="Arial" w:eastAsia="Times New Roman" w:hAnsi="Arial" w:cs="Arial"/>
            <w:color w:val="00466E"/>
            <w:spacing w:val="2"/>
            <w:sz w:val="21"/>
            <w:szCs w:val="21"/>
            <w:u w:val="single"/>
            <w:lang w:eastAsia="ru-RU"/>
          </w:rPr>
          <w:t>ГОСТ 10922</w:t>
        </w:r>
      </w:hyperlink>
      <w:r w:rsidRPr="00D3243A">
        <w:rPr>
          <w:rFonts w:ascii="Arial" w:eastAsia="Times New Roman" w:hAnsi="Arial" w:cs="Arial"/>
          <w:color w:val="2D2D2D"/>
          <w:spacing w:val="2"/>
          <w:sz w:val="21"/>
          <w:szCs w:val="21"/>
          <w:lang w:eastAsia="ru-RU"/>
        </w:rPr>
        <w:t> (при классах точности свай 5-8) и настоящего стандарта.</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6.12 Значения действительных отклонений от линейных размеров арматурных изделий и от размеров, определяющих положение этих изделий в сваях, не должны превышать предельных, указанных в таблице 2.</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Таблица 2</w:t>
      </w:r>
      <w:r w:rsidRPr="00D3243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179"/>
        <w:gridCol w:w="5186"/>
        <w:gridCol w:w="2990"/>
      </w:tblGrid>
      <w:tr w:rsidR="00D3243A" w:rsidRPr="00D3243A" w:rsidTr="00D3243A">
        <w:trPr>
          <w:trHeight w:val="15"/>
        </w:trPr>
        <w:tc>
          <w:tcPr>
            <w:tcW w:w="1478"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6283"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3511"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r>
      <w:tr w:rsidR="00D3243A" w:rsidRPr="00D3243A" w:rsidTr="00D3243A">
        <w:tc>
          <w:tcPr>
            <w:tcW w:w="776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Наименование геометрического параметра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Предельное отклонение, </w:t>
            </w:r>
            <w:proofErr w:type="gramStart"/>
            <w:r w:rsidRPr="00D3243A">
              <w:rPr>
                <w:rFonts w:ascii="Times New Roman" w:eastAsia="Times New Roman" w:hAnsi="Times New Roman" w:cs="Times New Roman"/>
                <w:color w:val="2D2D2D"/>
                <w:sz w:val="21"/>
                <w:szCs w:val="21"/>
                <w:lang w:eastAsia="ru-RU"/>
              </w:rPr>
              <w:t>мм</w:t>
            </w:r>
            <w:proofErr w:type="gramEnd"/>
          </w:p>
        </w:tc>
      </w:tr>
      <w:tr w:rsidR="00D3243A" w:rsidRPr="00D3243A" w:rsidTr="00D3243A">
        <w:tc>
          <w:tcPr>
            <w:tcW w:w="776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Сваи с ненапрягаемой арматурой</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776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Расстояние от крайнего поперечного стержня (спирали, сетки, хомута) до конца каркаса</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±10</w:t>
            </w:r>
          </w:p>
        </w:tc>
      </w:tr>
      <w:tr w:rsidR="00D3243A" w:rsidRPr="00D3243A" w:rsidTr="00D3243A">
        <w:tc>
          <w:tcPr>
            <w:tcW w:w="776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Шаг спирали, сеток, хомутов при значении шага, </w:t>
            </w:r>
            <w:proofErr w:type="gramStart"/>
            <w:r w:rsidRPr="00D3243A">
              <w:rPr>
                <w:rFonts w:ascii="Times New Roman" w:eastAsia="Times New Roman" w:hAnsi="Times New Roman" w:cs="Times New Roman"/>
                <w:color w:val="2D2D2D"/>
                <w:sz w:val="21"/>
                <w:szCs w:val="21"/>
                <w:lang w:eastAsia="ru-RU"/>
              </w:rPr>
              <w:t>мм</w:t>
            </w:r>
            <w:proofErr w:type="gramEnd"/>
            <w:r w:rsidRPr="00D3243A">
              <w:rPr>
                <w:rFonts w:ascii="Times New Roman" w:eastAsia="Times New Roman" w:hAnsi="Times New Roman" w:cs="Times New Roman"/>
                <w:color w:val="2D2D2D"/>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1478" w:type="dxa"/>
            <w:tcBorders>
              <w:top w:val="nil"/>
              <w:left w:val="single" w:sz="6" w:space="0" w:color="000000"/>
              <w:bottom w:val="nil"/>
              <w:right w:val="nil"/>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до 50 включительно</w:t>
            </w:r>
            <w:r w:rsidRPr="00D3243A">
              <w:rPr>
                <w:rFonts w:ascii="Times New Roman" w:eastAsia="Times New Roman" w:hAnsi="Times New Roman" w:cs="Times New Roman"/>
                <w:color w:val="2D2D2D"/>
                <w:sz w:val="21"/>
                <w:szCs w:val="21"/>
                <w:lang w:eastAsia="ru-RU"/>
              </w:rPr>
              <w:br/>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±10</w:t>
            </w:r>
          </w:p>
        </w:tc>
      </w:tr>
      <w:tr w:rsidR="00D3243A" w:rsidRPr="00D3243A" w:rsidTr="00D3243A">
        <w:tc>
          <w:tcPr>
            <w:tcW w:w="1478" w:type="dxa"/>
            <w:tcBorders>
              <w:top w:val="nil"/>
              <w:left w:val="single" w:sz="6" w:space="0" w:color="000000"/>
              <w:bottom w:val="nil"/>
              <w:right w:val="nil"/>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свыше 50 " 100 "</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±15</w:t>
            </w:r>
          </w:p>
        </w:tc>
      </w:tr>
      <w:tr w:rsidR="00D3243A" w:rsidRPr="00D3243A" w:rsidTr="00D3243A">
        <w:tc>
          <w:tcPr>
            <w:tcW w:w="1478" w:type="dxa"/>
            <w:tcBorders>
              <w:top w:val="nil"/>
              <w:left w:val="single" w:sz="6" w:space="0" w:color="000000"/>
              <w:bottom w:val="nil"/>
              <w:right w:val="nil"/>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100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±25</w:t>
            </w:r>
          </w:p>
        </w:tc>
      </w:tr>
      <w:tr w:rsidR="00D3243A" w:rsidRPr="00D3243A" w:rsidTr="00D3243A">
        <w:tc>
          <w:tcPr>
            <w:tcW w:w="776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Сваи с напрягаемой арматурой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776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Расстояние от крайней сетки (хомута, витка спирали) до торца сваи</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±10</w:t>
            </w:r>
          </w:p>
        </w:tc>
      </w:tr>
      <w:tr w:rsidR="00D3243A" w:rsidRPr="00D3243A" w:rsidTr="00D3243A">
        <w:tc>
          <w:tcPr>
            <w:tcW w:w="776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Шаг спирали, сеток хомутов при значении шага, </w:t>
            </w:r>
            <w:proofErr w:type="gramStart"/>
            <w:r w:rsidRPr="00D3243A">
              <w:rPr>
                <w:rFonts w:ascii="Times New Roman" w:eastAsia="Times New Roman" w:hAnsi="Times New Roman" w:cs="Times New Roman"/>
                <w:color w:val="2D2D2D"/>
                <w:sz w:val="21"/>
                <w:szCs w:val="21"/>
                <w:lang w:eastAsia="ru-RU"/>
              </w:rPr>
              <w:t>мм</w:t>
            </w:r>
            <w:proofErr w:type="gramEnd"/>
            <w:r w:rsidRPr="00D3243A">
              <w:rPr>
                <w:rFonts w:ascii="Times New Roman" w:eastAsia="Times New Roman" w:hAnsi="Times New Roman" w:cs="Times New Roman"/>
                <w:color w:val="2D2D2D"/>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1478" w:type="dxa"/>
            <w:tcBorders>
              <w:top w:val="nil"/>
              <w:left w:val="single" w:sz="6" w:space="0" w:color="000000"/>
              <w:bottom w:val="nil"/>
              <w:right w:val="nil"/>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до 50 включительно</w:t>
            </w:r>
            <w:r w:rsidRPr="00D3243A">
              <w:rPr>
                <w:rFonts w:ascii="Times New Roman" w:eastAsia="Times New Roman" w:hAnsi="Times New Roman" w:cs="Times New Roman"/>
                <w:color w:val="2D2D2D"/>
                <w:sz w:val="21"/>
                <w:szCs w:val="21"/>
                <w:lang w:eastAsia="ru-RU"/>
              </w:rPr>
              <w:br/>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±10</w:t>
            </w:r>
          </w:p>
        </w:tc>
      </w:tr>
      <w:tr w:rsidR="00D3243A" w:rsidRPr="00D3243A" w:rsidTr="00D3243A">
        <w:tc>
          <w:tcPr>
            <w:tcW w:w="1478" w:type="dxa"/>
            <w:tcBorders>
              <w:top w:val="nil"/>
              <w:left w:val="single" w:sz="6" w:space="0" w:color="000000"/>
              <w:bottom w:val="nil"/>
              <w:right w:val="nil"/>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свыше 50 " 100 "</w:t>
            </w:r>
            <w:r w:rsidRPr="00D3243A">
              <w:rPr>
                <w:rFonts w:ascii="Times New Roman" w:eastAsia="Times New Roman" w:hAnsi="Times New Roman" w:cs="Times New Roman"/>
                <w:color w:val="2D2D2D"/>
                <w:sz w:val="21"/>
                <w:szCs w:val="21"/>
                <w:lang w:eastAsia="ru-RU"/>
              </w:rPr>
              <w:br/>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±25</w:t>
            </w:r>
          </w:p>
        </w:tc>
      </w:tr>
      <w:tr w:rsidR="00D3243A" w:rsidRPr="00D3243A" w:rsidTr="00D3243A">
        <w:tc>
          <w:tcPr>
            <w:tcW w:w="1478" w:type="dxa"/>
            <w:tcBorders>
              <w:top w:val="nil"/>
              <w:left w:val="single" w:sz="6" w:space="0" w:color="000000"/>
              <w:bottom w:val="single" w:sz="6" w:space="0" w:color="000000"/>
              <w:right w:val="nil"/>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100</w:t>
            </w:r>
            <w:r w:rsidRPr="00D3243A">
              <w:rPr>
                <w:rFonts w:ascii="Times New Roman" w:eastAsia="Times New Roman" w:hAnsi="Times New Roman" w:cs="Times New Roman"/>
                <w:color w:val="2D2D2D"/>
                <w:sz w:val="21"/>
                <w:szCs w:val="21"/>
                <w:lang w:eastAsia="ru-RU"/>
              </w:rPr>
              <w:br/>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lastRenderedPageBreak/>
              <w:t>±50</w:t>
            </w:r>
          </w:p>
        </w:tc>
      </w:tr>
    </w:tbl>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lastRenderedPageBreak/>
        <w:br/>
      </w:r>
    </w:p>
    <w:p w:rsidR="00D3243A" w:rsidRPr="00D3243A" w:rsidRDefault="00D3243A" w:rsidP="00D3243A">
      <w:pPr>
        <w:shd w:val="clear" w:color="auto" w:fill="FFFFFF"/>
        <w:spacing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6.13 Значения действительных отклонений геометрических параметров свай не должны превышать предельных, указанных в таблице 3.</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Таблица 3</w:t>
      </w:r>
      <w:r w:rsidRPr="00D3243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177"/>
        <w:gridCol w:w="3867"/>
        <w:gridCol w:w="2311"/>
      </w:tblGrid>
      <w:tr w:rsidR="00D3243A" w:rsidRPr="00D3243A" w:rsidTr="00D3243A">
        <w:trPr>
          <w:trHeight w:val="15"/>
        </w:trPr>
        <w:tc>
          <w:tcPr>
            <w:tcW w:w="3696"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4805"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2772"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r>
      <w:tr w:rsidR="00D3243A" w:rsidRPr="00D3243A" w:rsidTr="00D3243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Наименование отклонения геометрического параметра сваи</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Наименование геометрического параметра сваи, </w:t>
            </w:r>
            <w:proofErr w:type="gramStart"/>
            <w:r w:rsidRPr="00D3243A">
              <w:rPr>
                <w:rFonts w:ascii="Times New Roman" w:eastAsia="Times New Roman" w:hAnsi="Times New Roman" w:cs="Times New Roman"/>
                <w:color w:val="2D2D2D"/>
                <w:sz w:val="21"/>
                <w:szCs w:val="21"/>
                <w:lang w:eastAsia="ru-RU"/>
              </w:rPr>
              <w:t>мм</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Предельные отклонения, </w:t>
            </w:r>
            <w:proofErr w:type="gramStart"/>
            <w:r w:rsidRPr="00D3243A">
              <w:rPr>
                <w:rFonts w:ascii="Times New Roman" w:eastAsia="Times New Roman" w:hAnsi="Times New Roman" w:cs="Times New Roman"/>
                <w:color w:val="2D2D2D"/>
                <w:sz w:val="21"/>
                <w:szCs w:val="21"/>
                <w:lang w:eastAsia="ru-RU"/>
              </w:rPr>
              <w:t>мм</w:t>
            </w:r>
            <w:proofErr w:type="gramEnd"/>
          </w:p>
        </w:tc>
      </w:tr>
      <w:tr w:rsidR="00D3243A" w:rsidRPr="00D3243A" w:rsidTr="00D3243A">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Отклонение от линейного размера</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Длина призматической (цилиндрической) части сваи с ненапрягаемой арматурой при длине сваи:</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до 8000 включительно</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±25</w:t>
            </w:r>
          </w:p>
        </w:tc>
      </w:tr>
      <w:tr w:rsidR="00D3243A" w:rsidRPr="00D3243A" w:rsidTr="00D3243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свыше 8000 " 16000 "</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±30</w:t>
            </w:r>
          </w:p>
        </w:tc>
      </w:tr>
      <w:tr w:rsidR="00D3243A" w:rsidRPr="00D3243A" w:rsidTr="00D3243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16000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±40</w:t>
            </w:r>
          </w:p>
        </w:tc>
      </w:tr>
      <w:tr w:rsidR="00D3243A" w:rsidRPr="00D3243A" w:rsidTr="00D3243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То же, свай с напрягаемой арматурой</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±50</w:t>
            </w:r>
          </w:p>
        </w:tc>
      </w:tr>
      <w:tr w:rsidR="00D3243A" w:rsidRPr="00D3243A" w:rsidTr="00D3243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Размер (наружный диаметр) поперечного сечения сваи:</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до 250 включительно</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+15, -6</w:t>
            </w:r>
          </w:p>
        </w:tc>
      </w:tr>
      <w:tr w:rsidR="00D3243A" w:rsidRPr="00D3243A" w:rsidTr="00D3243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свыше 260 " 500 "</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+20, -8</w:t>
            </w:r>
          </w:p>
        </w:tc>
      </w:tr>
      <w:tr w:rsidR="00D3243A" w:rsidRPr="00D3243A" w:rsidTr="00D3243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500 " 1000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+25, -10</w:t>
            </w:r>
          </w:p>
        </w:tc>
      </w:tr>
      <w:tr w:rsidR="00D3243A" w:rsidRPr="00D3243A" w:rsidTr="00D3243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1000 " 1600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+30, -12</w:t>
            </w:r>
          </w:p>
        </w:tc>
      </w:tr>
      <w:tr w:rsidR="00D3243A" w:rsidRPr="00D3243A" w:rsidTr="00D3243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1600 " 2500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+40, -15</w:t>
            </w:r>
          </w:p>
        </w:tc>
      </w:tr>
      <w:tr w:rsidR="00D3243A" w:rsidRPr="00D3243A" w:rsidTr="00D3243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2500</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+50, -16</w:t>
            </w:r>
          </w:p>
        </w:tc>
      </w:tr>
      <w:tr w:rsidR="00D3243A" w:rsidRPr="00D3243A" w:rsidTr="00D3243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Толщина стенки сваи типов СП, СК и </w:t>
            </w:r>
            <w:proofErr w:type="gramStart"/>
            <w:r w:rsidRPr="00D3243A">
              <w:rPr>
                <w:rFonts w:ascii="Times New Roman" w:eastAsia="Times New Roman" w:hAnsi="Times New Roman" w:cs="Times New Roman"/>
                <w:color w:val="2D2D2D"/>
                <w:sz w:val="21"/>
                <w:szCs w:val="21"/>
                <w:lang w:eastAsia="ru-RU"/>
              </w:rPr>
              <w:t>СО</w:t>
            </w:r>
            <w:proofErr w:type="gramEnd"/>
            <w:r w:rsidRPr="00D3243A">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до 120 включительно</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+10, -5</w:t>
            </w:r>
          </w:p>
        </w:tc>
      </w:tr>
      <w:tr w:rsidR="00D3243A" w:rsidRPr="00D3243A" w:rsidTr="00D3243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свыше 120 " 250 "</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+25, -6</w:t>
            </w:r>
          </w:p>
        </w:tc>
      </w:tr>
      <w:tr w:rsidR="00D3243A" w:rsidRPr="00D3243A" w:rsidTr="00D3243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Длина острия или наконечника</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±30</w:t>
            </w:r>
          </w:p>
        </w:tc>
      </w:tr>
      <w:tr w:rsidR="00D3243A" w:rsidRPr="00D3243A" w:rsidTr="00D3243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Расстояние от центра острия или наконечника до боковой поверхности сваи</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15</w:t>
            </w:r>
          </w:p>
        </w:tc>
      </w:tr>
      <w:tr w:rsidR="00D3243A" w:rsidRPr="00D3243A" w:rsidTr="00D3243A">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Расстояние от центра подъемной (монтажной) петли, штыря, втулки и отметки для </w:t>
            </w:r>
            <w:proofErr w:type="spellStart"/>
            <w:r w:rsidRPr="00D3243A">
              <w:rPr>
                <w:rFonts w:ascii="Times New Roman" w:eastAsia="Times New Roman" w:hAnsi="Times New Roman" w:cs="Times New Roman"/>
                <w:color w:val="2D2D2D"/>
                <w:sz w:val="21"/>
                <w:szCs w:val="21"/>
                <w:lang w:eastAsia="ru-RU"/>
              </w:rPr>
              <w:t>строповки</w:t>
            </w:r>
            <w:proofErr w:type="spellEnd"/>
            <w:r w:rsidRPr="00D3243A">
              <w:rPr>
                <w:rFonts w:ascii="Times New Roman" w:eastAsia="Times New Roman" w:hAnsi="Times New Roman" w:cs="Times New Roman"/>
                <w:color w:val="2D2D2D"/>
                <w:sz w:val="21"/>
                <w:szCs w:val="21"/>
                <w:lang w:eastAsia="ru-RU"/>
              </w:rPr>
              <w:t xml:space="preserve"> до концов сваи</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50</w:t>
            </w:r>
          </w:p>
        </w:tc>
      </w:tr>
      <w:tr w:rsidR="00D3243A" w:rsidRPr="00D3243A" w:rsidTr="00D3243A">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Отклонение от</w:t>
            </w:r>
            <w:r w:rsidRPr="00D3243A">
              <w:rPr>
                <w:rFonts w:ascii="Times New Roman" w:eastAsia="Times New Roman" w:hAnsi="Times New Roman" w:cs="Times New Roman"/>
                <w:color w:val="2D2D2D"/>
                <w:sz w:val="21"/>
                <w:szCs w:val="21"/>
                <w:lang w:eastAsia="ru-RU"/>
              </w:rPr>
              <w:br/>
              <w:t>прямолинейности профиля </w:t>
            </w:r>
            <w:r w:rsidRPr="00D3243A">
              <w:rPr>
                <w:rFonts w:ascii="Times New Roman" w:eastAsia="Times New Roman" w:hAnsi="Times New Roman" w:cs="Times New Roman"/>
                <w:color w:val="2D2D2D"/>
                <w:sz w:val="21"/>
                <w:szCs w:val="21"/>
                <w:lang w:eastAsia="ru-RU"/>
              </w:rPr>
              <w:br/>
              <w:t xml:space="preserve">боковых граней призматической части ствола (направляющих цилиндрической поверхности) сваи на всей длине, </w:t>
            </w:r>
            <w:proofErr w:type="gramStart"/>
            <w:r w:rsidRPr="00D3243A">
              <w:rPr>
                <w:rFonts w:ascii="Times New Roman" w:eastAsia="Times New Roman" w:hAnsi="Times New Roman" w:cs="Times New Roman"/>
                <w:color w:val="2D2D2D"/>
                <w:sz w:val="21"/>
                <w:szCs w:val="21"/>
                <w:lang w:eastAsia="ru-RU"/>
              </w:rPr>
              <w:t>мм</w:t>
            </w:r>
            <w:proofErr w:type="gramEnd"/>
            <w:r w:rsidRPr="00D3243A">
              <w:rPr>
                <w:rFonts w:ascii="Times New Roman" w:eastAsia="Times New Roman" w:hAnsi="Times New Roman" w:cs="Times New Roman"/>
                <w:color w:val="2D2D2D"/>
                <w:sz w:val="21"/>
                <w:szCs w:val="21"/>
                <w:lang w:eastAsia="ru-RU"/>
              </w:rPr>
              <w:t>:</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до 8000 включительно</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+/-25</w:t>
            </w:r>
          </w:p>
        </w:tc>
      </w:tr>
      <w:tr w:rsidR="00D3243A" w:rsidRPr="00D3243A" w:rsidTr="00D3243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lastRenderedPageBreak/>
              <w:t>свыше 8000 " 16000 "</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+/-30</w:t>
            </w:r>
          </w:p>
        </w:tc>
      </w:tr>
      <w:tr w:rsidR="00D3243A" w:rsidRPr="00D3243A" w:rsidTr="00D3243A">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16000</w:t>
            </w: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+/-40</w:t>
            </w:r>
          </w:p>
        </w:tc>
      </w:tr>
      <w:tr w:rsidR="00D3243A" w:rsidRPr="00D3243A" w:rsidTr="00D3243A">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Отклонение от перпендикулярности торцевой плоскости:</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r>
      <w:tr w:rsidR="00D3243A" w:rsidRPr="00D3243A" w:rsidTr="00D3243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в голове сваи и сваи-оболочки</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0,015 размера стороны (диаметра) поперечного сечения сваи</w:t>
            </w:r>
          </w:p>
        </w:tc>
      </w:tr>
      <w:tr w:rsidR="00D3243A" w:rsidRPr="00D3243A" w:rsidTr="00D3243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в зоне стыка составной сваи сплошного квадратного сечения</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0,01 размера стороны (диаметра) поперечного сечения сваи</w:t>
            </w:r>
          </w:p>
        </w:tc>
      </w:tr>
      <w:tr w:rsidR="00D3243A" w:rsidRPr="00D3243A" w:rsidTr="00D3243A">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в зоне стыка составной сваи-оболочки</w:t>
            </w: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0,005 размера стороны (диаметра) поперечного сечения сваи</w:t>
            </w:r>
          </w:p>
        </w:tc>
      </w:tr>
    </w:tbl>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3243A">
        <w:rPr>
          <w:rFonts w:ascii="Arial" w:eastAsia="Times New Roman" w:hAnsi="Arial" w:cs="Arial"/>
          <w:color w:val="3C3C3C"/>
          <w:spacing w:val="2"/>
          <w:sz w:val="31"/>
          <w:szCs w:val="31"/>
          <w:lang w:eastAsia="ru-RU"/>
        </w:rPr>
        <w:t>7 Правила приемки</w:t>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7.1 Приемка свай - по </w:t>
      </w:r>
      <w:hyperlink r:id="rId78" w:history="1">
        <w:r w:rsidRPr="00D3243A">
          <w:rPr>
            <w:rFonts w:ascii="Arial" w:eastAsia="Times New Roman" w:hAnsi="Arial" w:cs="Arial"/>
            <w:color w:val="00466E"/>
            <w:spacing w:val="2"/>
            <w:sz w:val="21"/>
            <w:szCs w:val="21"/>
            <w:u w:val="single"/>
            <w:lang w:eastAsia="ru-RU"/>
          </w:rPr>
          <w:t>ГОСТ 13015</w:t>
        </w:r>
      </w:hyperlink>
      <w:r w:rsidRPr="00D3243A">
        <w:rPr>
          <w:rFonts w:ascii="Arial" w:eastAsia="Times New Roman" w:hAnsi="Arial" w:cs="Arial"/>
          <w:color w:val="2D2D2D"/>
          <w:spacing w:val="2"/>
          <w:sz w:val="21"/>
          <w:szCs w:val="21"/>
          <w:lang w:eastAsia="ru-RU"/>
        </w:rPr>
        <w:t> к настоящему стандарту. При этом сваи принимают:</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 по результатам периодических испытаний - по показателям трещиностойкости свай, морозостойкости и водонепроницаемости бетона;</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 по результатам приемо-сдаточных испытаний - по показателям прочности бетона (классу бетона по прочности на сжатие, передаточной и отпускной прочности), соответствия арматурных и закладных изделий рабочим чертежам, прочности сварных соединений, точности геометрических параметров, толщины защитного слоя бетона до арматуры, ширины раскрытия технологических трещин, категории бетонной поверхности.</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7.2 Периодические испытания свай для контроля их трещиностойкости проводят перед началом массового изготовления свай и в дальнейшем при внесении в них конструктивных изменений и изменений технологии изготовления в соответствии с требованиями </w:t>
      </w:r>
      <w:hyperlink r:id="rId79" w:history="1">
        <w:r w:rsidRPr="00D3243A">
          <w:rPr>
            <w:rFonts w:ascii="Arial" w:eastAsia="Times New Roman" w:hAnsi="Arial" w:cs="Arial"/>
            <w:color w:val="00466E"/>
            <w:spacing w:val="2"/>
            <w:sz w:val="21"/>
            <w:szCs w:val="21"/>
            <w:u w:val="single"/>
            <w:lang w:eastAsia="ru-RU"/>
          </w:rPr>
          <w:t>ГОСТ 13015</w:t>
        </w:r>
      </w:hyperlink>
      <w:r w:rsidRPr="00D3243A">
        <w:rPr>
          <w:rFonts w:ascii="Arial" w:eastAsia="Times New Roman" w:hAnsi="Arial" w:cs="Arial"/>
          <w:color w:val="2D2D2D"/>
          <w:spacing w:val="2"/>
          <w:sz w:val="21"/>
          <w:szCs w:val="21"/>
          <w:lang w:eastAsia="ru-RU"/>
        </w:rPr>
        <w:t>.</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В процессе серийного производства свай испытания на трещиностойкость проводят не реже одного раза в год.</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7.3 Сваи по показателям точности геометрических параметров, толщины защитного слоя бетона до арматуры, категории бетонной поверхности и ширины раскрытия технологических трещин следует принимать по результатам выборочного контроля.</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7.3.1</w:t>
      </w:r>
      <w:proofErr w:type="gramStart"/>
      <w:r w:rsidRPr="00D3243A">
        <w:rPr>
          <w:rFonts w:ascii="Arial" w:eastAsia="Times New Roman" w:hAnsi="Arial" w:cs="Arial"/>
          <w:color w:val="2D2D2D"/>
          <w:spacing w:val="2"/>
          <w:sz w:val="21"/>
          <w:szCs w:val="21"/>
          <w:lang w:eastAsia="ru-RU"/>
        </w:rPr>
        <w:t xml:space="preserve"> Н</w:t>
      </w:r>
      <w:proofErr w:type="gramEnd"/>
      <w:r w:rsidRPr="00D3243A">
        <w:rPr>
          <w:rFonts w:ascii="Arial" w:eastAsia="Times New Roman" w:hAnsi="Arial" w:cs="Arial"/>
          <w:color w:val="2D2D2D"/>
          <w:spacing w:val="2"/>
          <w:sz w:val="21"/>
          <w:szCs w:val="21"/>
          <w:lang w:eastAsia="ru-RU"/>
        </w:rPr>
        <w:t>а поверхности свай не допускается обнажение рабочей и конструктивной арматуры. Концы напрягаемой арматуры после отпуска натяжения должны быть срезаны заподлицо с торцевой поверхностью сваи.</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proofErr w:type="gramStart"/>
      <w:r w:rsidRPr="00D3243A">
        <w:rPr>
          <w:rFonts w:ascii="Arial" w:eastAsia="Times New Roman" w:hAnsi="Arial" w:cs="Arial"/>
          <w:color w:val="2D2D2D"/>
          <w:spacing w:val="2"/>
          <w:sz w:val="21"/>
          <w:szCs w:val="21"/>
          <w:lang w:eastAsia="ru-RU"/>
        </w:rPr>
        <w:lastRenderedPageBreak/>
        <w:t>Значения действительных отклонений толщины защитного слоя бетона до продольной арматуры не должны превышать предельных, мм:</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плюс 15, минус 5 - в сваях сплошного квадратного сечения с ненапрягаемой арматурой;</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плюс 10, минус 5 - то же, в сваях с напрягаемой арматурой на концевых участках;</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плюс 15, минус 5 - то же, в сваях с напрягаемой арматурой в средней части;</w:t>
      </w:r>
      <w:proofErr w:type="gramEnd"/>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±5 - в сваях квадратного сечения с круглой полостью и в сваях-оболочках на концевых участках;</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плюс 10, минус 5 - то же, в средней части.</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7.3.2 Требования к качеству бетонных поверхностей и внешнему виду свай (в том числе по ширине раскрытия поверхностных технологических трещин) - по </w:t>
      </w:r>
      <w:hyperlink r:id="rId80" w:history="1">
        <w:r w:rsidRPr="00D3243A">
          <w:rPr>
            <w:rFonts w:ascii="Arial" w:eastAsia="Times New Roman" w:hAnsi="Arial" w:cs="Arial"/>
            <w:color w:val="00466E"/>
            <w:spacing w:val="2"/>
            <w:sz w:val="21"/>
            <w:szCs w:val="21"/>
            <w:u w:val="single"/>
            <w:lang w:eastAsia="ru-RU"/>
          </w:rPr>
          <w:t>ГОСТ 13015</w:t>
        </w:r>
      </w:hyperlink>
      <w:r w:rsidRPr="00D3243A">
        <w:rPr>
          <w:rFonts w:ascii="Arial" w:eastAsia="Times New Roman" w:hAnsi="Arial" w:cs="Arial"/>
          <w:color w:val="2D2D2D"/>
          <w:spacing w:val="2"/>
          <w:sz w:val="21"/>
          <w:szCs w:val="21"/>
          <w:lang w:eastAsia="ru-RU"/>
        </w:rPr>
        <w:t xml:space="preserve">. При этом размеры раковин, местных впадин на бетонной поверхности и </w:t>
      </w:r>
      <w:proofErr w:type="spellStart"/>
      <w:r w:rsidRPr="00D3243A">
        <w:rPr>
          <w:rFonts w:ascii="Arial" w:eastAsia="Times New Roman" w:hAnsi="Arial" w:cs="Arial"/>
          <w:color w:val="2D2D2D"/>
          <w:spacing w:val="2"/>
          <w:sz w:val="21"/>
          <w:szCs w:val="21"/>
          <w:lang w:eastAsia="ru-RU"/>
        </w:rPr>
        <w:t>околов</w:t>
      </w:r>
      <w:proofErr w:type="spellEnd"/>
      <w:r w:rsidRPr="00D3243A">
        <w:rPr>
          <w:rFonts w:ascii="Arial" w:eastAsia="Times New Roman" w:hAnsi="Arial" w:cs="Arial"/>
          <w:color w:val="2D2D2D"/>
          <w:spacing w:val="2"/>
          <w:sz w:val="21"/>
          <w:szCs w:val="21"/>
          <w:lang w:eastAsia="ru-RU"/>
        </w:rPr>
        <w:t xml:space="preserve"> бетона ребер свай не должны превышать, </w:t>
      </w:r>
      <w:proofErr w:type="gramStart"/>
      <w:r w:rsidRPr="00D3243A">
        <w:rPr>
          <w:rFonts w:ascii="Arial" w:eastAsia="Times New Roman" w:hAnsi="Arial" w:cs="Arial"/>
          <w:color w:val="2D2D2D"/>
          <w:spacing w:val="2"/>
          <w:sz w:val="21"/>
          <w:szCs w:val="21"/>
          <w:lang w:eastAsia="ru-RU"/>
        </w:rPr>
        <w:t>мм</w:t>
      </w:r>
      <w:proofErr w:type="gramEnd"/>
      <w:r w:rsidRPr="00D3243A">
        <w:rPr>
          <w:rFonts w:ascii="Arial" w:eastAsia="Times New Roman" w:hAnsi="Arial" w:cs="Arial"/>
          <w:color w:val="2D2D2D"/>
          <w:spacing w:val="2"/>
          <w:sz w:val="21"/>
          <w:szCs w:val="21"/>
          <w:lang w:eastAsia="ru-RU"/>
        </w:rPr>
        <w:t>:</w:t>
      </w:r>
      <w:r w:rsidRPr="00D3243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662"/>
        <w:gridCol w:w="693"/>
      </w:tblGrid>
      <w:tr w:rsidR="00D3243A" w:rsidRPr="00D3243A" w:rsidTr="00D3243A">
        <w:trPr>
          <w:trHeight w:val="15"/>
        </w:trPr>
        <w:tc>
          <w:tcPr>
            <w:tcW w:w="10534"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739"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r>
      <w:tr w:rsidR="00D3243A" w:rsidRPr="00D3243A" w:rsidTr="00D3243A">
        <w:tc>
          <w:tcPr>
            <w:tcW w:w="10534"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диаметр или наибольший размер раковины</w:t>
            </w:r>
          </w:p>
        </w:tc>
        <w:tc>
          <w:tcPr>
            <w:tcW w:w="739"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20;</w:t>
            </w:r>
          </w:p>
        </w:tc>
      </w:tr>
      <w:tr w:rsidR="00D3243A" w:rsidRPr="00D3243A" w:rsidTr="00D3243A">
        <w:tc>
          <w:tcPr>
            <w:tcW w:w="10534"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глубина впадины</w:t>
            </w:r>
          </w:p>
        </w:tc>
        <w:tc>
          <w:tcPr>
            <w:tcW w:w="739"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10;</w:t>
            </w:r>
          </w:p>
        </w:tc>
      </w:tr>
      <w:tr w:rsidR="00D3243A" w:rsidRPr="00D3243A" w:rsidTr="00D3243A">
        <w:tc>
          <w:tcPr>
            <w:tcW w:w="10534"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 глубина </w:t>
            </w:r>
            <w:proofErr w:type="spellStart"/>
            <w:r w:rsidRPr="00D3243A">
              <w:rPr>
                <w:rFonts w:ascii="Times New Roman" w:eastAsia="Times New Roman" w:hAnsi="Times New Roman" w:cs="Times New Roman"/>
                <w:color w:val="2D2D2D"/>
                <w:sz w:val="21"/>
                <w:szCs w:val="21"/>
                <w:lang w:eastAsia="ru-RU"/>
              </w:rPr>
              <w:t>окола</w:t>
            </w:r>
            <w:proofErr w:type="spellEnd"/>
            <w:r w:rsidRPr="00D3243A">
              <w:rPr>
                <w:rFonts w:ascii="Times New Roman" w:eastAsia="Times New Roman" w:hAnsi="Times New Roman" w:cs="Times New Roman"/>
                <w:color w:val="2D2D2D"/>
                <w:sz w:val="21"/>
                <w:szCs w:val="21"/>
                <w:lang w:eastAsia="ru-RU"/>
              </w:rPr>
              <w:t xml:space="preserve"> бетона ребра</w:t>
            </w:r>
          </w:p>
        </w:tc>
        <w:tc>
          <w:tcPr>
            <w:tcW w:w="739"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20;</w:t>
            </w:r>
          </w:p>
        </w:tc>
      </w:tr>
      <w:tr w:rsidR="00D3243A" w:rsidRPr="00D3243A" w:rsidTr="00D3243A">
        <w:tc>
          <w:tcPr>
            <w:tcW w:w="11273" w:type="dxa"/>
            <w:gridSpan w:val="2"/>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 суммарная длина </w:t>
            </w:r>
            <w:proofErr w:type="spellStart"/>
            <w:r w:rsidRPr="00D3243A">
              <w:rPr>
                <w:rFonts w:ascii="Times New Roman" w:eastAsia="Times New Roman" w:hAnsi="Times New Roman" w:cs="Times New Roman"/>
                <w:color w:val="2D2D2D"/>
                <w:sz w:val="21"/>
                <w:szCs w:val="21"/>
                <w:lang w:eastAsia="ru-RU"/>
              </w:rPr>
              <w:t>околов</w:t>
            </w:r>
            <w:proofErr w:type="spellEnd"/>
            <w:r w:rsidRPr="00D3243A">
              <w:rPr>
                <w:rFonts w:ascii="Times New Roman" w:eastAsia="Times New Roman" w:hAnsi="Times New Roman" w:cs="Times New Roman"/>
                <w:color w:val="2D2D2D"/>
                <w:sz w:val="21"/>
                <w:szCs w:val="21"/>
                <w:lang w:eastAsia="ru-RU"/>
              </w:rPr>
              <w:t xml:space="preserve"> бетона на 1 м ребра, за исключением открытой поверхности</w:t>
            </w:r>
          </w:p>
        </w:tc>
      </w:tr>
      <w:tr w:rsidR="00D3243A" w:rsidRPr="00D3243A" w:rsidTr="00D3243A">
        <w:tc>
          <w:tcPr>
            <w:tcW w:w="10534"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трапецеидальных свай (</w:t>
            </w:r>
            <w:proofErr w:type="gramStart"/>
            <w:r w:rsidRPr="00D3243A">
              <w:rPr>
                <w:rFonts w:ascii="Times New Roman" w:eastAsia="Times New Roman" w:hAnsi="Times New Roman" w:cs="Times New Roman"/>
                <w:color w:val="2D2D2D"/>
                <w:sz w:val="21"/>
                <w:szCs w:val="21"/>
                <w:lang w:eastAsia="ru-RU"/>
              </w:rPr>
              <w:t>выравниваемой</w:t>
            </w:r>
            <w:proofErr w:type="gramEnd"/>
            <w:r w:rsidRPr="00D3243A">
              <w:rPr>
                <w:rFonts w:ascii="Times New Roman" w:eastAsia="Times New Roman" w:hAnsi="Times New Roman" w:cs="Times New Roman"/>
                <w:color w:val="2D2D2D"/>
                <w:sz w:val="21"/>
                <w:szCs w:val="21"/>
                <w:lang w:eastAsia="ru-RU"/>
              </w:rPr>
              <w:t xml:space="preserve"> в процессе вибрирования)</w:t>
            </w:r>
          </w:p>
        </w:tc>
        <w:tc>
          <w:tcPr>
            <w:tcW w:w="739"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100;</w:t>
            </w:r>
          </w:p>
        </w:tc>
      </w:tr>
    </w:tbl>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br/>
        <w:t xml:space="preserve">- суммарная длина </w:t>
      </w:r>
      <w:proofErr w:type="spellStart"/>
      <w:r w:rsidRPr="00D3243A">
        <w:rPr>
          <w:rFonts w:ascii="Arial" w:eastAsia="Times New Roman" w:hAnsi="Arial" w:cs="Arial"/>
          <w:color w:val="2D2D2D"/>
          <w:spacing w:val="2"/>
          <w:sz w:val="21"/>
          <w:szCs w:val="21"/>
          <w:lang w:eastAsia="ru-RU"/>
        </w:rPr>
        <w:t>околов</w:t>
      </w:r>
      <w:proofErr w:type="spellEnd"/>
      <w:r w:rsidRPr="00D3243A">
        <w:rPr>
          <w:rFonts w:ascii="Arial" w:eastAsia="Times New Roman" w:hAnsi="Arial" w:cs="Arial"/>
          <w:color w:val="2D2D2D"/>
          <w:spacing w:val="2"/>
          <w:sz w:val="21"/>
          <w:szCs w:val="21"/>
          <w:lang w:eastAsia="ru-RU"/>
        </w:rPr>
        <w:t xml:space="preserve"> бетона на 1 м ребра открытой поверхности трапецеидальных свай не регламентируется.</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Высота наплывов на торцевой поверхности свай должна быть не более 5 мм.</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7.4</w:t>
      </w:r>
      <w:proofErr w:type="gramStart"/>
      <w:r w:rsidRPr="00D3243A">
        <w:rPr>
          <w:rFonts w:ascii="Arial" w:eastAsia="Times New Roman" w:hAnsi="Arial" w:cs="Arial"/>
          <w:color w:val="2D2D2D"/>
          <w:spacing w:val="2"/>
          <w:sz w:val="21"/>
          <w:szCs w:val="21"/>
          <w:lang w:eastAsia="ru-RU"/>
        </w:rPr>
        <w:t xml:space="preserve"> В</w:t>
      </w:r>
      <w:proofErr w:type="gramEnd"/>
      <w:r w:rsidRPr="00D3243A">
        <w:rPr>
          <w:rFonts w:ascii="Arial" w:eastAsia="Times New Roman" w:hAnsi="Arial" w:cs="Arial"/>
          <w:color w:val="2D2D2D"/>
          <w:spacing w:val="2"/>
          <w:sz w:val="21"/>
          <w:szCs w:val="21"/>
          <w:lang w:eastAsia="ru-RU"/>
        </w:rPr>
        <w:t xml:space="preserve"> документе о качестве свай по </w:t>
      </w:r>
      <w:hyperlink r:id="rId81" w:history="1">
        <w:r w:rsidRPr="00D3243A">
          <w:rPr>
            <w:rFonts w:ascii="Arial" w:eastAsia="Times New Roman" w:hAnsi="Arial" w:cs="Arial"/>
            <w:color w:val="00466E"/>
            <w:spacing w:val="2"/>
            <w:sz w:val="21"/>
            <w:szCs w:val="21"/>
            <w:u w:val="single"/>
            <w:lang w:eastAsia="ru-RU"/>
          </w:rPr>
          <w:t>ГОСТ 13015</w:t>
        </w:r>
      </w:hyperlink>
      <w:r w:rsidRPr="00D3243A">
        <w:rPr>
          <w:rFonts w:ascii="Arial" w:eastAsia="Times New Roman" w:hAnsi="Arial" w:cs="Arial"/>
          <w:color w:val="2D2D2D"/>
          <w:spacing w:val="2"/>
          <w:sz w:val="21"/>
          <w:szCs w:val="21"/>
          <w:lang w:eastAsia="ru-RU"/>
        </w:rPr>
        <w:t> дополнительно должны быть приведены марки бетона по морозостойкости и водонепроницаемости (если эти показатели оговорены в заказе на изготовление свай).</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3243A">
        <w:rPr>
          <w:rFonts w:ascii="Arial" w:eastAsia="Times New Roman" w:hAnsi="Arial" w:cs="Arial"/>
          <w:color w:val="3C3C3C"/>
          <w:spacing w:val="2"/>
          <w:sz w:val="31"/>
          <w:szCs w:val="31"/>
          <w:lang w:eastAsia="ru-RU"/>
        </w:rPr>
        <w:t>8 Методы контроля</w:t>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8.1 Испытания свай на трещиностойкость следует проводить нагружением по </w:t>
      </w:r>
      <w:hyperlink r:id="rId82" w:history="1">
        <w:r w:rsidRPr="00D3243A">
          <w:rPr>
            <w:rFonts w:ascii="Arial" w:eastAsia="Times New Roman" w:hAnsi="Arial" w:cs="Arial"/>
            <w:color w:val="00466E"/>
            <w:spacing w:val="2"/>
            <w:sz w:val="21"/>
            <w:szCs w:val="21"/>
            <w:u w:val="single"/>
            <w:lang w:eastAsia="ru-RU"/>
          </w:rPr>
          <w:t>ГОСТ 8829</w:t>
        </w:r>
      </w:hyperlink>
      <w:r w:rsidRPr="00D3243A">
        <w:rPr>
          <w:rFonts w:ascii="Arial" w:eastAsia="Times New Roman" w:hAnsi="Arial" w:cs="Arial"/>
          <w:color w:val="2D2D2D"/>
          <w:spacing w:val="2"/>
          <w:sz w:val="21"/>
          <w:szCs w:val="21"/>
          <w:lang w:eastAsia="ru-RU"/>
        </w:rPr>
        <w:t> или без нагружения (при воздействии только собственного веса сваи) по схемам, установленным стандартами или рабочими чертежами на сваи конкретных типов. Число свай одного типа, отбираемых для испытаний на трещиностойкость, должно быть не менее двух.</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3243A">
        <w:rPr>
          <w:rFonts w:ascii="Arial" w:eastAsia="Times New Roman" w:hAnsi="Arial" w:cs="Arial"/>
          <w:color w:val="2D2D2D"/>
          <w:spacing w:val="2"/>
          <w:sz w:val="21"/>
          <w:szCs w:val="21"/>
          <w:lang w:eastAsia="ru-RU"/>
        </w:rPr>
        <w:lastRenderedPageBreak/>
        <w:t>8.2 Прочность бетона сваи определяют по </w:t>
      </w:r>
      <w:hyperlink r:id="rId83" w:history="1">
        <w:r w:rsidRPr="00D3243A">
          <w:rPr>
            <w:rFonts w:ascii="Arial" w:eastAsia="Times New Roman" w:hAnsi="Arial" w:cs="Arial"/>
            <w:color w:val="00466E"/>
            <w:spacing w:val="2"/>
            <w:sz w:val="21"/>
            <w:szCs w:val="21"/>
            <w:u w:val="single"/>
            <w:lang w:eastAsia="ru-RU"/>
          </w:rPr>
          <w:t>ГОСТ 10180</w:t>
        </w:r>
      </w:hyperlink>
      <w:r w:rsidRPr="00D3243A">
        <w:rPr>
          <w:rFonts w:ascii="Arial" w:eastAsia="Times New Roman" w:hAnsi="Arial" w:cs="Arial"/>
          <w:color w:val="2D2D2D"/>
          <w:spacing w:val="2"/>
          <w:sz w:val="21"/>
          <w:szCs w:val="21"/>
          <w:lang w:eastAsia="ru-RU"/>
        </w:rPr>
        <w:t> на серии контрольных образцов, изготовленных из бетонной смеси рабочего состава и хранившихся в условиях, установленных </w:t>
      </w:r>
      <w:hyperlink r:id="rId84" w:history="1">
        <w:r w:rsidRPr="00D3243A">
          <w:rPr>
            <w:rFonts w:ascii="Arial" w:eastAsia="Times New Roman" w:hAnsi="Arial" w:cs="Arial"/>
            <w:color w:val="00466E"/>
            <w:spacing w:val="2"/>
            <w:sz w:val="21"/>
            <w:szCs w:val="21"/>
            <w:u w:val="single"/>
            <w:lang w:eastAsia="ru-RU"/>
          </w:rPr>
          <w:t>ГОСТ 18105</w:t>
        </w:r>
      </w:hyperlink>
      <w:r w:rsidRPr="00D3243A">
        <w:rPr>
          <w:rFonts w:ascii="Arial" w:eastAsia="Times New Roman" w:hAnsi="Arial" w:cs="Arial"/>
          <w:color w:val="2D2D2D"/>
          <w:spacing w:val="2"/>
          <w:sz w:val="21"/>
          <w:szCs w:val="21"/>
          <w:lang w:eastAsia="ru-RU"/>
        </w:rPr>
        <w:t>.</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При испытании свай методами неразрушающего контроля фактическую, передаточную и отпускную прочность бетона на сжатие следует определять ультразвуковым методом по </w:t>
      </w:r>
      <w:hyperlink r:id="rId85" w:history="1">
        <w:r w:rsidRPr="00D3243A">
          <w:rPr>
            <w:rFonts w:ascii="Arial" w:eastAsia="Times New Roman" w:hAnsi="Arial" w:cs="Arial"/>
            <w:color w:val="00466E"/>
            <w:spacing w:val="2"/>
            <w:sz w:val="21"/>
            <w:szCs w:val="21"/>
            <w:u w:val="single"/>
            <w:lang w:eastAsia="ru-RU"/>
          </w:rPr>
          <w:t>ГОСТ 17624</w:t>
        </w:r>
      </w:hyperlink>
      <w:r w:rsidRPr="00D3243A">
        <w:rPr>
          <w:rFonts w:ascii="Arial" w:eastAsia="Times New Roman" w:hAnsi="Arial" w:cs="Arial"/>
          <w:color w:val="2D2D2D"/>
          <w:spacing w:val="2"/>
          <w:sz w:val="21"/>
          <w:szCs w:val="21"/>
          <w:lang w:eastAsia="ru-RU"/>
        </w:rPr>
        <w:t> или приборами механического действия по </w:t>
      </w:r>
      <w:hyperlink r:id="rId86" w:history="1">
        <w:r w:rsidRPr="00D3243A">
          <w:rPr>
            <w:rFonts w:ascii="Arial" w:eastAsia="Times New Roman" w:hAnsi="Arial" w:cs="Arial"/>
            <w:color w:val="00466E"/>
            <w:spacing w:val="2"/>
            <w:sz w:val="21"/>
            <w:szCs w:val="21"/>
            <w:u w:val="single"/>
            <w:lang w:eastAsia="ru-RU"/>
          </w:rPr>
          <w:t>ГОСТ 22690</w:t>
        </w:r>
      </w:hyperlink>
      <w:r w:rsidRPr="00D3243A">
        <w:rPr>
          <w:rFonts w:ascii="Arial" w:eastAsia="Times New Roman" w:hAnsi="Arial" w:cs="Arial"/>
          <w:color w:val="2D2D2D"/>
          <w:spacing w:val="2"/>
          <w:sz w:val="21"/>
          <w:szCs w:val="21"/>
          <w:lang w:eastAsia="ru-RU"/>
        </w:rPr>
        <w:t>, а также другими методами, предусмотренными для испытаний</w:t>
      </w:r>
      <w:proofErr w:type="gramEnd"/>
      <w:r w:rsidRPr="00D3243A">
        <w:rPr>
          <w:rFonts w:ascii="Arial" w:eastAsia="Times New Roman" w:hAnsi="Arial" w:cs="Arial"/>
          <w:color w:val="2D2D2D"/>
          <w:spacing w:val="2"/>
          <w:sz w:val="21"/>
          <w:szCs w:val="21"/>
          <w:lang w:eastAsia="ru-RU"/>
        </w:rPr>
        <w:t xml:space="preserve"> бетона.</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8.3 Морозостойкость бетона свай следует контролировать по </w:t>
      </w:r>
      <w:hyperlink r:id="rId87" w:history="1">
        <w:r w:rsidRPr="00D3243A">
          <w:rPr>
            <w:rFonts w:ascii="Arial" w:eastAsia="Times New Roman" w:hAnsi="Arial" w:cs="Arial"/>
            <w:color w:val="00466E"/>
            <w:spacing w:val="2"/>
            <w:sz w:val="21"/>
            <w:szCs w:val="21"/>
            <w:u w:val="single"/>
            <w:lang w:eastAsia="ru-RU"/>
          </w:rPr>
          <w:t>ГОСТ 10060.0</w:t>
        </w:r>
      </w:hyperlink>
      <w:r w:rsidRPr="00D3243A">
        <w:rPr>
          <w:rFonts w:ascii="Arial" w:eastAsia="Times New Roman" w:hAnsi="Arial" w:cs="Arial"/>
          <w:color w:val="2D2D2D"/>
          <w:spacing w:val="2"/>
          <w:sz w:val="21"/>
          <w:szCs w:val="21"/>
          <w:lang w:eastAsia="ru-RU"/>
        </w:rPr>
        <w:t> или ультразвуковым методом по </w:t>
      </w:r>
      <w:hyperlink r:id="rId88" w:history="1">
        <w:r w:rsidRPr="00D3243A">
          <w:rPr>
            <w:rFonts w:ascii="Arial" w:eastAsia="Times New Roman" w:hAnsi="Arial" w:cs="Arial"/>
            <w:color w:val="00466E"/>
            <w:spacing w:val="2"/>
            <w:sz w:val="21"/>
            <w:szCs w:val="21"/>
            <w:u w:val="single"/>
            <w:lang w:eastAsia="ru-RU"/>
          </w:rPr>
          <w:t>ГОСТ 26134</w:t>
        </w:r>
      </w:hyperlink>
      <w:r w:rsidRPr="00D3243A">
        <w:rPr>
          <w:rFonts w:ascii="Arial" w:eastAsia="Times New Roman" w:hAnsi="Arial" w:cs="Arial"/>
          <w:color w:val="2D2D2D"/>
          <w:spacing w:val="2"/>
          <w:sz w:val="21"/>
          <w:szCs w:val="21"/>
          <w:lang w:eastAsia="ru-RU"/>
        </w:rPr>
        <w:t> на серии образцов, изготовленных из бетонной смеси рабочего состава.</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8.4 Водонепроницаемость бетона свай определяют по </w:t>
      </w:r>
      <w:hyperlink r:id="rId89" w:history="1">
        <w:r w:rsidRPr="00D3243A">
          <w:rPr>
            <w:rFonts w:ascii="Arial" w:eastAsia="Times New Roman" w:hAnsi="Arial" w:cs="Arial"/>
            <w:color w:val="00466E"/>
            <w:spacing w:val="2"/>
            <w:sz w:val="21"/>
            <w:szCs w:val="21"/>
            <w:u w:val="single"/>
            <w:lang w:eastAsia="ru-RU"/>
          </w:rPr>
          <w:t>ГОСТ 12730.0</w:t>
        </w:r>
      </w:hyperlink>
      <w:r w:rsidRPr="00D3243A">
        <w:rPr>
          <w:rFonts w:ascii="Arial" w:eastAsia="Times New Roman" w:hAnsi="Arial" w:cs="Arial"/>
          <w:color w:val="2D2D2D"/>
          <w:spacing w:val="2"/>
          <w:sz w:val="21"/>
          <w:szCs w:val="21"/>
          <w:lang w:eastAsia="ru-RU"/>
        </w:rPr>
        <w:t> и </w:t>
      </w:r>
      <w:hyperlink r:id="rId90" w:history="1">
        <w:r w:rsidRPr="00D3243A">
          <w:rPr>
            <w:rFonts w:ascii="Arial" w:eastAsia="Times New Roman" w:hAnsi="Arial" w:cs="Arial"/>
            <w:color w:val="00466E"/>
            <w:spacing w:val="2"/>
            <w:sz w:val="21"/>
            <w:szCs w:val="21"/>
            <w:u w:val="single"/>
            <w:lang w:eastAsia="ru-RU"/>
          </w:rPr>
          <w:t>ГОСТ 12730.5</w:t>
        </w:r>
      </w:hyperlink>
      <w:r w:rsidRPr="00D3243A">
        <w:rPr>
          <w:rFonts w:ascii="Arial" w:eastAsia="Times New Roman" w:hAnsi="Arial" w:cs="Arial"/>
          <w:color w:val="2D2D2D"/>
          <w:spacing w:val="2"/>
          <w:sz w:val="21"/>
          <w:szCs w:val="21"/>
          <w:lang w:eastAsia="ru-RU"/>
        </w:rPr>
        <w:t>.</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8.5 Контроль сварных арматурных и закладных изделий - по </w:t>
      </w:r>
      <w:hyperlink r:id="rId91" w:history="1">
        <w:r w:rsidRPr="00D3243A">
          <w:rPr>
            <w:rFonts w:ascii="Arial" w:eastAsia="Times New Roman" w:hAnsi="Arial" w:cs="Arial"/>
            <w:color w:val="00466E"/>
            <w:spacing w:val="2"/>
            <w:sz w:val="21"/>
            <w:szCs w:val="21"/>
            <w:u w:val="single"/>
            <w:lang w:eastAsia="ru-RU"/>
          </w:rPr>
          <w:t>ГОСТ 10922</w:t>
        </w:r>
      </w:hyperlink>
      <w:r w:rsidRPr="00D3243A">
        <w:rPr>
          <w:rFonts w:ascii="Arial" w:eastAsia="Times New Roman" w:hAnsi="Arial" w:cs="Arial"/>
          <w:color w:val="2D2D2D"/>
          <w:spacing w:val="2"/>
          <w:sz w:val="21"/>
          <w:szCs w:val="21"/>
          <w:lang w:eastAsia="ru-RU"/>
        </w:rPr>
        <w:t>.</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8.6 Силу натяжения арматуры, контролируемую по окончании натяжения, измеряют по </w:t>
      </w:r>
      <w:hyperlink r:id="rId92" w:history="1">
        <w:r w:rsidRPr="00D3243A">
          <w:rPr>
            <w:rFonts w:ascii="Arial" w:eastAsia="Times New Roman" w:hAnsi="Arial" w:cs="Arial"/>
            <w:color w:val="00466E"/>
            <w:spacing w:val="2"/>
            <w:sz w:val="21"/>
            <w:szCs w:val="21"/>
            <w:u w:val="single"/>
            <w:lang w:eastAsia="ru-RU"/>
          </w:rPr>
          <w:t>ГОСТ 22362</w:t>
        </w:r>
      </w:hyperlink>
      <w:r w:rsidRPr="00D3243A">
        <w:rPr>
          <w:rFonts w:ascii="Arial" w:eastAsia="Times New Roman" w:hAnsi="Arial" w:cs="Arial"/>
          <w:color w:val="2D2D2D"/>
          <w:spacing w:val="2"/>
          <w:sz w:val="21"/>
          <w:szCs w:val="21"/>
          <w:lang w:eastAsia="ru-RU"/>
        </w:rPr>
        <w:t>.</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 xml:space="preserve">8.7 Размеры, отклонения от прямолинейности боковых граней и от перпендикулярности торцевых граней свай, ширину раскрытия поверхностных технологических трещин, размеры раковин, наплывов и </w:t>
      </w:r>
      <w:proofErr w:type="spellStart"/>
      <w:r w:rsidRPr="00D3243A">
        <w:rPr>
          <w:rFonts w:ascii="Arial" w:eastAsia="Times New Roman" w:hAnsi="Arial" w:cs="Arial"/>
          <w:color w:val="2D2D2D"/>
          <w:spacing w:val="2"/>
          <w:sz w:val="21"/>
          <w:szCs w:val="21"/>
          <w:lang w:eastAsia="ru-RU"/>
        </w:rPr>
        <w:t>околов</w:t>
      </w:r>
      <w:proofErr w:type="spellEnd"/>
      <w:r w:rsidRPr="00D3243A">
        <w:rPr>
          <w:rFonts w:ascii="Arial" w:eastAsia="Times New Roman" w:hAnsi="Arial" w:cs="Arial"/>
          <w:color w:val="2D2D2D"/>
          <w:spacing w:val="2"/>
          <w:sz w:val="21"/>
          <w:szCs w:val="21"/>
          <w:lang w:eastAsia="ru-RU"/>
        </w:rPr>
        <w:t xml:space="preserve"> бетона свай следует проверять методами, установленными </w:t>
      </w:r>
      <w:hyperlink r:id="rId93" w:history="1">
        <w:r w:rsidRPr="00D3243A">
          <w:rPr>
            <w:rFonts w:ascii="Arial" w:eastAsia="Times New Roman" w:hAnsi="Arial" w:cs="Arial"/>
            <w:color w:val="00466E"/>
            <w:spacing w:val="2"/>
            <w:sz w:val="21"/>
            <w:szCs w:val="21"/>
            <w:u w:val="single"/>
            <w:lang w:eastAsia="ru-RU"/>
          </w:rPr>
          <w:t>ГОСТ 26433.0</w:t>
        </w:r>
      </w:hyperlink>
      <w:r w:rsidRPr="00D3243A">
        <w:rPr>
          <w:rFonts w:ascii="Arial" w:eastAsia="Times New Roman" w:hAnsi="Arial" w:cs="Arial"/>
          <w:color w:val="2D2D2D"/>
          <w:spacing w:val="2"/>
          <w:sz w:val="21"/>
          <w:szCs w:val="21"/>
          <w:lang w:eastAsia="ru-RU"/>
        </w:rPr>
        <w:t> и </w:t>
      </w:r>
      <w:hyperlink r:id="rId94" w:history="1">
        <w:r w:rsidRPr="00D3243A">
          <w:rPr>
            <w:rFonts w:ascii="Arial" w:eastAsia="Times New Roman" w:hAnsi="Arial" w:cs="Arial"/>
            <w:color w:val="00466E"/>
            <w:spacing w:val="2"/>
            <w:sz w:val="21"/>
            <w:szCs w:val="21"/>
            <w:u w:val="single"/>
            <w:lang w:eastAsia="ru-RU"/>
          </w:rPr>
          <w:t>ГОСТ 26433.1</w:t>
        </w:r>
      </w:hyperlink>
      <w:r w:rsidRPr="00D3243A">
        <w:rPr>
          <w:rFonts w:ascii="Arial" w:eastAsia="Times New Roman" w:hAnsi="Arial" w:cs="Arial"/>
          <w:color w:val="2D2D2D"/>
          <w:spacing w:val="2"/>
          <w:sz w:val="21"/>
          <w:szCs w:val="21"/>
          <w:lang w:eastAsia="ru-RU"/>
        </w:rPr>
        <w:t>.</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8.7.1 Положение острия (или наконечника) сваи относительно центра ее поперечного сечения проверяют измерением расстояния между осью острия (наконечника) и двумя стальными пластинами или угольниками, закрепленными струбцинами в нижней прямоугольной части сваи, или при помощи специального кондуктора.</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8.8 Размеры и положение арматурных и закладных изделий, а также толщину защитного слоя бетона следует определять по </w:t>
      </w:r>
      <w:hyperlink r:id="rId95" w:history="1">
        <w:r w:rsidRPr="00D3243A">
          <w:rPr>
            <w:rFonts w:ascii="Arial" w:eastAsia="Times New Roman" w:hAnsi="Arial" w:cs="Arial"/>
            <w:color w:val="00466E"/>
            <w:spacing w:val="2"/>
            <w:sz w:val="21"/>
            <w:szCs w:val="21"/>
            <w:u w:val="single"/>
            <w:lang w:eastAsia="ru-RU"/>
          </w:rPr>
          <w:t>ГОСТ 17625</w:t>
        </w:r>
      </w:hyperlink>
      <w:r w:rsidRPr="00D3243A">
        <w:rPr>
          <w:rFonts w:ascii="Arial" w:eastAsia="Times New Roman" w:hAnsi="Arial" w:cs="Arial"/>
          <w:color w:val="2D2D2D"/>
          <w:spacing w:val="2"/>
          <w:sz w:val="21"/>
          <w:szCs w:val="21"/>
          <w:lang w:eastAsia="ru-RU"/>
        </w:rPr>
        <w:t> и </w:t>
      </w:r>
      <w:hyperlink r:id="rId96" w:history="1">
        <w:r w:rsidRPr="00D3243A">
          <w:rPr>
            <w:rFonts w:ascii="Arial" w:eastAsia="Times New Roman" w:hAnsi="Arial" w:cs="Arial"/>
            <w:color w:val="00466E"/>
            <w:spacing w:val="2"/>
            <w:sz w:val="21"/>
            <w:szCs w:val="21"/>
            <w:u w:val="single"/>
            <w:lang w:eastAsia="ru-RU"/>
          </w:rPr>
          <w:t>ГОСТ 22904</w:t>
        </w:r>
      </w:hyperlink>
      <w:r w:rsidRPr="00D3243A">
        <w:rPr>
          <w:rFonts w:ascii="Arial" w:eastAsia="Times New Roman" w:hAnsi="Arial" w:cs="Arial"/>
          <w:color w:val="2D2D2D"/>
          <w:spacing w:val="2"/>
          <w:sz w:val="21"/>
          <w:szCs w:val="21"/>
          <w:lang w:eastAsia="ru-RU"/>
        </w:rPr>
        <w:t>.</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3243A">
        <w:rPr>
          <w:rFonts w:ascii="Arial" w:eastAsia="Times New Roman" w:hAnsi="Arial" w:cs="Arial"/>
          <w:color w:val="2D2D2D"/>
          <w:spacing w:val="2"/>
          <w:sz w:val="21"/>
          <w:szCs w:val="21"/>
          <w:lang w:eastAsia="ru-RU"/>
        </w:rPr>
        <w:t>8.8.1 Толщину защитного слоя бетона следует проверять по верхней и двум боковым граням сваи на двух участках, расположенных между подъемными петлями на расстоянии не менее 100 мм от петли вдоль оси сваи, а для свай с ненапрягаемой арматурой и в торце сваи - в местах расположения продольных стержней.</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proofErr w:type="gramEnd"/>
    </w:p>
    <w:p w:rsidR="00D3243A" w:rsidRPr="00D3243A" w:rsidRDefault="00D3243A" w:rsidP="00D3243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3243A">
        <w:rPr>
          <w:rFonts w:ascii="Arial" w:eastAsia="Times New Roman" w:hAnsi="Arial" w:cs="Arial"/>
          <w:color w:val="3C3C3C"/>
          <w:spacing w:val="2"/>
          <w:sz w:val="31"/>
          <w:szCs w:val="31"/>
          <w:lang w:eastAsia="ru-RU"/>
        </w:rPr>
        <w:t>9 Маркировка, комплектность, транспортирование и хранение</w:t>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b/>
          <w:bCs/>
          <w:color w:val="2D2D2D"/>
          <w:spacing w:val="2"/>
          <w:sz w:val="21"/>
          <w:szCs w:val="21"/>
          <w:lang w:eastAsia="ru-RU"/>
        </w:rPr>
        <w:t>9.1 Маркировка</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proofErr w:type="spellStart"/>
      <w:proofErr w:type="gramStart"/>
      <w:r w:rsidRPr="00D3243A">
        <w:rPr>
          <w:rFonts w:ascii="Arial" w:eastAsia="Times New Roman" w:hAnsi="Arial" w:cs="Arial"/>
          <w:color w:val="2D2D2D"/>
          <w:spacing w:val="2"/>
          <w:sz w:val="21"/>
          <w:szCs w:val="21"/>
          <w:lang w:eastAsia="ru-RU"/>
        </w:rPr>
        <w:t>Маркировка</w:t>
      </w:r>
      <w:proofErr w:type="spellEnd"/>
      <w:proofErr w:type="gramEnd"/>
      <w:r w:rsidRPr="00D3243A">
        <w:rPr>
          <w:rFonts w:ascii="Arial" w:eastAsia="Times New Roman" w:hAnsi="Arial" w:cs="Arial"/>
          <w:color w:val="2D2D2D"/>
          <w:spacing w:val="2"/>
          <w:sz w:val="21"/>
          <w:szCs w:val="21"/>
          <w:lang w:eastAsia="ru-RU"/>
        </w:rPr>
        <w:t xml:space="preserve"> свай - по </w:t>
      </w:r>
      <w:hyperlink r:id="rId97" w:history="1">
        <w:r w:rsidRPr="00D3243A">
          <w:rPr>
            <w:rFonts w:ascii="Arial" w:eastAsia="Times New Roman" w:hAnsi="Arial" w:cs="Arial"/>
            <w:color w:val="00466E"/>
            <w:spacing w:val="2"/>
            <w:sz w:val="21"/>
            <w:szCs w:val="21"/>
            <w:u w:val="single"/>
            <w:lang w:eastAsia="ru-RU"/>
          </w:rPr>
          <w:t>ГОСТ 23009</w:t>
        </w:r>
      </w:hyperlink>
      <w:r w:rsidRPr="00D3243A">
        <w:rPr>
          <w:rFonts w:ascii="Arial" w:eastAsia="Times New Roman" w:hAnsi="Arial" w:cs="Arial"/>
          <w:color w:val="2D2D2D"/>
          <w:spacing w:val="2"/>
          <w:sz w:val="21"/>
          <w:szCs w:val="21"/>
          <w:lang w:eastAsia="ru-RU"/>
        </w:rPr>
        <w:t xml:space="preserve">. Маркировочные надписи и знаки следует наносить на </w:t>
      </w:r>
      <w:r w:rsidRPr="00D3243A">
        <w:rPr>
          <w:rFonts w:ascii="Arial" w:eastAsia="Times New Roman" w:hAnsi="Arial" w:cs="Arial"/>
          <w:color w:val="2D2D2D"/>
          <w:spacing w:val="2"/>
          <w:sz w:val="21"/>
          <w:szCs w:val="21"/>
          <w:lang w:eastAsia="ru-RU"/>
        </w:rPr>
        <w:lastRenderedPageBreak/>
        <w:t>боковые поверхности свай на расстоянии 500 мм от торца или на торце свай.</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b/>
          <w:bCs/>
          <w:color w:val="2D2D2D"/>
          <w:spacing w:val="2"/>
          <w:sz w:val="21"/>
          <w:szCs w:val="21"/>
          <w:lang w:eastAsia="ru-RU"/>
        </w:rPr>
        <w:t>9.2 Комплектность</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Составные сваи поставляют потребителю в комплекте с соединительными изделиями, указанными в стандартах или рабочих чертежах на сваи.</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9.3 Транспортирование и хранение свай - по </w:t>
      </w:r>
      <w:hyperlink r:id="rId98" w:history="1">
        <w:r w:rsidRPr="00D3243A">
          <w:rPr>
            <w:rFonts w:ascii="Arial" w:eastAsia="Times New Roman" w:hAnsi="Arial" w:cs="Arial"/>
            <w:color w:val="00466E"/>
            <w:spacing w:val="2"/>
            <w:sz w:val="21"/>
            <w:szCs w:val="21"/>
            <w:u w:val="single"/>
            <w:lang w:eastAsia="ru-RU"/>
          </w:rPr>
          <w:t>ГОСТ 13015</w:t>
        </w:r>
      </w:hyperlink>
      <w:r w:rsidRPr="00D3243A">
        <w:rPr>
          <w:rFonts w:ascii="Arial" w:eastAsia="Times New Roman" w:hAnsi="Arial" w:cs="Arial"/>
          <w:color w:val="2D2D2D"/>
          <w:spacing w:val="2"/>
          <w:sz w:val="21"/>
          <w:szCs w:val="21"/>
          <w:lang w:eastAsia="ru-RU"/>
        </w:rPr>
        <w:t> и настоящему стандарту.</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9.4 Сваи следует хранить в штабелях горизонтальными рядами с одинаковой ориентацией торцов свай.</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9.5</w:t>
      </w:r>
      <w:proofErr w:type="gramStart"/>
      <w:r w:rsidRPr="00D3243A">
        <w:rPr>
          <w:rFonts w:ascii="Arial" w:eastAsia="Times New Roman" w:hAnsi="Arial" w:cs="Arial"/>
          <w:color w:val="2D2D2D"/>
          <w:spacing w:val="2"/>
          <w:sz w:val="21"/>
          <w:szCs w:val="21"/>
          <w:lang w:eastAsia="ru-RU"/>
        </w:rPr>
        <w:t xml:space="preserve"> М</w:t>
      </w:r>
      <w:proofErr w:type="gramEnd"/>
      <w:r w:rsidRPr="00D3243A">
        <w:rPr>
          <w:rFonts w:ascii="Arial" w:eastAsia="Times New Roman" w:hAnsi="Arial" w:cs="Arial"/>
          <w:color w:val="2D2D2D"/>
          <w:spacing w:val="2"/>
          <w:sz w:val="21"/>
          <w:szCs w:val="21"/>
          <w:lang w:eastAsia="ru-RU"/>
        </w:rPr>
        <w:t>ежду горизонтальными рядами свай (при складировании и транспортировании) должны быть уложены прокладки, расположенные рядом с подъемными петлями, или, в случае отсутствия петель, в местах, предусмотренных для захвата свай при их транспортировании. При складировании полых круглых свай и свай-оболочек на концах прокладок должны быть укреплены брусья, препятствующие скатыванию свай.</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9.6 Высота штабеля свай не должна превышать ширину штабеля более чем в два раза и не должна быть более:</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- 2,5 м - для свай квадратного сечения;</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 четырех рядов - для полых круглых свай диаметром 400-600 мм;</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 двух рядов - для полых круглых свай диаметром 800 мм и свай-оболочек.</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9.7 Погрузку и разгрузку свай квадратного сечения следует проводить за подъемные петли.</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 xml:space="preserve">9.8 Подъем свай квадратного сечения на копер следует проводить стропом, закрепленным за сваю у фиксирующего штыря или у верхней подъемной петли, если это допускается требованиями рабочих чертежей на сваи конкретного типа, при этом </w:t>
      </w:r>
      <w:proofErr w:type="spellStart"/>
      <w:r w:rsidRPr="00D3243A">
        <w:rPr>
          <w:rFonts w:ascii="Arial" w:eastAsia="Times New Roman" w:hAnsi="Arial" w:cs="Arial"/>
          <w:color w:val="2D2D2D"/>
          <w:spacing w:val="2"/>
          <w:sz w:val="21"/>
          <w:szCs w:val="21"/>
          <w:lang w:eastAsia="ru-RU"/>
        </w:rPr>
        <w:t>строповка</w:t>
      </w:r>
      <w:proofErr w:type="spellEnd"/>
      <w:r w:rsidRPr="00D3243A">
        <w:rPr>
          <w:rFonts w:ascii="Arial" w:eastAsia="Times New Roman" w:hAnsi="Arial" w:cs="Arial"/>
          <w:color w:val="2D2D2D"/>
          <w:spacing w:val="2"/>
          <w:sz w:val="21"/>
          <w:szCs w:val="21"/>
          <w:lang w:eastAsia="ru-RU"/>
        </w:rPr>
        <w:t xml:space="preserve"> непосредственно за подъемную петлю или штырь не допускается.</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 xml:space="preserve">9.9 Подъем </w:t>
      </w:r>
      <w:proofErr w:type="spellStart"/>
      <w:r w:rsidRPr="00D3243A">
        <w:rPr>
          <w:rFonts w:ascii="Arial" w:eastAsia="Times New Roman" w:hAnsi="Arial" w:cs="Arial"/>
          <w:color w:val="2D2D2D"/>
          <w:spacing w:val="2"/>
          <w:sz w:val="21"/>
          <w:szCs w:val="21"/>
          <w:lang w:eastAsia="ru-RU"/>
        </w:rPr>
        <w:t>буроопускных</w:t>
      </w:r>
      <w:proofErr w:type="spellEnd"/>
      <w:r w:rsidRPr="00D3243A">
        <w:rPr>
          <w:rFonts w:ascii="Arial" w:eastAsia="Times New Roman" w:hAnsi="Arial" w:cs="Arial"/>
          <w:color w:val="2D2D2D"/>
          <w:spacing w:val="2"/>
          <w:sz w:val="21"/>
          <w:szCs w:val="21"/>
          <w:lang w:eastAsia="ru-RU"/>
        </w:rPr>
        <w:t xml:space="preserve"> свай для погружения в грунт проводят тросом, продетым в отверстие, образованное металлической втулкой и расположенное на расстоянии 250 мм от верхнего торца сваи.</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9.10 Погрузку, разгрузку и подъем полых свай круглого сечения и свай-оболочек на копер следует проводить захватами в местах, отмеченных краской, в соответствии со схемами, приведенными в рабочих чертежах на сваи конкретного типа.</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3243A">
        <w:rPr>
          <w:rFonts w:ascii="Arial" w:eastAsia="Times New Roman" w:hAnsi="Arial" w:cs="Arial"/>
          <w:color w:val="3C3C3C"/>
          <w:spacing w:val="2"/>
          <w:sz w:val="31"/>
          <w:szCs w:val="31"/>
          <w:lang w:eastAsia="ru-RU"/>
        </w:rPr>
        <w:t>Приложение А (рекомендуемое)</w:t>
      </w:r>
      <w:proofErr w:type="gramStart"/>
      <w:r w:rsidRPr="00D3243A">
        <w:rPr>
          <w:rFonts w:ascii="Arial" w:eastAsia="Times New Roman" w:hAnsi="Arial" w:cs="Arial"/>
          <w:color w:val="3C3C3C"/>
          <w:spacing w:val="2"/>
          <w:sz w:val="31"/>
          <w:szCs w:val="31"/>
          <w:lang w:eastAsia="ru-RU"/>
        </w:rPr>
        <w:t>.О</w:t>
      </w:r>
      <w:proofErr w:type="gramEnd"/>
      <w:r w:rsidRPr="00D3243A">
        <w:rPr>
          <w:rFonts w:ascii="Arial" w:eastAsia="Times New Roman" w:hAnsi="Arial" w:cs="Arial"/>
          <w:color w:val="3C3C3C"/>
          <w:spacing w:val="2"/>
          <w:sz w:val="31"/>
          <w:szCs w:val="31"/>
          <w:lang w:eastAsia="ru-RU"/>
        </w:rPr>
        <w:t>бласть применения свай</w:t>
      </w:r>
    </w:p>
    <w:p w:rsidR="00D3243A" w:rsidRPr="00D3243A" w:rsidRDefault="00D3243A" w:rsidP="00D3243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lastRenderedPageBreak/>
        <w:t>Приложение</w:t>
      </w:r>
      <w:proofErr w:type="gramStart"/>
      <w:r w:rsidRPr="00D3243A">
        <w:rPr>
          <w:rFonts w:ascii="Arial" w:eastAsia="Times New Roman" w:hAnsi="Arial" w:cs="Arial"/>
          <w:color w:val="2D2D2D"/>
          <w:spacing w:val="2"/>
          <w:sz w:val="21"/>
          <w:szCs w:val="21"/>
          <w:lang w:eastAsia="ru-RU"/>
        </w:rPr>
        <w:t xml:space="preserve"> А</w:t>
      </w:r>
      <w:proofErr w:type="gramEnd"/>
      <w:r w:rsidRPr="00D3243A">
        <w:rPr>
          <w:rFonts w:ascii="Arial" w:eastAsia="Times New Roman" w:hAnsi="Arial" w:cs="Arial"/>
          <w:color w:val="2D2D2D"/>
          <w:spacing w:val="2"/>
          <w:sz w:val="21"/>
          <w:szCs w:val="21"/>
          <w:lang w:eastAsia="ru-RU"/>
        </w:rPr>
        <w:br/>
        <w:t>(рекомендуемое)</w:t>
      </w:r>
    </w:p>
    <w:p w:rsidR="00D3243A" w:rsidRPr="00D3243A" w:rsidRDefault="00D3243A" w:rsidP="00D3243A">
      <w:pPr>
        <w:shd w:val="clear" w:color="auto" w:fill="FFFFFF"/>
        <w:spacing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 xml:space="preserve">А.1 Рекомендуемая область применения свай в зависимости от конструкции </w:t>
      </w:r>
      <w:proofErr w:type="spellStart"/>
      <w:r w:rsidRPr="00D3243A">
        <w:rPr>
          <w:rFonts w:ascii="Arial" w:eastAsia="Times New Roman" w:hAnsi="Arial" w:cs="Arial"/>
          <w:color w:val="2D2D2D"/>
          <w:spacing w:val="2"/>
          <w:sz w:val="21"/>
          <w:szCs w:val="21"/>
          <w:lang w:eastAsia="ru-RU"/>
        </w:rPr>
        <w:t>надфундаментной</w:t>
      </w:r>
      <w:proofErr w:type="spellEnd"/>
      <w:r w:rsidRPr="00D3243A">
        <w:rPr>
          <w:rFonts w:ascii="Arial" w:eastAsia="Times New Roman" w:hAnsi="Arial" w:cs="Arial"/>
          <w:color w:val="2D2D2D"/>
          <w:spacing w:val="2"/>
          <w:sz w:val="21"/>
          <w:szCs w:val="21"/>
          <w:lang w:eastAsia="ru-RU"/>
        </w:rPr>
        <w:t xml:space="preserve"> части здания или сооружения и грунтовых условий площадки строительства приведена в таблице А.1, а для районов вечномерзлых грунтов - в таблице А.2.</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Таблица А.1</w:t>
      </w:r>
      <w:r w:rsidRPr="00D3243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836"/>
        <w:gridCol w:w="2445"/>
        <w:gridCol w:w="2428"/>
        <w:gridCol w:w="2646"/>
      </w:tblGrid>
      <w:tr w:rsidR="00D3243A" w:rsidRPr="00D3243A" w:rsidTr="00D3243A">
        <w:trPr>
          <w:trHeight w:val="15"/>
        </w:trPr>
        <w:tc>
          <w:tcPr>
            <w:tcW w:w="2033"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2772"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2957"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3511"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r>
      <w:tr w:rsidR="00D3243A" w:rsidRPr="00D3243A" w:rsidTr="00D3243A">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Характеристика и тип сваи</w:t>
            </w:r>
          </w:p>
        </w:tc>
        <w:tc>
          <w:tcPr>
            <w:tcW w:w="924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Область применения свай</w:t>
            </w:r>
          </w:p>
        </w:tc>
      </w:tr>
      <w:tr w:rsidR="00D3243A" w:rsidRPr="00D3243A" w:rsidTr="00D3243A">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по конструкции </w:t>
            </w:r>
            <w:proofErr w:type="spellStart"/>
            <w:r w:rsidRPr="00D3243A">
              <w:rPr>
                <w:rFonts w:ascii="Times New Roman" w:eastAsia="Times New Roman" w:hAnsi="Times New Roman" w:cs="Times New Roman"/>
                <w:color w:val="2D2D2D"/>
                <w:sz w:val="21"/>
                <w:szCs w:val="21"/>
                <w:lang w:eastAsia="ru-RU"/>
              </w:rPr>
              <w:t>надфундаментной</w:t>
            </w:r>
            <w:proofErr w:type="spellEnd"/>
            <w:r w:rsidRPr="00D3243A">
              <w:rPr>
                <w:rFonts w:ascii="Times New Roman" w:eastAsia="Times New Roman" w:hAnsi="Times New Roman" w:cs="Times New Roman"/>
                <w:color w:val="2D2D2D"/>
                <w:sz w:val="21"/>
                <w:szCs w:val="21"/>
                <w:lang w:eastAsia="ru-RU"/>
              </w:rPr>
              <w:t xml:space="preserve"> части</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по грунтовым условиям</w:t>
            </w:r>
          </w:p>
        </w:tc>
      </w:tr>
      <w:tr w:rsidR="00D3243A" w:rsidRPr="00D3243A" w:rsidTr="00D3243A">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Грунты, прорезаемые сваями</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Грунты под нижними концами свай</w:t>
            </w:r>
          </w:p>
        </w:tc>
      </w:tr>
      <w:tr w:rsidR="00D3243A" w:rsidRPr="00D3243A" w:rsidTr="00D3243A">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Забивная цельная типа</w:t>
            </w:r>
            <w:proofErr w:type="gramStart"/>
            <w:r w:rsidRPr="00D3243A">
              <w:rPr>
                <w:rFonts w:ascii="Times New Roman" w:eastAsia="Times New Roman" w:hAnsi="Times New Roman" w:cs="Times New Roman"/>
                <w:color w:val="2D2D2D"/>
                <w:sz w:val="21"/>
                <w:szCs w:val="21"/>
                <w:lang w:eastAsia="ru-RU"/>
              </w:rPr>
              <w:t xml:space="preserve"> С</w:t>
            </w:r>
            <w:proofErr w:type="gramEnd"/>
            <w:r w:rsidRPr="00D3243A">
              <w:rPr>
                <w:rFonts w:ascii="Times New Roman" w:eastAsia="Times New Roman" w:hAnsi="Times New Roman" w:cs="Times New Roman"/>
                <w:color w:val="2D2D2D"/>
                <w:sz w:val="21"/>
                <w:szCs w:val="21"/>
                <w:lang w:eastAsia="ru-RU"/>
              </w:rPr>
              <w:br/>
            </w:r>
            <w:r w:rsidRPr="00D3243A">
              <w:rPr>
                <w:rFonts w:ascii="Times New Roman" w:eastAsia="Times New Roman" w:hAnsi="Times New Roman" w:cs="Times New Roman"/>
                <w:color w:val="2D2D2D"/>
                <w:sz w:val="21"/>
                <w:szCs w:val="21"/>
                <w:lang w:eastAsia="ru-RU"/>
              </w:rPr>
              <w:br/>
              <w:t>Забивная цельная или составная типа СК или СО</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Для зданий или сооружений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D3243A">
              <w:rPr>
                <w:rFonts w:ascii="Times New Roman" w:eastAsia="Times New Roman" w:hAnsi="Times New Roman" w:cs="Times New Roman"/>
                <w:color w:val="2D2D2D"/>
                <w:sz w:val="21"/>
                <w:szCs w:val="21"/>
                <w:lang w:eastAsia="ru-RU"/>
              </w:rPr>
              <w:t>Нескальные</w:t>
            </w:r>
            <w:proofErr w:type="gramEnd"/>
            <w:r w:rsidRPr="00D3243A">
              <w:rPr>
                <w:rFonts w:ascii="Times New Roman" w:eastAsia="Times New Roman" w:hAnsi="Times New Roman" w:cs="Times New Roman"/>
                <w:color w:val="2D2D2D"/>
                <w:sz w:val="21"/>
                <w:szCs w:val="21"/>
                <w:lang w:eastAsia="ru-RU"/>
              </w:rPr>
              <w:t xml:space="preserve"> следующих подгрупп, песчаные, глинистые, биогенные, насыпные, намывные</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D3243A">
              <w:rPr>
                <w:rFonts w:ascii="Times New Roman" w:eastAsia="Times New Roman" w:hAnsi="Times New Roman" w:cs="Times New Roman"/>
                <w:color w:val="2D2D2D"/>
                <w:sz w:val="21"/>
                <w:szCs w:val="21"/>
                <w:lang w:eastAsia="ru-RU"/>
              </w:rPr>
              <w:t>Скальные</w:t>
            </w:r>
            <w:proofErr w:type="gramEnd"/>
            <w:r w:rsidRPr="00D3243A">
              <w:rPr>
                <w:rFonts w:ascii="Times New Roman" w:eastAsia="Times New Roman" w:hAnsi="Times New Roman" w:cs="Times New Roman"/>
                <w:color w:val="2D2D2D"/>
                <w:sz w:val="21"/>
                <w:szCs w:val="21"/>
                <w:lang w:eastAsia="ru-RU"/>
              </w:rPr>
              <w:t>, нескальные следующих подгрупп: крупнообломочные, песчаные, глинистые (кроме органоминеральных связных и просадочных грунтов)</w:t>
            </w:r>
          </w:p>
        </w:tc>
      </w:tr>
      <w:tr w:rsidR="00D3243A" w:rsidRPr="00D3243A" w:rsidTr="00D3243A">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Забивная составная типа</w:t>
            </w:r>
            <w:proofErr w:type="gramStart"/>
            <w:r w:rsidRPr="00D3243A">
              <w:rPr>
                <w:rFonts w:ascii="Times New Roman" w:eastAsia="Times New Roman" w:hAnsi="Times New Roman" w:cs="Times New Roman"/>
                <w:color w:val="2D2D2D"/>
                <w:sz w:val="21"/>
                <w:szCs w:val="21"/>
                <w:lang w:eastAsia="ru-RU"/>
              </w:rPr>
              <w:t xml:space="preserve"> С</w:t>
            </w:r>
            <w:proofErr w:type="gramEnd"/>
            <w:r w:rsidRPr="00D3243A">
              <w:rPr>
                <w:rFonts w:ascii="Times New Roman" w:eastAsia="Times New Roman" w:hAnsi="Times New Roman" w:cs="Times New Roman"/>
                <w:color w:val="2D2D2D"/>
                <w:sz w:val="21"/>
                <w:szCs w:val="21"/>
                <w:lang w:eastAsia="ru-RU"/>
              </w:rPr>
              <w:br/>
            </w:r>
            <w:r w:rsidRPr="00D3243A">
              <w:rPr>
                <w:rFonts w:ascii="Times New Roman" w:eastAsia="Times New Roman" w:hAnsi="Times New Roman" w:cs="Times New Roman"/>
                <w:color w:val="2D2D2D"/>
                <w:sz w:val="21"/>
                <w:szCs w:val="21"/>
                <w:lang w:eastAsia="ru-RU"/>
              </w:rPr>
              <w:br/>
              <w:t>Забивная типа СП</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Для зданий или сооружения</w:t>
            </w:r>
            <w:proofErr w:type="gramStart"/>
            <w:r w:rsidRPr="00D3243A">
              <w:rPr>
                <w:rFonts w:ascii="Times New Roman" w:eastAsia="Times New Roman" w:hAnsi="Times New Roman" w:cs="Times New Roman"/>
                <w:color w:val="2D2D2D"/>
                <w:sz w:val="21"/>
                <w:szCs w:val="21"/>
                <w:lang w:eastAsia="ru-RU"/>
              </w:rPr>
              <w:br/>
            </w:r>
            <w:r w:rsidRPr="00D3243A">
              <w:rPr>
                <w:rFonts w:ascii="Times New Roman" w:eastAsia="Times New Roman" w:hAnsi="Times New Roman" w:cs="Times New Roman"/>
                <w:color w:val="2D2D2D"/>
                <w:sz w:val="21"/>
                <w:szCs w:val="21"/>
                <w:lang w:eastAsia="ru-RU"/>
              </w:rPr>
              <w:br/>
              <w:t>К</w:t>
            </w:r>
            <w:proofErr w:type="gramEnd"/>
            <w:r w:rsidRPr="00D3243A">
              <w:rPr>
                <w:rFonts w:ascii="Times New Roman" w:eastAsia="Times New Roman" w:hAnsi="Times New Roman" w:cs="Times New Roman"/>
                <w:color w:val="2D2D2D"/>
                <w:sz w:val="21"/>
                <w:szCs w:val="21"/>
                <w:lang w:eastAsia="ru-RU"/>
              </w:rPr>
              <w:t>роме гидротехнических</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Пески мелкие и пылеватые, рыхлые и средней плотности; супеси пластичные и текучие; суглинки и глины от </w:t>
            </w:r>
            <w:proofErr w:type="spellStart"/>
            <w:r w:rsidRPr="00D3243A">
              <w:rPr>
                <w:rFonts w:ascii="Times New Roman" w:eastAsia="Times New Roman" w:hAnsi="Times New Roman" w:cs="Times New Roman"/>
                <w:color w:val="2D2D2D"/>
                <w:sz w:val="21"/>
                <w:szCs w:val="21"/>
                <w:lang w:eastAsia="ru-RU"/>
              </w:rPr>
              <w:t>тугопластичных</w:t>
            </w:r>
            <w:proofErr w:type="spellEnd"/>
            <w:r w:rsidRPr="00D3243A">
              <w:rPr>
                <w:rFonts w:ascii="Times New Roman" w:eastAsia="Times New Roman" w:hAnsi="Times New Roman" w:cs="Times New Roman"/>
                <w:color w:val="2D2D2D"/>
                <w:sz w:val="21"/>
                <w:szCs w:val="21"/>
                <w:lang w:eastAsia="ru-RU"/>
              </w:rPr>
              <w:t xml:space="preserve"> до </w:t>
            </w:r>
            <w:proofErr w:type="gramStart"/>
            <w:r w:rsidRPr="00D3243A">
              <w:rPr>
                <w:rFonts w:ascii="Times New Roman" w:eastAsia="Times New Roman" w:hAnsi="Times New Roman" w:cs="Times New Roman"/>
                <w:color w:val="2D2D2D"/>
                <w:sz w:val="21"/>
                <w:szCs w:val="21"/>
                <w:lang w:eastAsia="ru-RU"/>
              </w:rPr>
              <w:t>текучих</w:t>
            </w:r>
            <w:proofErr w:type="gramEnd"/>
            <w:r w:rsidRPr="00D3243A">
              <w:rPr>
                <w:rFonts w:ascii="Times New Roman" w:eastAsia="Times New Roman" w:hAnsi="Times New Roman" w:cs="Times New Roman"/>
                <w:color w:val="2D2D2D"/>
                <w:sz w:val="21"/>
                <w:szCs w:val="21"/>
                <w:lang w:eastAsia="ru-RU"/>
              </w:rPr>
              <w:t xml:space="preserve">; органоминеральные; биогенные грунты. Допускается для цельных и нижних секций составных свай </w:t>
            </w:r>
            <w:proofErr w:type="spellStart"/>
            <w:r w:rsidRPr="00D3243A">
              <w:rPr>
                <w:rFonts w:ascii="Times New Roman" w:eastAsia="Times New Roman" w:hAnsi="Times New Roman" w:cs="Times New Roman"/>
                <w:color w:val="2D2D2D"/>
                <w:sz w:val="21"/>
                <w:szCs w:val="21"/>
                <w:lang w:eastAsia="ru-RU"/>
              </w:rPr>
              <w:t>прорезание</w:t>
            </w:r>
            <w:proofErr w:type="spellEnd"/>
            <w:r w:rsidRPr="00D3243A">
              <w:rPr>
                <w:rFonts w:ascii="Times New Roman" w:eastAsia="Times New Roman" w:hAnsi="Times New Roman" w:cs="Times New Roman"/>
                <w:color w:val="2D2D2D"/>
                <w:sz w:val="21"/>
                <w:szCs w:val="21"/>
                <w:lang w:eastAsia="ru-RU"/>
              </w:rPr>
              <w:t xml:space="preserve"> прослоев плотных песчаных и твердых глинистых грунтов толщиной не более 0,5 м</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D3243A">
              <w:rPr>
                <w:rFonts w:ascii="Times New Roman" w:eastAsia="Times New Roman" w:hAnsi="Times New Roman" w:cs="Times New Roman"/>
                <w:color w:val="2D2D2D"/>
                <w:sz w:val="21"/>
                <w:szCs w:val="21"/>
                <w:lang w:eastAsia="ru-RU"/>
              </w:rPr>
              <w:t>Нескальные</w:t>
            </w:r>
            <w:proofErr w:type="gramEnd"/>
            <w:r w:rsidRPr="00D3243A">
              <w:rPr>
                <w:rFonts w:ascii="Times New Roman" w:eastAsia="Times New Roman" w:hAnsi="Times New Roman" w:cs="Times New Roman"/>
                <w:color w:val="2D2D2D"/>
                <w:sz w:val="21"/>
                <w:szCs w:val="21"/>
                <w:lang w:eastAsia="ru-RU"/>
              </w:rPr>
              <w:t xml:space="preserve"> следующих подгрупп: песчаные, глинистые (кроме органоминеральных связных и просадочных грунтов). Допускается опирание на скальные грунты</w:t>
            </w:r>
          </w:p>
        </w:tc>
      </w:tr>
      <w:tr w:rsidR="00D3243A" w:rsidRPr="00D3243A" w:rsidTr="00D3243A">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D3243A">
              <w:rPr>
                <w:rFonts w:ascii="Times New Roman" w:eastAsia="Times New Roman" w:hAnsi="Times New Roman" w:cs="Times New Roman"/>
                <w:color w:val="2D2D2D"/>
                <w:sz w:val="21"/>
                <w:szCs w:val="21"/>
                <w:lang w:eastAsia="ru-RU"/>
              </w:rPr>
              <w:t>Забивная</w:t>
            </w:r>
            <w:proofErr w:type="gramEnd"/>
            <w:r w:rsidRPr="00D3243A">
              <w:rPr>
                <w:rFonts w:ascii="Times New Roman" w:eastAsia="Times New Roman" w:hAnsi="Times New Roman" w:cs="Times New Roman"/>
                <w:color w:val="2D2D2D"/>
                <w:sz w:val="21"/>
                <w:szCs w:val="21"/>
                <w:lang w:eastAsia="ru-RU"/>
              </w:rPr>
              <w:t xml:space="preserve"> типа</w:t>
            </w:r>
            <w:r w:rsidRPr="00D3243A">
              <w:rPr>
                <w:rFonts w:ascii="Times New Roman" w:eastAsia="Times New Roman" w:hAnsi="Times New Roman" w:cs="Times New Roman"/>
                <w:color w:val="2D2D2D"/>
                <w:sz w:val="21"/>
                <w:szCs w:val="21"/>
                <w:lang w:eastAsia="ru-RU"/>
              </w:rPr>
              <w:br/>
              <w:t>СЦ</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Для зданий или сооружений в </w:t>
            </w:r>
            <w:proofErr w:type="gramStart"/>
            <w:r w:rsidRPr="00D3243A">
              <w:rPr>
                <w:rFonts w:ascii="Times New Roman" w:eastAsia="Times New Roman" w:hAnsi="Times New Roman" w:cs="Times New Roman"/>
                <w:color w:val="2D2D2D"/>
                <w:sz w:val="21"/>
                <w:szCs w:val="21"/>
                <w:lang w:eastAsia="ru-RU"/>
              </w:rPr>
              <w:t>фундаментах</w:t>
            </w:r>
            <w:proofErr w:type="gramEnd"/>
            <w:r w:rsidRPr="00D3243A">
              <w:rPr>
                <w:rFonts w:ascii="Times New Roman" w:eastAsia="Times New Roman" w:hAnsi="Times New Roman" w:cs="Times New Roman"/>
                <w:color w:val="2D2D2D"/>
                <w:sz w:val="21"/>
                <w:szCs w:val="21"/>
                <w:lang w:eastAsia="ru-RU"/>
              </w:rPr>
              <w:t xml:space="preserve"> которых: сваи погружены на всю </w:t>
            </w:r>
            <w:r w:rsidRPr="00D3243A">
              <w:rPr>
                <w:rFonts w:ascii="Times New Roman" w:eastAsia="Times New Roman" w:hAnsi="Times New Roman" w:cs="Times New Roman"/>
                <w:color w:val="2D2D2D"/>
                <w:sz w:val="21"/>
                <w:szCs w:val="21"/>
                <w:lang w:eastAsia="ru-RU"/>
              </w:rPr>
              <w:lastRenderedPageBreak/>
              <w:t>глубину в грунт; сваи выступают над поверхностью грунта на высоту не более 2 м и расположены внутри помещения с положительной расчетной температурой воздуха; на сваи не передаются растягивающие усилия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lastRenderedPageBreak/>
              <w:t xml:space="preserve">Пески средней крупности, мелкие и пылеватые, рыхлые и средней плотности; </w:t>
            </w:r>
            <w:r w:rsidRPr="00D3243A">
              <w:rPr>
                <w:rFonts w:ascii="Times New Roman" w:eastAsia="Times New Roman" w:hAnsi="Times New Roman" w:cs="Times New Roman"/>
                <w:color w:val="2D2D2D"/>
                <w:sz w:val="21"/>
                <w:szCs w:val="21"/>
                <w:lang w:eastAsia="ru-RU"/>
              </w:rPr>
              <w:lastRenderedPageBreak/>
              <w:t xml:space="preserve">супеси пластичные и текучие; суглинки и глины от </w:t>
            </w:r>
            <w:proofErr w:type="spellStart"/>
            <w:r w:rsidRPr="00D3243A">
              <w:rPr>
                <w:rFonts w:ascii="Times New Roman" w:eastAsia="Times New Roman" w:hAnsi="Times New Roman" w:cs="Times New Roman"/>
                <w:color w:val="2D2D2D"/>
                <w:sz w:val="21"/>
                <w:szCs w:val="21"/>
                <w:lang w:eastAsia="ru-RU"/>
              </w:rPr>
              <w:t>тугопластичных</w:t>
            </w:r>
            <w:proofErr w:type="spellEnd"/>
            <w:r w:rsidRPr="00D3243A">
              <w:rPr>
                <w:rFonts w:ascii="Times New Roman" w:eastAsia="Times New Roman" w:hAnsi="Times New Roman" w:cs="Times New Roman"/>
                <w:color w:val="2D2D2D"/>
                <w:sz w:val="21"/>
                <w:szCs w:val="21"/>
                <w:lang w:eastAsia="ru-RU"/>
              </w:rPr>
              <w:t xml:space="preserve"> до </w:t>
            </w:r>
            <w:proofErr w:type="gramStart"/>
            <w:r w:rsidRPr="00D3243A">
              <w:rPr>
                <w:rFonts w:ascii="Times New Roman" w:eastAsia="Times New Roman" w:hAnsi="Times New Roman" w:cs="Times New Roman"/>
                <w:color w:val="2D2D2D"/>
                <w:sz w:val="21"/>
                <w:szCs w:val="21"/>
                <w:lang w:eastAsia="ru-RU"/>
              </w:rPr>
              <w:t>текучих</w:t>
            </w:r>
            <w:proofErr w:type="gramEnd"/>
            <w:r w:rsidRPr="00D3243A">
              <w:rPr>
                <w:rFonts w:ascii="Times New Roman" w:eastAsia="Times New Roman" w:hAnsi="Times New Roman" w:cs="Times New Roman"/>
                <w:color w:val="2D2D2D"/>
                <w:sz w:val="21"/>
                <w:szCs w:val="21"/>
                <w:lang w:eastAsia="ru-RU"/>
              </w:rPr>
              <w:t>; органоминеральные; биогенные грунты</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D3243A">
              <w:rPr>
                <w:rFonts w:ascii="Times New Roman" w:eastAsia="Times New Roman" w:hAnsi="Times New Roman" w:cs="Times New Roman"/>
                <w:color w:val="2D2D2D"/>
                <w:sz w:val="21"/>
                <w:szCs w:val="21"/>
                <w:lang w:eastAsia="ru-RU"/>
              </w:rPr>
              <w:lastRenderedPageBreak/>
              <w:t>Нескальные</w:t>
            </w:r>
            <w:proofErr w:type="gramEnd"/>
            <w:r w:rsidRPr="00D3243A">
              <w:rPr>
                <w:rFonts w:ascii="Times New Roman" w:eastAsia="Times New Roman" w:hAnsi="Times New Roman" w:cs="Times New Roman"/>
                <w:color w:val="2D2D2D"/>
                <w:sz w:val="21"/>
                <w:szCs w:val="21"/>
                <w:lang w:eastAsia="ru-RU"/>
              </w:rPr>
              <w:t xml:space="preserve"> следующих подгрупп: песчаные, глинистые (кроме органоминеральных </w:t>
            </w:r>
            <w:r w:rsidRPr="00D3243A">
              <w:rPr>
                <w:rFonts w:ascii="Times New Roman" w:eastAsia="Times New Roman" w:hAnsi="Times New Roman" w:cs="Times New Roman"/>
                <w:color w:val="2D2D2D"/>
                <w:sz w:val="21"/>
                <w:szCs w:val="21"/>
                <w:lang w:eastAsia="ru-RU"/>
              </w:rPr>
              <w:lastRenderedPageBreak/>
              <w:t>связных и просадочных грунтов)</w:t>
            </w:r>
          </w:p>
        </w:tc>
      </w:tr>
      <w:tr w:rsidR="00D3243A" w:rsidRPr="00D3243A" w:rsidTr="00D3243A">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D3243A">
              <w:rPr>
                <w:rFonts w:ascii="Times New Roman" w:eastAsia="Times New Roman" w:hAnsi="Times New Roman" w:cs="Times New Roman"/>
                <w:color w:val="2D2D2D"/>
                <w:sz w:val="21"/>
                <w:szCs w:val="21"/>
                <w:lang w:eastAsia="ru-RU"/>
              </w:rPr>
              <w:lastRenderedPageBreak/>
              <w:t>Забивная</w:t>
            </w:r>
            <w:proofErr w:type="gramEnd"/>
            <w:r w:rsidRPr="00D3243A">
              <w:rPr>
                <w:rFonts w:ascii="Times New Roman" w:eastAsia="Times New Roman" w:hAnsi="Times New Roman" w:cs="Times New Roman"/>
                <w:color w:val="2D2D2D"/>
                <w:sz w:val="21"/>
                <w:szCs w:val="21"/>
                <w:lang w:eastAsia="ru-RU"/>
              </w:rPr>
              <w:t xml:space="preserve"> типа СД</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В качестве колонн сельскохозяйственных зданий высотой до 6 м, пролетом до 21 м</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Пески средней крупности, мелкие и пылеватые средней плотности; супеси пластичные; суглинки и глины от </w:t>
            </w:r>
            <w:proofErr w:type="gramStart"/>
            <w:r w:rsidRPr="00D3243A">
              <w:rPr>
                <w:rFonts w:ascii="Times New Roman" w:eastAsia="Times New Roman" w:hAnsi="Times New Roman" w:cs="Times New Roman"/>
                <w:color w:val="2D2D2D"/>
                <w:sz w:val="21"/>
                <w:szCs w:val="21"/>
                <w:lang w:eastAsia="ru-RU"/>
              </w:rPr>
              <w:t>полутвердых</w:t>
            </w:r>
            <w:proofErr w:type="gramEnd"/>
            <w:r w:rsidRPr="00D3243A">
              <w:rPr>
                <w:rFonts w:ascii="Times New Roman" w:eastAsia="Times New Roman" w:hAnsi="Times New Roman" w:cs="Times New Roman"/>
                <w:color w:val="2D2D2D"/>
                <w:sz w:val="21"/>
                <w:szCs w:val="21"/>
                <w:lang w:eastAsia="ru-RU"/>
              </w:rPr>
              <w:t xml:space="preserve"> до </w:t>
            </w:r>
            <w:proofErr w:type="spellStart"/>
            <w:r w:rsidRPr="00D3243A">
              <w:rPr>
                <w:rFonts w:ascii="Times New Roman" w:eastAsia="Times New Roman" w:hAnsi="Times New Roman" w:cs="Times New Roman"/>
                <w:color w:val="2D2D2D"/>
                <w:sz w:val="21"/>
                <w:szCs w:val="21"/>
                <w:lang w:eastAsia="ru-RU"/>
              </w:rPr>
              <w:t>мягкопластичных</w:t>
            </w:r>
            <w:proofErr w:type="spellEnd"/>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D3243A">
              <w:rPr>
                <w:rFonts w:ascii="Times New Roman" w:eastAsia="Times New Roman" w:hAnsi="Times New Roman" w:cs="Times New Roman"/>
                <w:color w:val="2D2D2D"/>
                <w:sz w:val="21"/>
                <w:szCs w:val="21"/>
                <w:lang w:eastAsia="ru-RU"/>
              </w:rPr>
              <w:t>Нескальные</w:t>
            </w:r>
            <w:proofErr w:type="gramEnd"/>
            <w:r w:rsidRPr="00D3243A">
              <w:rPr>
                <w:rFonts w:ascii="Times New Roman" w:eastAsia="Times New Roman" w:hAnsi="Times New Roman" w:cs="Times New Roman"/>
                <w:color w:val="2D2D2D"/>
                <w:sz w:val="21"/>
                <w:szCs w:val="21"/>
                <w:lang w:eastAsia="ru-RU"/>
              </w:rPr>
              <w:t xml:space="preserve"> следующих подгрупп: песчаные, глинистые (кроме органоминеральных связных и просадочных грунтов)</w:t>
            </w:r>
          </w:p>
        </w:tc>
      </w:tr>
      <w:tr w:rsidR="00D3243A" w:rsidRPr="00D3243A" w:rsidTr="00D3243A">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D3243A">
              <w:rPr>
                <w:rFonts w:ascii="Times New Roman" w:eastAsia="Times New Roman" w:hAnsi="Times New Roman" w:cs="Times New Roman"/>
                <w:color w:val="2D2D2D"/>
                <w:sz w:val="21"/>
                <w:szCs w:val="21"/>
                <w:lang w:eastAsia="ru-RU"/>
              </w:rPr>
              <w:t>Бурозабивная</w:t>
            </w:r>
            <w:proofErr w:type="spellEnd"/>
            <w:r w:rsidRPr="00D3243A">
              <w:rPr>
                <w:rFonts w:ascii="Times New Roman" w:eastAsia="Times New Roman" w:hAnsi="Times New Roman" w:cs="Times New Roman"/>
                <w:color w:val="2D2D2D"/>
                <w:sz w:val="21"/>
                <w:szCs w:val="21"/>
                <w:lang w:eastAsia="ru-RU"/>
              </w:rPr>
              <w:t xml:space="preserve"> цельная или составная типа</w:t>
            </w:r>
            <w:proofErr w:type="gramStart"/>
            <w:r w:rsidRPr="00D3243A">
              <w:rPr>
                <w:rFonts w:ascii="Times New Roman" w:eastAsia="Times New Roman" w:hAnsi="Times New Roman" w:cs="Times New Roman"/>
                <w:color w:val="2D2D2D"/>
                <w:sz w:val="21"/>
                <w:szCs w:val="21"/>
                <w:lang w:eastAsia="ru-RU"/>
              </w:rPr>
              <w:br/>
              <w:t>С</w:t>
            </w:r>
            <w:proofErr w:type="gramEnd"/>
            <w:r w:rsidRPr="00D3243A">
              <w:rPr>
                <w:rFonts w:ascii="Times New Roman" w:eastAsia="Times New Roman" w:hAnsi="Times New Roman" w:cs="Times New Roman"/>
                <w:color w:val="2D2D2D"/>
                <w:sz w:val="21"/>
                <w:szCs w:val="21"/>
                <w:lang w:eastAsia="ru-RU"/>
              </w:rPr>
              <w:t>, СК</w:t>
            </w:r>
            <w:r w:rsidRPr="00D3243A">
              <w:rPr>
                <w:rFonts w:ascii="Times New Roman" w:eastAsia="Times New Roman" w:hAnsi="Times New Roman" w:cs="Times New Roman"/>
                <w:color w:val="2D2D2D"/>
                <w:sz w:val="21"/>
                <w:szCs w:val="21"/>
                <w:lang w:eastAsia="ru-RU"/>
              </w:rPr>
              <w:br/>
              <w:t xml:space="preserve">(принудительное погружение в заранее пробуренную </w:t>
            </w:r>
            <w:proofErr w:type="spellStart"/>
            <w:r w:rsidRPr="00D3243A">
              <w:rPr>
                <w:rFonts w:ascii="Times New Roman" w:eastAsia="Times New Roman" w:hAnsi="Times New Roman" w:cs="Times New Roman"/>
                <w:color w:val="2D2D2D"/>
                <w:sz w:val="21"/>
                <w:szCs w:val="21"/>
                <w:lang w:eastAsia="ru-RU"/>
              </w:rPr>
              <w:t>лидерную</w:t>
            </w:r>
            <w:proofErr w:type="spellEnd"/>
            <w:r w:rsidRPr="00D3243A">
              <w:rPr>
                <w:rFonts w:ascii="Times New Roman" w:eastAsia="Times New Roman" w:hAnsi="Times New Roman" w:cs="Times New Roman"/>
                <w:color w:val="2D2D2D"/>
                <w:sz w:val="21"/>
                <w:szCs w:val="21"/>
                <w:lang w:eastAsia="ru-RU"/>
              </w:rPr>
              <w:t xml:space="preserve"> скважину)</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Для зданий или сооружений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Пески плотного сложения и гравелистые грунты; супеси, суглинки, глины твердые и полутвердые; наличие в грунтовом основании строительного мусора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D3243A">
              <w:rPr>
                <w:rFonts w:ascii="Times New Roman" w:eastAsia="Times New Roman" w:hAnsi="Times New Roman" w:cs="Times New Roman"/>
                <w:color w:val="2D2D2D"/>
                <w:sz w:val="21"/>
                <w:szCs w:val="21"/>
                <w:lang w:eastAsia="ru-RU"/>
              </w:rPr>
              <w:t>Нескальные</w:t>
            </w:r>
            <w:proofErr w:type="gramEnd"/>
            <w:r w:rsidRPr="00D3243A">
              <w:rPr>
                <w:rFonts w:ascii="Times New Roman" w:eastAsia="Times New Roman" w:hAnsi="Times New Roman" w:cs="Times New Roman"/>
                <w:color w:val="2D2D2D"/>
                <w:sz w:val="21"/>
                <w:szCs w:val="21"/>
                <w:lang w:eastAsia="ru-RU"/>
              </w:rPr>
              <w:t xml:space="preserve"> следующих подгрупп: песчаные, глинистые (кроме органоминеральных связных и просадочных грунтов). Допускается опирание на скальные грунты</w:t>
            </w:r>
          </w:p>
        </w:tc>
      </w:tr>
    </w:tbl>
    <w:p w:rsidR="00D3243A" w:rsidRPr="00D3243A" w:rsidRDefault="00D3243A" w:rsidP="00D3243A">
      <w:pPr>
        <w:shd w:val="clear" w:color="auto" w:fill="FFFFFF"/>
        <w:spacing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Таблица А.2</w:t>
      </w:r>
      <w:r w:rsidRPr="00D3243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764"/>
        <w:gridCol w:w="1840"/>
        <w:gridCol w:w="2021"/>
        <w:gridCol w:w="1666"/>
        <w:gridCol w:w="157"/>
        <w:gridCol w:w="1907"/>
      </w:tblGrid>
      <w:tr w:rsidR="00D3243A" w:rsidRPr="00D3243A" w:rsidTr="00D3243A">
        <w:trPr>
          <w:trHeight w:val="15"/>
        </w:trPr>
        <w:tc>
          <w:tcPr>
            <w:tcW w:w="2033"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2402"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2587"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2218"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185"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2033"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r>
      <w:tr w:rsidR="00D3243A" w:rsidRPr="00D3243A" w:rsidTr="00D3243A">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Характеристика и тип сваи</w:t>
            </w:r>
          </w:p>
        </w:tc>
        <w:tc>
          <w:tcPr>
            <w:tcW w:w="9425"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Область применения свай</w:t>
            </w:r>
          </w:p>
        </w:tc>
      </w:tr>
      <w:tr w:rsidR="00D3243A" w:rsidRPr="00D3243A" w:rsidTr="00D3243A">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по принципу использования вечномерзлых</w:t>
            </w:r>
            <w:r w:rsidRPr="00D3243A">
              <w:rPr>
                <w:rFonts w:ascii="Times New Roman" w:eastAsia="Times New Roman" w:hAnsi="Times New Roman" w:cs="Times New Roman"/>
                <w:color w:val="2D2D2D"/>
                <w:sz w:val="21"/>
                <w:szCs w:val="21"/>
                <w:lang w:eastAsia="ru-RU"/>
              </w:rPr>
              <w:br/>
              <w:t>грунтов в качестве основания</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по способу погружения в грунт</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по грунтовым условиям</w:t>
            </w:r>
          </w:p>
        </w:tc>
      </w:tr>
      <w:tr w:rsidR="00D3243A" w:rsidRPr="00D3243A" w:rsidTr="00D3243A">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Грунты, прорезаемые сваями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Грунты под нижними концами свай</w:t>
            </w:r>
          </w:p>
        </w:tc>
      </w:tr>
      <w:tr w:rsidR="00D3243A" w:rsidRPr="00D3243A" w:rsidTr="00D3243A">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Забивная типа</w:t>
            </w:r>
            <w:proofErr w:type="gramStart"/>
            <w:r w:rsidRPr="00D3243A">
              <w:rPr>
                <w:rFonts w:ascii="Times New Roman" w:eastAsia="Times New Roman" w:hAnsi="Times New Roman" w:cs="Times New Roman"/>
                <w:color w:val="2D2D2D"/>
                <w:sz w:val="21"/>
                <w:szCs w:val="21"/>
                <w:lang w:eastAsia="ru-RU"/>
              </w:rPr>
              <w:t xml:space="preserve"> С</w:t>
            </w:r>
            <w:proofErr w:type="gramEnd"/>
            <w:r w:rsidRPr="00D3243A">
              <w:rPr>
                <w:rFonts w:ascii="Times New Roman" w:eastAsia="Times New Roman" w:hAnsi="Times New Roman" w:cs="Times New Roman"/>
                <w:color w:val="2D2D2D"/>
                <w:sz w:val="21"/>
                <w:szCs w:val="21"/>
                <w:lang w:eastAsia="ru-RU"/>
              </w:rPr>
              <w:t xml:space="preserve"> </w:t>
            </w:r>
            <w:proofErr w:type="spellStart"/>
            <w:r w:rsidRPr="00D3243A">
              <w:rPr>
                <w:rFonts w:ascii="Times New Roman" w:eastAsia="Times New Roman" w:hAnsi="Times New Roman" w:cs="Times New Roman"/>
                <w:color w:val="2D2D2D"/>
                <w:sz w:val="21"/>
                <w:szCs w:val="21"/>
                <w:lang w:eastAsia="ru-RU"/>
              </w:rPr>
              <w:t>с</w:t>
            </w:r>
            <w:proofErr w:type="spellEnd"/>
            <w:r w:rsidRPr="00D3243A">
              <w:rPr>
                <w:rFonts w:ascii="Times New Roman" w:eastAsia="Times New Roman" w:hAnsi="Times New Roman" w:cs="Times New Roman"/>
                <w:color w:val="2D2D2D"/>
                <w:sz w:val="21"/>
                <w:szCs w:val="21"/>
                <w:lang w:eastAsia="ru-RU"/>
              </w:rPr>
              <w:t xml:space="preserve"> ненапрягаемой арматурой</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b/>
                <w:bCs/>
                <w:color w:val="2D2D2D"/>
                <w:sz w:val="21"/>
                <w:szCs w:val="21"/>
                <w:lang w:eastAsia="ru-RU"/>
              </w:rPr>
              <w:t>Принцип II.</w:t>
            </w:r>
            <w:r w:rsidRPr="00D3243A">
              <w:rPr>
                <w:rFonts w:ascii="Times New Roman" w:eastAsia="Times New Roman" w:hAnsi="Times New Roman" w:cs="Times New Roman"/>
                <w:color w:val="2D2D2D"/>
                <w:sz w:val="21"/>
                <w:szCs w:val="21"/>
                <w:lang w:eastAsia="ru-RU"/>
              </w:rPr>
              <w:t> </w:t>
            </w:r>
            <w:r w:rsidRPr="00D3243A">
              <w:rPr>
                <w:rFonts w:ascii="Times New Roman" w:eastAsia="Times New Roman" w:hAnsi="Times New Roman" w:cs="Times New Roman"/>
                <w:color w:val="2D2D2D"/>
                <w:sz w:val="21"/>
                <w:szCs w:val="21"/>
                <w:lang w:eastAsia="ru-RU"/>
              </w:rPr>
              <w:br/>
              <w:t xml:space="preserve">С допущением оттаивания </w:t>
            </w:r>
            <w:proofErr w:type="gramStart"/>
            <w:r w:rsidRPr="00D3243A">
              <w:rPr>
                <w:rFonts w:ascii="Times New Roman" w:eastAsia="Times New Roman" w:hAnsi="Times New Roman" w:cs="Times New Roman"/>
                <w:color w:val="2D2D2D"/>
                <w:sz w:val="21"/>
                <w:szCs w:val="21"/>
                <w:lang w:eastAsia="ru-RU"/>
              </w:rPr>
              <w:t>вечно-</w:t>
            </w:r>
            <w:r w:rsidRPr="00D3243A">
              <w:rPr>
                <w:rFonts w:ascii="Times New Roman" w:eastAsia="Times New Roman" w:hAnsi="Times New Roman" w:cs="Times New Roman"/>
                <w:color w:val="2D2D2D"/>
                <w:sz w:val="21"/>
                <w:szCs w:val="21"/>
                <w:lang w:eastAsia="ru-RU"/>
              </w:rPr>
              <w:lastRenderedPageBreak/>
              <w:t>мерзлых</w:t>
            </w:r>
            <w:proofErr w:type="gramEnd"/>
            <w:r w:rsidRPr="00D3243A">
              <w:rPr>
                <w:rFonts w:ascii="Times New Roman" w:eastAsia="Times New Roman" w:hAnsi="Times New Roman" w:cs="Times New Roman"/>
                <w:color w:val="2D2D2D"/>
                <w:sz w:val="21"/>
                <w:szCs w:val="21"/>
                <w:lang w:eastAsia="ru-RU"/>
              </w:rPr>
              <w:t xml:space="preserve"> грунтов в процессе эксплуатации здания или сооружения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lastRenderedPageBreak/>
              <w:t xml:space="preserve">Забивкой в предварительно оттаянные зоны </w:t>
            </w:r>
            <w:r w:rsidRPr="00D3243A">
              <w:rPr>
                <w:rFonts w:ascii="Times New Roman" w:eastAsia="Times New Roman" w:hAnsi="Times New Roman" w:cs="Times New Roman"/>
                <w:color w:val="2D2D2D"/>
                <w:sz w:val="21"/>
                <w:szCs w:val="21"/>
                <w:lang w:eastAsia="ru-RU"/>
              </w:rPr>
              <w:lastRenderedPageBreak/>
              <w:t>грунта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D3243A">
              <w:rPr>
                <w:rFonts w:ascii="Times New Roman" w:eastAsia="Times New Roman" w:hAnsi="Times New Roman" w:cs="Times New Roman"/>
                <w:color w:val="2D2D2D"/>
                <w:sz w:val="21"/>
                <w:szCs w:val="21"/>
                <w:lang w:eastAsia="ru-RU"/>
              </w:rPr>
              <w:lastRenderedPageBreak/>
              <w:t>Нескальные</w:t>
            </w:r>
            <w:proofErr w:type="gramEnd"/>
            <w:r w:rsidRPr="00D3243A">
              <w:rPr>
                <w:rFonts w:ascii="Times New Roman" w:eastAsia="Times New Roman" w:hAnsi="Times New Roman" w:cs="Times New Roman"/>
                <w:color w:val="2D2D2D"/>
                <w:sz w:val="21"/>
                <w:szCs w:val="21"/>
                <w:lang w:eastAsia="ru-RU"/>
              </w:rPr>
              <w:br/>
              <w:t xml:space="preserve">следующих подгрупп: </w:t>
            </w:r>
            <w:r w:rsidRPr="00D3243A">
              <w:rPr>
                <w:rFonts w:ascii="Times New Roman" w:eastAsia="Times New Roman" w:hAnsi="Times New Roman" w:cs="Times New Roman"/>
                <w:color w:val="2D2D2D"/>
                <w:sz w:val="21"/>
                <w:szCs w:val="21"/>
                <w:lang w:eastAsia="ru-RU"/>
              </w:rPr>
              <w:lastRenderedPageBreak/>
              <w:t>глинистые, песчаные, биогенные, насыпные, намывные</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D3243A">
              <w:rPr>
                <w:rFonts w:ascii="Times New Roman" w:eastAsia="Times New Roman" w:hAnsi="Times New Roman" w:cs="Times New Roman"/>
                <w:color w:val="2D2D2D"/>
                <w:sz w:val="21"/>
                <w:szCs w:val="21"/>
                <w:lang w:eastAsia="ru-RU"/>
              </w:rPr>
              <w:lastRenderedPageBreak/>
              <w:t>Скальные</w:t>
            </w:r>
            <w:proofErr w:type="gramEnd"/>
            <w:r w:rsidRPr="00D3243A">
              <w:rPr>
                <w:rFonts w:ascii="Times New Roman" w:eastAsia="Times New Roman" w:hAnsi="Times New Roman" w:cs="Times New Roman"/>
                <w:color w:val="2D2D2D"/>
                <w:sz w:val="21"/>
                <w:szCs w:val="21"/>
                <w:lang w:eastAsia="ru-RU"/>
              </w:rPr>
              <w:t xml:space="preserve">, нескальные следующих </w:t>
            </w:r>
            <w:r w:rsidRPr="00D3243A">
              <w:rPr>
                <w:rFonts w:ascii="Times New Roman" w:eastAsia="Times New Roman" w:hAnsi="Times New Roman" w:cs="Times New Roman"/>
                <w:color w:val="2D2D2D"/>
                <w:sz w:val="21"/>
                <w:szCs w:val="21"/>
                <w:lang w:eastAsia="ru-RU"/>
              </w:rPr>
              <w:lastRenderedPageBreak/>
              <w:t>подгрупп: крупнообломочные, песчаные, глинистые (кроме органоминеральных связных и просадочных грунтов)</w:t>
            </w:r>
          </w:p>
        </w:tc>
      </w:tr>
      <w:tr w:rsidR="00D3243A" w:rsidRPr="00D3243A" w:rsidTr="00D3243A">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D3243A">
              <w:rPr>
                <w:rFonts w:ascii="Times New Roman" w:eastAsia="Times New Roman" w:hAnsi="Times New Roman" w:cs="Times New Roman"/>
                <w:color w:val="2D2D2D"/>
                <w:sz w:val="21"/>
                <w:szCs w:val="21"/>
                <w:lang w:eastAsia="ru-RU"/>
              </w:rPr>
              <w:lastRenderedPageBreak/>
              <w:t>Буроопускная</w:t>
            </w:r>
            <w:proofErr w:type="spellEnd"/>
            <w:r w:rsidRPr="00D3243A">
              <w:rPr>
                <w:rFonts w:ascii="Times New Roman" w:eastAsia="Times New Roman" w:hAnsi="Times New Roman" w:cs="Times New Roman"/>
                <w:color w:val="2D2D2D"/>
                <w:sz w:val="21"/>
                <w:szCs w:val="21"/>
                <w:lang w:eastAsia="ru-RU"/>
              </w:rPr>
              <w:t xml:space="preserve"> всех типов кроме СЦ</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b/>
                <w:bCs/>
                <w:color w:val="2D2D2D"/>
                <w:sz w:val="21"/>
                <w:szCs w:val="21"/>
                <w:lang w:eastAsia="ru-RU"/>
              </w:rPr>
              <w:t>Принцип I.</w:t>
            </w:r>
            <w:r w:rsidRPr="00D3243A">
              <w:rPr>
                <w:rFonts w:ascii="Times New Roman" w:eastAsia="Times New Roman" w:hAnsi="Times New Roman" w:cs="Times New Roman"/>
                <w:color w:val="2D2D2D"/>
                <w:sz w:val="21"/>
                <w:szCs w:val="21"/>
                <w:lang w:eastAsia="ru-RU"/>
              </w:rPr>
              <w:br/>
              <w:t>С сохранением вечномерзлых грунтов в течение всего заданного периода эксплуатации здания или сооружения</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Опусканием в заранее пробуренную скважину, диаметр которой не менее чем на 50 мм больше диагонали сечения сваи, с заполнением пазух скважины - грунтовым или цементн</w:t>
            </w:r>
            <w:proofErr w:type="gramStart"/>
            <w:r w:rsidRPr="00D3243A">
              <w:rPr>
                <w:rFonts w:ascii="Times New Roman" w:eastAsia="Times New Roman" w:hAnsi="Times New Roman" w:cs="Times New Roman"/>
                <w:color w:val="2D2D2D"/>
                <w:sz w:val="21"/>
                <w:szCs w:val="21"/>
                <w:lang w:eastAsia="ru-RU"/>
              </w:rPr>
              <w:t>о-</w:t>
            </w:r>
            <w:proofErr w:type="gramEnd"/>
            <w:r w:rsidRPr="00D3243A">
              <w:rPr>
                <w:rFonts w:ascii="Times New Roman" w:eastAsia="Times New Roman" w:hAnsi="Times New Roman" w:cs="Times New Roman"/>
                <w:color w:val="2D2D2D"/>
                <w:sz w:val="21"/>
                <w:szCs w:val="21"/>
                <w:lang w:eastAsia="ru-RU"/>
              </w:rPr>
              <w:br/>
              <w:t>песчаным раствором, мелкозернистым бетоном</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Скальные грунты, нескальные группы следующих подгрупп: крупнообломочные и песчаные, твердомерзлые при средней температуре грунта по длине сваи минус 0,5</w:t>
            </w:r>
            <w:proofErr w:type="gramStart"/>
            <w:r w:rsidRPr="00D3243A">
              <w:rPr>
                <w:rFonts w:ascii="Times New Roman" w:eastAsia="Times New Roman" w:hAnsi="Times New Roman" w:cs="Times New Roman"/>
                <w:color w:val="2D2D2D"/>
                <w:sz w:val="21"/>
                <w:szCs w:val="21"/>
                <w:lang w:eastAsia="ru-RU"/>
              </w:rPr>
              <w:t xml:space="preserve"> °С</w:t>
            </w:r>
            <w:proofErr w:type="gramEnd"/>
            <w:r w:rsidRPr="00D3243A">
              <w:rPr>
                <w:rFonts w:ascii="Times New Roman" w:eastAsia="Times New Roman" w:hAnsi="Times New Roman" w:cs="Times New Roman"/>
                <w:color w:val="2D2D2D"/>
                <w:sz w:val="21"/>
                <w:szCs w:val="21"/>
                <w:lang w:eastAsia="ru-RU"/>
              </w:rPr>
              <w:t xml:space="preserve"> и ниже и суммарной влажности:</w:t>
            </w:r>
          </w:p>
        </w:tc>
      </w:tr>
      <w:tr w:rsidR="00D3243A" w:rsidRPr="00D3243A" w:rsidTr="00D3243A">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40%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100%</w:t>
            </w:r>
          </w:p>
        </w:tc>
      </w:tr>
      <w:tr w:rsidR="00D3243A" w:rsidRPr="00D3243A" w:rsidTr="00D3243A">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глинистые, </w:t>
            </w:r>
            <w:proofErr w:type="spellStart"/>
            <w:r w:rsidRPr="00D3243A">
              <w:rPr>
                <w:rFonts w:ascii="Times New Roman" w:eastAsia="Times New Roman" w:hAnsi="Times New Roman" w:cs="Times New Roman"/>
                <w:color w:val="2D2D2D"/>
                <w:sz w:val="21"/>
                <w:szCs w:val="21"/>
                <w:lang w:eastAsia="ru-RU"/>
              </w:rPr>
              <w:t>пластичномерзлые</w:t>
            </w:r>
            <w:proofErr w:type="spellEnd"/>
            <w:r w:rsidRPr="00D3243A">
              <w:rPr>
                <w:rFonts w:ascii="Times New Roman" w:eastAsia="Times New Roman" w:hAnsi="Times New Roman" w:cs="Times New Roman"/>
                <w:color w:val="2D2D2D"/>
                <w:sz w:val="21"/>
                <w:szCs w:val="21"/>
                <w:lang w:eastAsia="ru-RU"/>
              </w:rPr>
              <w:t xml:space="preserve"> при средней температуре грунта по длине сваи минус 0,5</w:t>
            </w:r>
            <w:proofErr w:type="gramStart"/>
            <w:r w:rsidRPr="00D3243A">
              <w:rPr>
                <w:rFonts w:ascii="Times New Roman" w:eastAsia="Times New Roman" w:hAnsi="Times New Roman" w:cs="Times New Roman"/>
                <w:color w:val="2D2D2D"/>
                <w:sz w:val="21"/>
                <w:szCs w:val="21"/>
                <w:lang w:eastAsia="ru-RU"/>
              </w:rPr>
              <w:t xml:space="preserve"> °С</w:t>
            </w:r>
            <w:proofErr w:type="gramEnd"/>
            <w:r w:rsidRPr="00D3243A">
              <w:rPr>
                <w:rFonts w:ascii="Times New Roman" w:eastAsia="Times New Roman" w:hAnsi="Times New Roman" w:cs="Times New Roman"/>
                <w:color w:val="2D2D2D"/>
                <w:sz w:val="21"/>
                <w:szCs w:val="21"/>
                <w:lang w:eastAsia="ru-RU"/>
              </w:rPr>
              <w:t xml:space="preserve"> и ниже</w:t>
            </w:r>
            <w:r w:rsidRPr="00D3243A">
              <w:rPr>
                <w:rFonts w:ascii="Times New Roman" w:eastAsia="Times New Roman" w:hAnsi="Times New Roman" w:cs="Times New Roman"/>
                <w:color w:val="2D2D2D"/>
                <w:sz w:val="21"/>
                <w:szCs w:val="21"/>
                <w:lang w:eastAsia="ru-RU"/>
              </w:rPr>
              <w:br/>
            </w:r>
          </w:p>
        </w:tc>
      </w:tr>
      <w:tr w:rsidR="00D3243A" w:rsidRPr="00D3243A" w:rsidTr="00D3243A">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D3243A">
              <w:rPr>
                <w:rFonts w:ascii="Times New Roman" w:eastAsia="Times New Roman" w:hAnsi="Times New Roman" w:cs="Times New Roman"/>
                <w:color w:val="2D2D2D"/>
                <w:sz w:val="21"/>
                <w:szCs w:val="21"/>
                <w:lang w:eastAsia="ru-RU"/>
              </w:rPr>
              <w:t>Опускная</w:t>
            </w:r>
            <w:proofErr w:type="gramEnd"/>
            <w:r w:rsidRPr="00D3243A">
              <w:rPr>
                <w:rFonts w:ascii="Times New Roman" w:eastAsia="Times New Roman" w:hAnsi="Times New Roman" w:cs="Times New Roman"/>
                <w:color w:val="2D2D2D"/>
                <w:sz w:val="21"/>
                <w:szCs w:val="21"/>
                <w:lang w:eastAsia="ru-RU"/>
              </w:rPr>
              <w:t xml:space="preserve"> всех типов кроме СЦ</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b/>
                <w:bCs/>
                <w:color w:val="2D2D2D"/>
                <w:sz w:val="21"/>
                <w:szCs w:val="21"/>
                <w:lang w:eastAsia="ru-RU"/>
              </w:rPr>
              <w:t>Принцип I.</w:t>
            </w:r>
            <w:r w:rsidRPr="00D3243A">
              <w:rPr>
                <w:rFonts w:ascii="Times New Roman" w:eastAsia="Times New Roman" w:hAnsi="Times New Roman" w:cs="Times New Roman"/>
                <w:color w:val="2D2D2D"/>
                <w:sz w:val="21"/>
                <w:szCs w:val="21"/>
                <w:lang w:eastAsia="ru-RU"/>
              </w:rPr>
              <w:br/>
              <w:t>С сохранением вечномерзлых грунтов в течение всего заданного периода эксплуатации здания или сооружения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Опусканием в предварительно оттаянный грунт под собственным весом сваи или с </w:t>
            </w:r>
            <w:proofErr w:type="spellStart"/>
            <w:r w:rsidRPr="00D3243A">
              <w:rPr>
                <w:rFonts w:ascii="Times New Roman" w:eastAsia="Times New Roman" w:hAnsi="Times New Roman" w:cs="Times New Roman"/>
                <w:color w:val="2D2D2D"/>
                <w:sz w:val="21"/>
                <w:szCs w:val="21"/>
                <w:lang w:eastAsia="ru-RU"/>
              </w:rPr>
              <w:t>пригрузом</w:t>
            </w:r>
            <w:proofErr w:type="spellEnd"/>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Скальные грунты, слабые грунты: текучие глинистые, органоминеральные связные, </w:t>
            </w:r>
            <w:proofErr w:type="spellStart"/>
            <w:r w:rsidRPr="00D3243A">
              <w:rPr>
                <w:rFonts w:ascii="Times New Roman" w:eastAsia="Times New Roman" w:hAnsi="Times New Roman" w:cs="Times New Roman"/>
                <w:color w:val="2D2D2D"/>
                <w:sz w:val="21"/>
                <w:szCs w:val="21"/>
                <w:lang w:eastAsia="ru-RU"/>
              </w:rPr>
              <w:t>просадочные</w:t>
            </w:r>
            <w:proofErr w:type="spellEnd"/>
            <w:r w:rsidRPr="00D3243A">
              <w:rPr>
                <w:rFonts w:ascii="Times New Roman" w:eastAsia="Times New Roman" w:hAnsi="Times New Roman" w:cs="Times New Roman"/>
                <w:color w:val="2D2D2D"/>
                <w:sz w:val="21"/>
                <w:szCs w:val="21"/>
                <w:lang w:eastAsia="ru-RU"/>
              </w:rPr>
              <w:t xml:space="preserve"> грунты</w:t>
            </w:r>
          </w:p>
        </w:tc>
      </w:tr>
    </w:tbl>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 xml:space="preserve">А.2 Полые круглые сваи и сваи-оболочки следует применять преимущественно при наличии слабых грунтов большой мощности, при передаче на сваи больших горизонтальных и вертикальных усилий, а также в качестве </w:t>
      </w:r>
      <w:proofErr w:type="spellStart"/>
      <w:r w:rsidRPr="00D3243A">
        <w:rPr>
          <w:rFonts w:ascii="Arial" w:eastAsia="Times New Roman" w:hAnsi="Arial" w:cs="Arial"/>
          <w:color w:val="2D2D2D"/>
          <w:spacing w:val="2"/>
          <w:sz w:val="21"/>
          <w:szCs w:val="21"/>
          <w:lang w:eastAsia="ru-RU"/>
        </w:rPr>
        <w:t>односвайных</w:t>
      </w:r>
      <w:proofErr w:type="spellEnd"/>
      <w:r w:rsidRPr="00D3243A">
        <w:rPr>
          <w:rFonts w:ascii="Arial" w:eastAsia="Times New Roman" w:hAnsi="Arial" w:cs="Arial"/>
          <w:color w:val="2D2D2D"/>
          <w:spacing w:val="2"/>
          <w:sz w:val="21"/>
          <w:szCs w:val="21"/>
          <w:lang w:eastAsia="ru-RU"/>
        </w:rPr>
        <w:t xml:space="preserve"> фундаментов под колонны.</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 xml:space="preserve">Составные полые круглые сваи и сваи-оболочки следует применять в случаях, когда </w:t>
      </w:r>
      <w:r w:rsidRPr="00D3243A">
        <w:rPr>
          <w:rFonts w:ascii="Arial" w:eastAsia="Times New Roman" w:hAnsi="Arial" w:cs="Arial"/>
          <w:color w:val="2D2D2D"/>
          <w:spacing w:val="2"/>
          <w:sz w:val="21"/>
          <w:szCs w:val="21"/>
          <w:lang w:eastAsia="ru-RU"/>
        </w:rPr>
        <w:lastRenderedPageBreak/>
        <w:t>требуемая длина полых круглых свай и свай-оболочек более 12 м. Для их сборки следует использовать секции таких длин, при которых получается минимальное число стыков.</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А.3 Стыки составных свай и свай-оболочек должны обеспечивать передачу усилий, возникающих при погружении свай в период строительства, и усилий, возникающих во время эксплуатации.</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А.4 Область применения свай и свай-оболочек по сейсмичности строительной площадки не ограничивается, кроме свай без поперечного армирования ствола [</w:t>
      </w:r>
      <w:hyperlink r:id="rId99" w:history="1">
        <w:r w:rsidRPr="00D3243A">
          <w:rPr>
            <w:rFonts w:ascii="Arial" w:eastAsia="Times New Roman" w:hAnsi="Arial" w:cs="Arial"/>
            <w:color w:val="00466E"/>
            <w:spacing w:val="2"/>
            <w:sz w:val="21"/>
            <w:szCs w:val="21"/>
            <w:u w:val="single"/>
            <w:lang w:eastAsia="ru-RU"/>
          </w:rPr>
          <w:t>3</w:t>
        </w:r>
      </w:hyperlink>
      <w:r w:rsidRPr="00D3243A">
        <w:rPr>
          <w:rFonts w:ascii="Arial" w:eastAsia="Times New Roman" w:hAnsi="Arial" w:cs="Arial"/>
          <w:color w:val="2D2D2D"/>
          <w:spacing w:val="2"/>
          <w:sz w:val="21"/>
          <w:szCs w:val="21"/>
          <w:lang w:eastAsia="ru-RU"/>
        </w:rPr>
        <w:t>] и с круглой полостью [</w:t>
      </w:r>
      <w:hyperlink r:id="rId100" w:history="1">
        <w:r w:rsidRPr="00D3243A">
          <w:rPr>
            <w:rFonts w:ascii="Arial" w:eastAsia="Times New Roman" w:hAnsi="Arial" w:cs="Arial"/>
            <w:color w:val="00466E"/>
            <w:spacing w:val="2"/>
            <w:sz w:val="21"/>
            <w:szCs w:val="21"/>
            <w:u w:val="single"/>
            <w:lang w:eastAsia="ru-RU"/>
          </w:rPr>
          <w:t>12</w:t>
        </w:r>
      </w:hyperlink>
      <w:r w:rsidRPr="00D3243A">
        <w:rPr>
          <w:rFonts w:ascii="Arial" w:eastAsia="Times New Roman" w:hAnsi="Arial" w:cs="Arial"/>
          <w:color w:val="2D2D2D"/>
          <w:spacing w:val="2"/>
          <w:sz w:val="21"/>
          <w:szCs w:val="21"/>
          <w:lang w:eastAsia="ru-RU"/>
        </w:rPr>
        <w:t>], которые допускается применять для строительства на площадках с сейсмичностью до 6 баллов включительно.</w:t>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 xml:space="preserve">А.5 Стыки составных свай, применяемых на площадках строительства с сейсмичностью более 6 баллов, должны быть равнопрочными с телом сваи и иметь надежную защиту </w:t>
      </w:r>
      <w:proofErr w:type="gramStart"/>
      <w:r w:rsidRPr="00D3243A">
        <w:rPr>
          <w:rFonts w:ascii="Arial" w:eastAsia="Times New Roman" w:hAnsi="Arial" w:cs="Arial"/>
          <w:color w:val="2D2D2D"/>
          <w:spacing w:val="2"/>
          <w:sz w:val="21"/>
          <w:szCs w:val="21"/>
          <w:lang w:eastAsia="ru-RU"/>
        </w:rPr>
        <w:t>от выколов</w:t>
      </w:r>
      <w:proofErr w:type="gramEnd"/>
      <w:r w:rsidRPr="00D3243A">
        <w:rPr>
          <w:rFonts w:ascii="Arial" w:eastAsia="Times New Roman" w:hAnsi="Arial" w:cs="Arial"/>
          <w:color w:val="2D2D2D"/>
          <w:spacing w:val="2"/>
          <w:sz w:val="21"/>
          <w:szCs w:val="21"/>
          <w:lang w:eastAsia="ru-RU"/>
        </w:rPr>
        <w:t xml:space="preserve"> бетона стыка и коррозии металла стыка и сваи.</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p>
    <w:p w:rsidR="00D3243A" w:rsidRPr="00D3243A" w:rsidRDefault="00D3243A" w:rsidP="00D3243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3243A">
        <w:rPr>
          <w:rFonts w:ascii="Arial" w:eastAsia="Times New Roman" w:hAnsi="Arial" w:cs="Arial"/>
          <w:color w:val="3C3C3C"/>
          <w:spacing w:val="2"/>
          <w:sz w:val="31"/>
          <w:szCs w:val="31"/>
          <w:lang w:eastAsia="ru-RU"/>
        </w:rPr>
        <w:t>Приложение</w:t>
      </w:r>
      <w:proofErr w:type="gramStart"/>
      <w:r w:rsidRPr="00D3243A">
        <w:rPr>
          <w:rFonts w:ascii="Arial" w:eastAsia="Times New Roman" w:hAnsi="Arial" w:cs="Arial"/>
          <w:color w:val="3C3C3C"/>
          <w:spacing w:val="2"/>
          <w:sz w:val="31"/>
          <w:szCs w:val="31"/>
          <w:lang w:eastAsia="ru-RU"/>
        </w:rPr>
        <w:t xml:space="preserve"> Б</w:t>
      </w:r>
      <w:proofErr w:type="gramEnd"/>
      <w:r w:rsidRPr="00D3243A">
        <w:rPr>
          <w:rFonts w:ascii="Arial" w:eastAsia="Times New Roman" w:hAnsi="Arial" w:cs="Arial"/>
          <w:color w:val="3C3C3C"/>
          <w:spacing w:val="2"/>
          <w:sz w:val="31"/>
          <w:szCs w:val="31"/>
          <w:lang w:eastAsia="ru-RU"/>
        </w:rPr>
        <w:t xml:space="preserve"> (обязательное). Марки бетона свай по морозостойкости и водонепроницаемости</w:t>
      </w:r>
    </w:p>
    <w:p w:rsidR="00D3243A" w:rsidRPr="00D3243A" w:rsidRDefault="00D3243A" w:rsidP="00D3243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Приложение</w:t>
      </w:r>
      <w:proofErr w:type="gramStart"/>
      <w:r w:rsidRPr="00D3243A">
        <w:rPr>
          <w:rFonts w:ascii="Arial" w:eastAsia="Times New Roman" w:hAnsi="Arial" w:cs="Arial"/>
          <w:color w:val="2D2D2D"/>
          <w:spacing w:val="2"/>
          <w:sz w:val="21"/>
          <w:szCs w:val="21"/>
          <w:lang w:eastAsia="ru-RU"/>
        </w:rPr>
        <w:t xml:space="preserve"> Б</w:t>
      </w:r>
      <w:proofErr w:type="gramEnd"/>
      <w:r w:rsidRPr="00D3243A">
        <w:rPr>
          <w:rFonts w:ascii="Arial" w:eastAsia="Times New Roman" w:hAnsi="Arial" w:cs="Arial"/>
          <w:color w:val="2D2D2D"/>
          <w:spacing w:val="2"/>
          <w:sz w:val="21"/>
          <w:szCs w:val="21"/>
          <w:lang w:eastAsia="ru-RU"/>
        </w:rPr>
        <w:br/>
        <w:t>(обязательное)</w:t>
      </w:r>
    </w:p>
    <w:p w:rsidR="00D3243A" w:rsidRPr="00D3243A" w:rsidRDefault="00D3243A" w:rsidP="00D3243A">
      <w:pPr>
        <w:shd w:val="clear" w:color="auto" w:fill="FFFFFF"/>
        <w:spacing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Таблица Б.1</w:t>
      </w:r>
      <w:r w:rsidRPr="00D3243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348"/>
        <w:gridCol w:w="1277"/>
        <w:gridCol w:w="1232"/>
        <w:gridCol w:w="513"/>
        <w:gridCol w:w="513"/>
        <w:gridCol w:w="512"/>
        <w:gridCol w:w="512"/>
        <w:gridCol w:w="512"/>
        <w:gridCol w:w="512"/>
        <w:gridCol w:w="404"/>
        <w:gridCol w:w="404"/>
        <w:gridCol w:w="404"/>
        <w:gridCol w:w="404"/>
        <w:gridCol w:w="404"/>
        <w:gridCol w:w="404"/>
      </w:tblGrid>
      <w:tr w:rsidR="00D3243A" w:rsidRPr="00D3243A" w:rsidTr="00D3243A">
        <w:trPr>
          <w:trHeight w:val="15"/>
        </w:trPr>
        <w:tc>
          <w:tcPr>
            <w:tcW w:w="1848"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1663"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1478"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739"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554"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554"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739"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554"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739"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554"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739"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554"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554"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554"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554"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r>
      <w:tr w:rsidR="00D3243A" w:rsidRPr="00D3243A" w:rsidTr="00D3243A">
        <w:tc>
          <w:tcPr>
            <w:tcW w:w="499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Условия эксплуатации свай в свайном фундаменте</w:t>
            </w:r>
          </w:p>
        </w:tc>
        <w:tc>
          <w:tcPr>
            <w:tcW w:w="7392" w:type="dxa"/>
            <w:gridSpan w:val="1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Марка бетона, не ниже</w:t>
            </w:r>
          </w:p>
        </w:tc>
      </w:tr>
      <w:tr w:rsidR="00D3243A" w:rsidRPr="00D3243A" w:rsidTr="00D3243A">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D3243A">
              <w:rPr>
                <w:rFonts w:ascii="Times New Roman" w:eastAsia="Times New Roman" w:hAnsi="Times New Roman" w:cs="Times New Roman"/>
                <w:color w:val="2D2D2D"/>
                <w:sz w:val="21"/>
                <w:szCs w:val="21"/>
                <w:lang w:eastAsia="ru-RU"/>
              </w:rPr>
              <w:t>Хара</w:t>
            </w:r>
            <w:proofErr w:type="gramStart"/>
            <w:r w:rsidRPr="00D3243A">
              <w:rPr>
                <w:rFonts w:ascii="Times New Roman" w:eastAsia="Times New Roman" w:hAnsi="Times New Roman" w:cs="Times New Roman"/>
                <w:color w:val="2D2D2D"/>
                <w:sz w:val="21"/>
                <w:szCs w:val="21"/>
                <w:lang w:eastAsia="ru-RU"/>
              </w:rPr>
              <w:t>к</w:t>
            </w:r>
            <w:proofErr w:type="spellEnd"/>
            <w:r w:rsidRPr="00D3243A">
              <w:rPr>
                <w:rFonts w:ascii="Times New Roman" w:eastAsia="Times New Roman" w:hAnsi="Times New Roman" w:cs="Times New Roman"/>
                <w:color w:val="2D2D2D"/>
                <w:sz w:val="21"/>
                <w:szCs w:val="21"/>
                <w:lang w:eastAsia="ru-RU"/>
              </w:rPr>
              <w:t>-</w:t>
            </w:r>
            <w:proofErr w:type="gramEnd"/>
            <w:r w:rsidRPr="00D3243A">
              <w:rPr>
                <w:rFonts w:ascii="Times New Roman" w:eastAsia="Times New Roman" w:hAnsi="Times New Roman" w:cs="Times New Roman"/>
                <w:color w:val="2D2D2D"/>
                <w:sz w:val="21"/>
                <w:szCs w:val="21"/>
                <w:lang w:eastAsia="ru-RU"/>
              </w:rPr>
              <w:br/>
            </w:r>
            <w:proofErr w:type="spellStart"/>
            <w:r w:rsidRPr="00D3243A">
              <w:rPr>
                <w:rFonts w:ascii="Times New Roman" w:eastAsia="Times New Roman" w:hAnsi="Times New Roman" w:cs="Times New Roman"/>
                <w:color w:val="2D2D2D"/>
                <w:sz w:val="21"/>
                <w:szCs w:val="21"/>
                <w:lang w:eastAsia="ru-RU"/>
              </w:rPr>
              <w:t>теристика</w:t>
            </w:r>
            <w:proofErr w:type="spellEnd"/>
            <w:r w:rsidRPr="00D3243A">
              <w:rPr>
                <w:rFonts w:ascii="Times New Roman" w:eastAsia="Times New Roman" w:hAnsi="Times New Roman" w:cs="Times New Roman"/>
                <w:color w:val="2D2D2D"/>
                <w:sz w:val="21"/>
                <w:szCs w:val="21"/>
                <w:lang w:eastAsia="ru-RU"/>
              </w:rPr>
              <w:t xml:space="preserve"> режима эксплуатации</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Расчетная зимняя темп</w:t>
            </w:r>
            <w:proofErr w:type="gramStart"/>
            <w:r w:rsidRPr="00D3243A">
              <w:rPr>
                <w:rFonts w:ascii="Times New Roman" w:eastAsia="Times New Roman" w:hAnsi="Times New Roman" w:cs="Times New Roman"/>
                <w:color w:val="2D2D2D"/>
                <w:sz w:val="21"/>
                <w:szCs w:val="21"/>
                <w:lang w:eastAsia="ru-RU"/>
              </w:rPr>
              <w:t>е-</w:t>
            </w:r>
            <w:proofErr w:type="gramEnd"/>
            <w:r w:rsidRPr="00D3243A">
              <w:rPr>
                <w:rFonts w:ascii="Times New Roman" w:eastAsia="Times New Roman" w:hAnsi="Times New Roman" w:cs="Times New Roman"/>
                <w:color w:val="2D2D2D"/>
                <w:sz w:val="21"/>
                <w:szCs w:val="21"/>
                <w:lang w:eastAsia="ru-RU"/>
              </w:rPr>
              <w:br/>
            </w:r>
            <w:proofErr w:type="spellStart"/>
            <w:r w:rsidRPr="00D3243A">
              <w:rPr>
                <w:rFonts w:ascii="Times New Roman" w:eastAsia="Times New Roman" w:hAnsi="Times New Roman" w:cs="Times New Roman"/>
                <w:color w:val="2D2D2D"/>
                <w:sz w:val="21"/>
                <w:szCs w:val="21"/>
                <w:lang w:eastAsia="ru-RU"/>
              </w:rPr>
              <w:t>ратура</w:t>
            </w:r>
            <w:proofErr w:type="spellEnd"/>
            <w:r w:rsidRPr="00D3243A">
              <w:rPr>
                <w:rFonts w:ascii="Times New Roman" w:eastAsia="Times New Roman" w:hAnsi="Times New Roman" w:cs="Times New Roman"/>
                <w:color w:val="2D2D2D"/>
                <w:sz w:val="21"/>
                <w:szCs w:val="21"/>
                <w:lang w:eastAsia="ru-RU"/>
              </w:rPr>
              <w:t xml:space="preserve"> наружного воздуха (средняя темпе-</w:t>
            </w:r>
            <w:r w:rsidRPr="00D3243A">
              <w:rPr>
                <w:rFonts w:ascii="Times New Roman" w:eastAsia="Times New Roman" w:hAnsi="Times New Roman" w:cs="Times New Roman"/>
                <w:color w:val="2D2D2D"/>
                <w:sz w:val="21"/>
                <w:szCs w:val="21"/>
                <w:lang w:eastAsia="ru-RU"/>
              </w:rPr>
              <w:br/>
            </w:r>
            <w:proofErr w:type="spellStart"/>
            <w:r w:rsidRPr="00D3243A">
              <w:rPr>
                <w:rFonts w:ascii="Times New Roman" w:eastAsia="Times New Roman" w:hAnsi="Times New Roman" w:cs="Times New Roman"/>
                <w:color w:val="2D2D2D"/>
                <w:sz w:val="21"/>
                <w:szCs w:val="21"/>
                <w:lang w:eastAsia="ru-RU"/>
              </w:rPr>
              <w:t>ратура</w:t>
            </w:r>
            <w:proofErr w:type="spellEnd"/>
            <w:r w:rsidRPr="00D3243A">
              <w:rPr>
                <w:rFonts w:ascii="Times New Roman" w:eastAsia="Times New Roman" w:hAnsi="Times New Roman" w:cs="Times New Roman"/>
                <w:color w:val="2D2D2D"/>
                <w:sz w:val="21"/>
                <w:szCs w:val="21"/>
                <w:lang w:eastAsia="ru-RU"/>
              </w:rPr>
              <w:t xml:space="preserve"> наиболее</w:t>
            </w:r>
            <w:r w:rsidRPr="00D3243A">
              <w:rPr>
                <w:rFonts w:ascii="Times New Roman" w:eastAsia="Times New Roman" w:hAnsi="Times New Roman" w:cs="Times New Roman"/>
                <w:color w:val="2D2D2D"/>
                <w:sz w:val="21"/>
                <w:szCs w:val="21"/>
                <w:lang w:eastAsia="ru-RU"/>
              </w:rPr>
              <w:br/>
              <w:t>холодной</w:t>
            </w:r>
            <w:r w:rsidRPr="00D3243A">
              <w:rPr>
                <w:rFonts w:ascii="Times New Roman" w:eastAsia="Times New Roman" w:hAnsi="Times New Roman" w:cs="Times New Roman"/>
                <w:color w:val="2D2D2D"/>
                <w:sz w:val="21"/>
                <w:szCs w:val="21"/>
                <w:lang w:eastAsia="ru-RU"/>
              </w:rPr>
              <w:br/>
              <w:t>пяти-</w:t>
            </w:r>
            <w:r w:rsidRPr="00D3243A">
              <w:rPr>
                <w:rFonts w:ascii="Times New Roman" w:eastAsia="Times New Roman" w:hAnsi="Times New Roman" w:cs="Times New Roman"/>
                <w:color w:val="2D2D2D"/>
                <w:sz w:val="21"/>
                <w:szCs w:val="21"/>
                <w:lang w:eastAsia="ru-RU"/>
              </w:rPr>
              <w:br/>
              <w:t>дневки)</w:t>
            </w:r>
            <w:r w:rsidRPr="00D3243A">
              <w:rPr>
                <w:rFonts w:ascii="Times New Roman" w:eastAsia="Times New Roman" w:hAnsi="Times New Roman" w:cs="Times New Roman"/>
                <w:color w:val="2D2D2D"/>
                <w:sz w:val="21"/>
                <w:szCs w:val="21"/>
                <w:lang w:eastAsia="ru-RU"/>
              </w:rPr>
              <w:br/>
              <w:t>в районе строи-</w:t>
            </w:r>
            <w:r w:rsidRPr="00D3243A">
              <w:rPr>
                <w:rFonts w:ascii="Times New Roman" w:eastAsia="Times New Roman" w:hAnsi="Times New Roman" w:cs="Times New Roman"/>
                <w:color w:val="2D2D2D"/>
                <w:sz w:val="21"/>
                <w:szCs w:val="21"/>
                <w:lang w:eastAsia="ru-RU"/>
              </w:rPr>
              <w:br/>
            </w:r>
            <w:proofErr w:type="spellStart"/>
            <w:r w:rsidRPr="00D3243A">
              <w:rPr>
                <w:rFonts w:ascii="Times New Roman" w:eastAsia="Times New Roman" w:hAnsi="Times New Roman" w:cs="Times New Roman"/>
                <w:color w:val="2D2D2D"/>
                <w:sz w:val="21"/>
                <w:szCs w:val="21"/>
                <w:lang w:eastAsia="ru-RU"/>
              </w:rPr>
              <w:t>тельства</w:t>
            </w:r>
            <w:proofErr w:type="spellEnd"/>
            <w:r w:rsidRPr="00D3243A">
              <w:rPr>
                <w:rFonts w:ascii="Times New Roman" w:eastAsia="Times New Roman" w:hAnsi="Times New Roman" w:cs="Times New Roman"/>
                <w:color w:val="2D2D2D"/>
                <w:sz w:val="21"/>
                <w:szCs w:val="21"/>
                <w:lang w:eastAsia="ru-RU"/>
              </w:rPr>
              <w:t>, °С</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Показатель </w:t>
            </w:r>
            <w:proofErr w:type="spellStart"/>
            <w:r w:rsidRPr="00D3243A">
              <w:rPr>
                <w:rFonts w:ascii="Times New Roman" w:eastAsia="Times New Roman" w:hAnsi="Times New Roman" w:cs="Times New Roman"/>
                <w:color w:val="2D2D2D"/>
                <w:sz w:val="21"/>
                <w:szCs w:val="21"/>
                <w:lang w:eastAsia="ru-RU"/>
              </w:rPr>
              <w:t>агре</w:t>
            </w:r>
            <w:proofErr w:type="gramStart"/>
            <w:r w:rsidRPr="00D3243A">
              <w:rPr>
                <w:rFonts w:ascii="Times New Roman" w:eastAsia="Times New Roman" w:hAnsi="Times New Roman" w:cs="Times New Roman"/>
                <w:color w:val="2D2D2D"/>
                <w:sz w:val="21"/>
                <w:szCs w:val="21"/>
                <w:lang w:eastAsia="ru-RU"/>
              </w:rPr>
              <w:t>с</w:t>
            </w:r>
            <w:proofErr w:type="spellEnd"/>
            <w:r w:rsidRPr="00D3243A">
              <w:rPr>
                <w:rFonts w:ascii="Times New Roman" w:eastAsia="Times New Roman" w:hAnsi="Times New Roman" w:cs="Times New Roman"/>
                <w:color w:val="2D2D2D"/>
                <w:sz w:val="21"/>
                <w:szCs w:val="21"/>
                <w:lang w:eastAsia="ru-RU"/>
              </w:rPr>
              <w:t>-</w:t>
            </w:r>
            <w:proofErr w:type="gramEnd"/>
            <w:r w:rsidRPr="00D3243A">
              <w:rPr>
                <w:rFonts w:ascii="Times New Roman" w:eastAsia="Times New Roman" w:hAnsi="Times New Roman" w:cs="Times New Roman"/>
                <w:color w:val="2D2D2D"/>
                <w:sz w:val="21"/>
                <w:szCs w:val="21"/>
                <w:lang w:eastAsia="ru-RU"/>
              </w:rPr>
              <w:br/>
            </w:r>
            <w:proofErr w:type="spellStart"/>
            <w:r w:rsidRPr="00D3243A">
              <w:rPr>
                <w:rFonts w:ascii="Times New Roman" w:eastAsia="Times New Roman" w:hAnsi="Times New Roman" w:cs="Times New Roman"/>
                <w:color w:val="2D2D2D"/>
                <w:sz w:val="21"/>
                <w:szCs w:val="21"/>
                <w:lang w:eastAsia="ru-RU"/>
              </w:rPr>
              <w:t>сивности</w:t>
            </w:r>
            <w:proofErr w:type="spellEnd"/>
            <w:r w:rsidRPr="00D3243A">
              <w:rPr>
                <w:rFonts w:ascii="Times New Roman" w:eastAsia="Times New Roman" w:hAnsi="Times New Roman" w:cs="Times New Roman"/>
                <w:color w:val="2D2D2D"/>
                <w:sz w:val="21"/>
                <w:szCs w:val="21"/>
                <w:lang w:eastAsia="ru-RU"/>
              </w:rPr>
              <w:t xml:space="preserve"> жидкой среды по </w:t>
            </w:r>
            <w:proofErr w:type="spellStart"/>
            <w:r w:rsidRPr="00D3243A">
              <w:rPr>
                <w:rFonts w:ascii="Times New Roman" w:eastAsia="Times New Roman" w:hAnsi="Times New Roman" w:cs="Times New Roman"/>
                <w:color w:val="2D2D2D"/>
                <w:sz w:val="21"/>
                <w:szCs w:val="21"/>
                <w:lang w:eastAsia="ru-RU"/>
              </w:rPr>
              <w:t>суммар</w:t>
            </w:r>
            <w:proofErr w:type="spellEnd"/>
            <w:r w:rsidRPr="00D3243A">
              <w:rPr>
                <w:rFonts w:ascii="Times New Roman" w:eastAsia="Times New Roman" w:hAnsi="Times New Roman" w:cs="Times New Roman"/>
                <w:color w:val="2D2D2D"/>
                <w:sz w:val="21"/>
                <w:szCs w:val="21"/>
                <w:lang w:eastAsia="ru-RU"/>
              </w:rPr>
              <w:t>-</w:t>
            </w:r>
            <w:r w:rsidRPr="00D3243A">
              <w:rPr>
                <w:rFonts w:ascii="Times New Roman" w:eastAsia="Times New Roman" w:hAnsi="Times New Roman" w:cs="Times New Roman"/>
                <w:color w:val="2D2D2D"/>
                <w:sz w:val="21"/>
                <w:szCs w:val="21"/>
                <w:lang w:eastAsia="ru-RU"/>
              </w:rPr>
              <w:br/>
              <w:t xml:space="preserve">ному </w:t>
            </w:r>
            <w:proofErr w:type="spellStart"/>
            <w:r w:rsidRPr="00D3243A">
              <w:rPr>
                <w:rFonts w:ascii="Times New Roman" w:eastAsia="Times New Roman" w:hAnsi="Times New Roman" w:cs="Times New Roman"/>
                <w:color w:val="2D2D2D"/>
                <w:sz w:val="21"/>
                <w:szCs w:val="21"/>
                <w:lang w:eastAsia="ru-RU"/>
              </w:rPr>
              <w:t>содер</w:t>
            </w:r>
            <w:proofErr w:type="spellEnd"/>
            <w:r w:rsidRPr="00D3243A">
              <w:rPr>
                <w:rFonts w:ascii="Times New Roman" w:eastAsia="Times New Roman" w:hAnsi="Times New Roman" w:cs="Times New Roman"/>
                <w:color w:val="2D2D2D"/>
                <w:sz w:val="21"/>
                <w:szCs w:val="21"/>
                <w:lang w:eastAsia="ru-RU"/>
              </w:rPr>
              <w:t>-</w:t>
            </w:r>
            <w:r w:rsidRPr="00D3243A">
              <w:rPr>
                <w:rFonts w:ascii="Times New Roman" w:eastAsia="Times New Roman" w:hAnsi="Times New Roman" w:cs="Times New Roman"/>
                <w:color w:val="2D2D2D"/>
                <w:sz w:val="21"/>
                <w:szCs w:val="21"/>
                <w:lang w:eastAsia="ru-RU"/>
              </w:rPr>
              <w:br/>
            </w:r>
            <w:proofErr w:type="spellStart"/>
            <w:r w:rsidRPr="00D3243A">
              <w:rPr>
                <w:rFonts w:ascii="Times New Roman" w:eastAsia="Times New Roman" w:hAnsi="Times New Roman" w:cs="Times New Roman"/>
                <w:color w:val="2D2D2D"/>
                <w:sz w:val="21"/>
                <w:szCs w:val="21"/>
                <w:lang w:eastAsia="ru-RU"/>
              </w:rPr>
              <w:t>жанию</w:t>
            </w:r>
            <w:proofErr w:type="spellEnd"/>
            <w:r w:rsidRPr="00D3243A">
              <w:rPr>
                <w:rFonts w:ascii="Times New Roman" w:eastAsia="Times New Roman" w:hAnsi="Times New Roman" w:cs="Times New Roman"/>
                <w:color w:val="2D2D2D"/>
                <w:sz w:val="21"/>
                <w:szCs w:val="21"/>
                <w:lang w:eastAsia="ru-RU"/>
              </w:rPr>
              <w:t xml:space="preserve"> хлоридов, сульфатов, нитратов и других солей, г/л</w:t>
            </w:r>
          </w:p>
        </w:tc>
        <w:tc>
          <w:tcPr>
            <w:tcW w:w="3881"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по морозостойкости</w:t>
            </w:r>
          </w:p>
        </w:tc>
        <w:tc>
          <w:tcPr>
            <w:tcW w:w="3511"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по водонепроницаемости</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Сваи типов СК, СО и СП*</w:t>
            </w:r>
          </w:p>
        </w:tc>
        <w:tc>
          <w:tcPr>
            <w:tcW w:w="2033"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Сваи типов</w:t>
            </w:r>
            <w:proofErr w:type="gramStart"/>
            <w:r w:rsidRPr="00D3243A">
              <w:rPr>
                <w:rFonts w:ascii="Times New Roman" w:eastAsia="Times New Roman" w:hAnsi="Times New Roman" w:cs="Times New Roman"/>
                <w:color w:val="2D2D2D"/>
                <w:sz w:val="21"/>
                <w:szCs w:val="21"/>
                <w:lang w:eastAsia="ru-RU"/>
              </w:rPr>
              <w:t xml:space="preserve"> С</w:t>
            </w:r>
            <w:proofErr w:type="gramEnd"/>
            <w:r w:rsidRPr="00D3243A">
              <w:rPr>
                <w:rFonts w:ascii="Times New Roman" w:eastAsia="Times New Roman" w:hAnsi="Times New Roman" w:cs="Times New Roman"/>
                <w:color w:val="2D2D2D"/>
                <w:sz w:val="21"/>
                <w:szCs w:val="21"/>
                <w:lang w:eastAsia="ru-RU"/>
              </w:rPr>
              <w:t>, СД и СЦ</w:t>
            </w:r>
          </w:p>
        </w:tc>
        <w:tc>
          <w:tcPr>
            <w:tcW w:w="184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Сваи типов СК, СО и СП*</w:t>
            </w:r>
          </w:p>
        </w:tc>
        <w:tc>
          <w:tcPr>
            <w:tcW w:w="1663"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Сваи типов</w:t>
            </w:r>
            <w:proofErr w:type="gramStart"/>
            <w:r w:rsidRPr="00D3243A">
              <w:rPr>
                <w:rFonts w:ascii="Times New Roman" w:eastAsia="Times New Roman" w:hAnsi="Times New Roman" w:cs="Times New Roman"/>
                <w:color w:val="2D2D2D"/>
                <w:sz w:val="21"/>
                <w:szCs w:val="21"/>
                <w:lang w:eastAsia="ru-RU"/>
              </w:rPr>
              <w:t xml:space="preserve"> С</w:t>
            </w:r>
            <w:proofErr w:type="gramEnd"/>
            <w:r w:rsidRPr="00D3243A">
              <w:rPr>
                <w:rFonts w:ascii="Times New Roman" w:eastAsia="Times New Roman" w:hAnsi="Times New Roman" w:cs="Times New Roman"/>
                <w:color w:val="2D2D2D"/>
                <w:sz w:val="21"/>
                <w:szCs w:val="21"/>
                <w:lang w:eastAsia="ru-RU"/>
              </w:rPr>
              <w:t>, СД и СЦ</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7392" w:type="dxa"/>
            <w:gridSpan w:val="1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Для зданий или сооружений по уровню ответственности</w:t>
            </w:r>
          </w:p>
        </w:tc>
      </w:tr>
      <w:tr w:rsidR="00D3243A" w:rsidRPr="00D3243A" w:rsidTr="00D3243A">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I</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II</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III</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I</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II</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III</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I</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II</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III</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I</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II</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III</w:t>
            </w:r>
          </w:p>
        </w:tc>
      </w:tr>
      <w:tr w:rsidR="00D3243A" w:rsidRPr="00D3243A" w:rsidTr="00D3243A">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Сваи, находящиеся в открытых водоемах</w:t>
            </w:r>
            <w:r w:rsidRPr="00D3243A">
              <w:rPr>
                <w:rFonts w:ascii="Times New Roman" w:eastAsia="Times New Roman" w:hAnsi="Times New Roman" w:cs="Times New Roman"/>
                <w:color w:val="2D2D2D"/>
                <w:sz w:val="21"/>
                <w:szCs w:val="21"/>
                <w:lang w:eastAsia="ru-RU"/>
              </w:rPr>
              <w:br/>
              <w:t>при переменном</w:t>
            </w:r>
            <w:r w:rsidRPr="00D3243A">
              <w:rPr>
                <w:rFonts w:ascii="Times New Roman" w:eastAsia="Times New Roman" w:hAnsi="Times New Roman" w:cs="Times New Roman"/>
                <w:color w:val="2D2D2D"/>
                <w:sz w:val="21"/>
                <w:szCs w:val="21"/>
                <w:lang w:eastAsia="ru-RU"/>
              </w:rPr>
              <w:br/>
              <w:t>уровне воды, а</w:t>
            </w:r>
            <w:r w:rsidRPr="00D3243A">
              <w:rPr>
                <w:rFonts w:ascii="Times New Roman" w:eastAsia="Times New Roman" w:hAnsi="Times New Roman" w:cs="Times New Roman"/>
                <w:color w:val="2D2D2D"/>
                <w:sz w:val="21"/>
                <w:szCs w:val="21"/>
                <w:lang w:eastAsia="ru-RU"/>
              </w:rPr>
              <w:br/>
              <w:t>также сваи,</w:t>
            </w:r>
            <w:r w:rsidRPr="00D3243A">
              <w:rPr>
                <w:rFonts w:ascii="Times New Roman" w:eastAsia="Times New Roman" w:hAnsi="Times New Roman" w:cs="Times New Roman"/>
                <w:color w:val="2D2D2D"/>
                <w:sz w:val="21"/>
                <w:szCs w:val="21"/>
                <w:lang w:eastAsia="ru-RU"/>
              </w:rPr>
              <w:br/>
            </w:r>
            <w:proofErr w:type="spellStart"/>
            <w:r w:rsidRPr="00D3243A">
              <w:rPr>
                <w:rFonts w:ascii="Times New Roman" w:eastAsia="Times New Roman" w:hAnsi="Times New Roman" w:cs="Times New Roman"/>
                <w:color w:val="2D2D2D"/>
                <w:sz w:val="21"/>
                <w:szCs w:val="21"/>
                <w:lang w:eastAsia="ru-RU"/>
              </w:rPr>
              <w:t>расп</w:t>
            </w:r>
            <w:proofErr w:type="gramStart"/>
            <w:r w:rsidRPr="00D3243A">
              <w:rPr>
                <w:rFonts w:ascii="Times New Roman" w:eastAsia="Times New Roman" w:hAnsi="Times New Roman" w:cs="Times New Roman"/>
                <w:color w:val="2D2D2D"/>
                <w:sz w:val="21"/>
                <w:szCs w:val="21"/>
                <w:lang w:eastAsia="ru-RU"/>
              </w:rPr>
              <w:t>о</w:t>
            </w:r>
            <w:proofErr w:type="spellEnd"/>
            <w:r w:rsidRPr="00D3243A">
              <w:rPr>
                <w:rFonts w:ascii="Times New Roman" w:eastAsia="Times New Roman" w:hAnsi="Times New Roman" w:cs="Times New Roman"/>
                <w:color w:val="2D2D2D"/>
                <w:sz w:val="21"/>
                <w:szCs w:val="21"/>
                <w:lang w:eastAsia="ru-RU"/>
              </w:rPr>
              <w:t>-</w:t>
            </w:r>
            <w:proofErr w:type="gramEnd"/>
            <w:r w:rsidRPr="00D3243A">
              <w:rPr>
                <w:rFonts w:ascii="Times New Roman" w:eastAsia="Times New Roman" w:hAnsi="Times New Roman" w:cs="Times New Roman"/>
                <w:color w:val="2D2D2D"/>
                <w:sz w:val="21"/>
                <w:szCs w:val="21"/>
                <w:lang w:eastAsia="ru-RU"/>
              </w:rPr>
              <w:br/>
            </w:r>
            <w:proofErr w:type="spellStart"/>
            <w:r w:rsidRPr="00D3243A">
              <w:rPr>
                <w:rFonts w:ascii="Times New Roman" w:eastAsia="Times New Roman" w:hAnsi="Times New Roman" w:cs="Times New Roman"/>
                <w:color w:val="2D2D2D"/>
                <w:sz w:val="21"/>
                <w:szCs w:val="21"/>
                <w:lang w:eastAsia="ru-RU"/>
              </w:rPr>
              <w:t>ложенные</w:t>
            </w:r>
            <w:proofErr w:type="spellEnd"/>
            <w:r w:rsidRPr="00D3243A">
              <w:rPr>
                <w:rFonts w:ascii="Times New Roman" w:eastAsia="Times New Roman" w:hAnsi="Times New Roman" w:cs="Times New Roman"/>
                <w:color w:val="2D2D2D"/>
                <w:sz w:val="21"/>
                <w:szCs w:val="21"/>
                <w:lang w:eastAsia="ru-RU"/>
              </w:rPr>
              <w:t xml:space="preserve"> в сезонно</w:t>
            </w:r>
            <w:r w:rsidRPr="00D3243A">
              <w:rPr>
                <w:rFonts w:ascii="Times New Roman" w:eastAsia="Times New Roman" w:hAnsi="Times New Roman" w:cs="Times New Roman"/>
                <w:color w:val="2D2D2D"/>
                <w:sz w:val="21"/>
                <w:szCs w:val="21"/>
                <w:lang w:eastAsia="ru-RU"/>
              </w:rPr>
              <w:br/>
              <w:t>оттаивающем слое грунта в</w:t>
            </w:r>
            <w:r w:rsidRPr="00D3243A">
              <w:rPr>
                <w:rFonts w:ascii="Times New Roman" w:eastAsia="Times New Roman" w:hAnsi="Times New Roman" w:cs="Times New Roman"/>
                <w:color w:val="2D2D2D"/>
                <w:sz w:val="21"/>
                <w:szCs w:val="21"/>
                <w:lang w:eastAsia="ru-RU"/>
              </w:rPr>
              <w:br/>
              <w:t>районах вечной мерзлоты</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Ниже минус 40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До 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5 до 15 и свыше 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15 до 35 и от 70 до 150 включительно</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F600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W8</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W8</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35 до 70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F600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F600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F600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W8</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W8</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W8</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W8</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W8</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Ниже</w:t>
            </w:r>
            <w:r w:rsidRPr="00D3243A">
              <w:rPr>
                <w:rFonts w:ascii="Times New Roman" w:eastAsia="Times New Roman" w:hAnsi="Times New Roman" w:cs="Times New Roman"/>
                <w:color w:val="2D2D2D"/>
                <w:sz w:val="21"/>
                <w:szCs w:val="21"/>
                <w:lang w:eastAsia="ru-RU"/>
              </w:rPr>
              <w:br/>
              <w:t xml:space="preserve">минус 20 </w:t>
            </w:r>
            <w:proofErr w:type="gramStart"/>
            <w:r w:rsidRPr="00D3243A">
              <w:rPr>
                <w:rFonts w:ascii="Times New Roman" w:eastAsia="Times New Roman" w:hAnsi="Times New Roman" w:cs="Times New Roman"/>
                <w:color w:val="2D2D2D"/>
                <w:sz w:val="21"/>
                <w:szCs w:val="21"/>
                <w:lang w:eastAsia="ru-RU"/>
              </w:rPr>
              <w:t>до</w:t>
            </w:r>
            <w:proofErr w:type="gramEnd"/>
            <w:r w:rsidRPr="00D3243A">
              <w:rPr>
                <w:rFonts w:ascii="Times New Roman" w:eastAsia="Times New Roman" w:hAnsi="Times New Roman" w:cs="Times New Roman"/>
                <w:color w:val="2D2D2D"/>
                <w:sz w:val="21"/>
                <w:szCs w:val="21"/>
                <w:lang w:eastAsia="ru-RU"/>
              </w:rPr>
              <w:t xml:space="preserve"> минус 40 включительно</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До 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5 до 15 и свыше 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15 до 35 и от 70 до 150 включительно</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35 до 70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F600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W8</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W8</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W8</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Ниже минус 5 </w:t>
            </w:r>
            <w:proofErr w:type="gramStart"/>
            <w:r w:rsidRPr="00D3243A">
              <w:rPr>
                <w:rFonts w:ascii="Times New Roman" w:eastAsia="Times New Roman" w:hAnsi="Times New Roman" w:cs="Times New Roman"/>
                <w:color w:val="2D2D2D"/>
                <w:sz w:val="21"/>
                <w:szCs w:val="21"/>
                <w:lang w:eastAsia="ru-RU"/>
              </w:rPr>
              <w:t>до</w:t>
            </w:r>
            <w:proofErr w:type="gramEnd"/>
            <w:r w:rsidRPr="00D3243A">
              <w:rPr>
                <w:rFonts w:ascii="Times New Roman" w:eastAsia="Times New Roman" w:hAnsi="Times New Roman" w:cs="Times New Roman"/>
                <w:color w:val="2D2D2D"/>
                <w:sz w:val="21"/>
                <w:szCs w:val="21"/>
                <w:lang w:eastAsia="ru-RU"/>
              </w:rPr>
              <w:t xml:space="preserve"> минус 20 включительно</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До 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5 до 15 и свыше 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15 до 35 и от 70 до 150 включительно</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35 до 70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Минус 5 и выше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До 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5 до 15 и свыше 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15 до 35 и от 70 до 150 включительно</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35 до 70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Сваи, находящиеся вне помещений,</w:t>
            </w:r>
            <w:r w:rsidRPr="00D3243A">
              <w:rPr>
                <w:rFonts w:ascii="Times New Roman" w:eastAsia="Times New Roman" w:hAnsi="Times New Roman" w:cs="Times New Roman"/>
                <w:color w:val="2D2D2D"/>
                <w:sz w:val="21"/>
                <w:szCs w:val="21"/>
                <w:lang w:eastAsia="ru-RU"/>
              </w:rPr>
              <w:br/>
              <w:t>являющиеся одновременно надземными опорами</w:t>
            </w:r>
            <w:r w:rsidRPr="00D3243A">
              <w:rPr>
                <w:rFonts w:ascii="Times New Roman" w:eastAsia="Times New Roman" w:hAnsi="Times New Roman" w:cs="Times New Roman"/>
                <w:color w:val="2D2D2D"/>
                <w:sz w:val="21"/>
                <w:szCs w:val="21"/>
                <w:lang w:eastAsia="ru-RU"/>
              </w:rPr>
              <w:br/>
              <w:t>конструкций (высокий</w:t>
            </w:r>
            <w:r w:rsidRPr="00D3243A">
              <w:rPr>
                <w:rFonts w:ascii="Times New Roman" w:eastAsia="Times New Roman" w:hAnsi="Times New Roman" w:cs="Times New Roman"/>
                <w:color w:val="2D2D2D"/>
                <w:sz w:val="21"/>
                <w:szCs w:val="21"/>
                <w:lang w:eastAsia="ru-RU"/>
              </w:rPr>
              <w:br/>
              <w:t>свайный ростверк, эстакады и</w:t>
            </w:r>
            <w:r w:rsidRPr="00D3243A">
              <w:rPr>
                <w:rFonts w:ascii="Times New Roman" w:eastAsia="Times New Roman" w:hAnsi="Times New Roman" w:cs="Times New Roman"/>
                <w:color w:val="2D2D2D"/>
                <w:sz w:val="21"/>
                <w:szCs w:val="21"/>
                <w:lang w:eastAsia="ru-RU"/>
              </w:rPr>
              <w:br/>
              <w:t>пр.)</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Ниже минус 40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До 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От 5 до 15 и свыше </w:t>
            </w:r>
            <w:r w:rsidRPr="00D3243A">
              <w:rPr>
                <w:rFonts w:ascii="Times New Roman" w:eastAsia="Times New Roman" w:hAnsi="Times New Roman" w:cs="Times New Roman"/>
                <w:color w:val="2D2D2D"/>
                <w:sz w:val="21"/>
                <w:szCs w:val="21"/>
                <w:lang w:eastAsia="ru-RU"/>
              </w:rPr>
              <w:lastRenderedPageBreak/>
              <w:t>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lastRenderedPageBreak/>
              <w:t>F400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15 до 35 и от 70 до 150 включительно</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35 до 70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F600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W8</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W8</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W8</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Ниже минус 20 </w:t>
            </w:r>
            <w:proofErr w:type="gramStart"/>
            <w:r w:rsidRPr="00D3243A">
              <w:rPr>
                <w:rFonts w:ascii="Times New Roman" w:eastAsia="Times New Roman" w:hAnsi="Times New Roman" w:cs="Times New Roman"/>
                <w:color w:val="2D2D2D"/>
                <w:sz w:val="21"/>
                <w:szCs w:val="21"/>
                <w:lang w:eastAsia="ru-RU"/>
              </w:rPr>
              <w:t>до</w:t>
            </w:r>
            <w:proofErr w:type="gramEnd"/>
            <w:r w:rsidRPr="00D3243A">
              <w:rPr>
                <w:rFonts w:ascii="Times New Roman" w:eastAsia="Times New Roman" w:hAnsi="Times New Roman" w:cs="Times New Roman"/>
                <w:color w:val="2D2D2D"/>
                <w:sz w:val="21"/>
                <w:szCs w:val="21"/>
                <w:lang w:eastAsia="ru-RU"/>
              </w:rPr>
              <w:t xml:space="preserve"> минус 40 включительно</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До 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5 до 15 и свыше 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15 до 35 и от 70 до 150 включительно</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35 до 70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W8</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Ниже минус 5 </w:t>
            </w:r>
            <w:proofErr w:type="gramStart"/>
            <w:r w:rsidRPr="00D3243A">
              <w:rPr>
                <w:rFonts w:ascii="Times New Roman" w:eastAsia="Times New Roman" w:hAnsi="Times New Roman" w:cs="Times New Roman"/>
                <w:color w:val="2D2D2D"/>
                <w:sz w:val="21"/>
                <w:szCs w:val="21"/>
                <w:lang w:eastAsia="ru-RU"/>
              </w:rPr>
              <w:t>до</w:t>
            </w:r>
            <w:proofErr w:type="gramEnd"/>
            <w:r w:rsidRPr="00D3243A">
              <w:rPr>
                <w:rFonts w:ascii="Times New Roman" w:eastAsia="Times New Roman" w:hAnsi="Times New Roman" w:cs="Times New Roman"/>
                <w:color w:val="2D2D2D"/>
                <w:sz w:val="21"/>
                <w:szCs w:val="21"/>
                <w:lang w:eastAsia="ru-RU"/>
              </w:rPr>
              <w:t xml:space="preserve"> минус 20 включительно</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До 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5 до 15 и свыше 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15 до 35 и от 70 до 150 включительно</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35 до 70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Минус 5 и выше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До 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5 до 15 и свыше 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От 15 до 35 и от 70 до 150 </w:t>
            </w:r>
            <w:r w:rsidRPr="00D3243A">
              <w:rPr>
                <w:rFonts w:ascii="Times New Roman" w:eastAsia="Times New Roman" w:hAnsi="Times New Roman" w:cs="Times New Roman"/>
                <w:color w:val="2D2D2D"/>
                <w:sz w:val="21"/>
                <w:szCs w:val="21"/>
                <w:lang w:eastAsia="ru-RU"/>
              </w:rPr>
              <w:lastRenderedPageBreak/>
              <w:t>включительно</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lastRenderedPageBreak/>
              <w:t>F300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35 до 70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Сваи, </w:t>
            </w:r>
            <w:r w:rsidRPr="00D3243A">
              <w:rPr>
                <w:rFonts w:ascii="Times New Roman" w:eastAsia="Times New Roman" w:hAnsi="Times New Roman" w:cs="Times New Roman"/>
                <w:color w:val="2D2D2D"/>
                <w:sz w:val="21"/>
                <w:szCs w:val="21"/>
                <w:lang w:eastAsia="ru-RU"/>
              </w:rPr>
              <w:br/>
              <w:t>погружаемые на всю</w:t>
            </w:r>
            <w:r w:rsidRPr="00D3243A">
              <w:rPr>
                <w:rFonts w:ascii="Times New Roman" w:eastAsia="Times New Roman" w:hAnsi="Times New Roman" w:cs="Times New Roman"/>
                <w:color w:val="2D2D2D"/>
                <w:sz w:val="21"/>
                <w:szCs w:val="21"/>
                <w:lang w:eastAsia="ru-RU"/>
              </w:rPr>
              <w:br/>
              <w:t>глубину в грунт</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Ниже минус 40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До 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5 до 15 и свыше 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15 до 35 и от 70 до 150 включительно</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35 до 70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W8</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Ниже минус 20 </w:t>
            </w:r>
            <w:proofErr w:type="gramStart"/>
            <w:r w:rsidRPr="00D3243A">
              <w:rPr>
                <w:rFonts w:ascii="Times New Roman" w:eastAsia="Times New Roman" w:hAnsi="Times New Roman" w:cs="Times New Roman"/>
                <w:color w:val="2D2D2D"/>
                <w:sz w:val="21"/>
                <w:szCs w:val="21"/>
                <w:lang w:eastAsia="ru-RU"/>
              </w:rPr>
              <w:t>до</w:t>
            </w:r>
            <w:proofErr w:type="gramEnd"/>
            <w:r w:rsidRPr="00D3243A">
              <w:rPr>
                <w:rFonts w:ascii="Times New Roman" w:eastAsia="Times New Roman" w:hAnsi="Times New Roman" w:cs="Times New Roman"/>
                <w:color w:val="2D2D2D"/>
                <w:sz w:val="21"/>
                <w:szCs w:val="21"/>
                <w:lang w:eastAsia="ru-RU"/>
              </w:rPr>
              <w:t xml:space="preserve"> минус 40 включительно</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До 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5 до 15 и свыше 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15 до 35 и от 70 до 150 включительно</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35 до 70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Ниже минус 5 до 20 минус включительно </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До 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5 до 15 и свыше 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15 до 35 и от 70 до 150 включитель</w:t>
            </w:r>
            <w:r w:rsidRPr="00D3243A">
              <w:rPr>
                <w:rFonts w:ascii="Times New Roman" w:eastAsia="Times New Roman" w:hAnsi="Times New Roman" w:cs="Times New Roman"/>
                <w:color w:val="2D2D2D"/>
                <w:sz w:val="21"/>
                <w:szCs w:val="21"/>
                <w:lang w:eastAsia="ru-RU"/>
              </w:rPr>
              <w:lastRenderedPageBreak/>
              <w:t>но</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lastRenderedPageBreak/>
              <w:t>F300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35 до 70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Минус 5 и выше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До 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5 до 15 и свыше 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15 до 35 и от 70 до 150 включительно</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35 до 70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Сваи, выступающие над</w:t>
            </w:r>
            <w:r w:rsidRPr="00D3243A">
              <w:rPr>
                <w:rFonts w:ascii="Times New Roman" w:eastAsia="Times New Roman" w:hAnsi="Times New Roman" w:cs="Times New Roman"/>
                <w:color w:val="2D2D2D"/>
                <w:sz w:val="21"/>
                <w:szCs w:val="21"/>
                <w:lang w:eastAsia="ru-RU"/>
              </w:rPr>
              <w:br/>
              <w:t>поверхностью грунта и находящиеся внутри помещений с положи-</w:t>
            </w:r>
            <w:r w:rsidRPr="00D3243A">
              <w:rPr>
                <w:rFonts w:ascii="Times New Roman" w:eastAsia="Times New Roman" w:hAnsi="Times New Roman" w:cs="Times New Roman"/>
                <w:color w:val="2D2D2D"/>
                <w:sz w:val="21"/>
                <w:szCs w:val="21"/>
                <w:lang w:eastAsia="ru-RU"/>
              </w:rPr>
              <w:br/>
              <w:t xml:space="preserve">тельными температурами; подверженные воздействию </w:t>
            </w:r>
            <w:proofErr w:type="spellStart"/>
            <w:r w:rsidRPr="00D3243A">
              <w:rPr>
                <w:rFonts w:ascii="Times New Roman" w:eastAsia="Times New Roman" w:hAnsi="Times New Roman" w:cs="Times New Roman"/>
                <w:color w:val="2D2D2D"/>
                <w:sz w:val="21"/>
                <w:szCs w:val="21"/>
                <w:lang w:eastAsia="ru-RU"/>
              </w:rPr>
              <w:t>температyp</w:t>
            </w:r>
            <w:proofErr w:type="spellEnd"/>
            <w:r w:rsidRPr="00D3243A">
              <w:rPr>
                <w:rFonts w:ascii="Times New Roman" w:eastAsia="Times New Roman" w:hAnsi="Times New Roman" w:cs="Times New Roman"/>
                <w:color w:val="2D2D2D"/>
                <w:sz w:val="21"/>
                <w:szCs w:val="21"/>
                <w:lang w:eastAsia="ru-RU"/>
              </w:rPr>
              <w:t xml:space="preserve"> ниже 0</w:t>
            </w:r>
            <w:proofErr w:type="gramStart"/>
            <w:r w:rsidRPr="00D3243A">
              <w:rPr>
                <w:rFonts w:ascii="Times New Roman" w:eastAsia="Times New Roman" w:hAnsi="Times New Roman" w:cs="Times New Roman"/>
                <w:color w:val="2D2D2D"/>
                <w:sz w:val="21"/>
                <w:szCs w:val="21"/>
                <w:lang w:eastAsia="ru-RU"/>
              </w:rPr>
              <w:t xml:space="preserve"> °С</w:t>
            </w:r>
            <w:proofErr w:type="gramEnd"/>
            <w:r w:rsidRPr="00D3243A">
              <w:rPr>
                <w:rFonts w:ascii="Times New Roman" w:eastAsia="Times New Roman" w:hAnsi="Times New Roman" w:cs="Times New Roman"/>
                <w:color w:val="2D2D2D"/>
                <w:sz w:val="21"/>
                <w:szCs w:val="21"/>
                <w:lang w:eastAsia="ru-RU"/>
              </w:rPr>
              <w:t xml:space="preserve"> в</w:t>
            </w:r>
            <w:r w:rsidRPr="00D3243A">
              <w:rPr>
                <w:rFonts w:ascii="Times New Roman" w:eastAsia="Times New Roman" w:hAnsi="Times New Roman" w:cs="Times New Roman"/>
                <w:color w:val="2D2D2D"/>
                <w:sz w:val="21"/>
                <w:szCs w:val="21"/>
                <w:lang w:eastAsia="ru-RU"/>
              </w:rPr>
              <w:br/>
              <w:t>период строительства</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Ниже минус 40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До 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5 до 15 и свыше 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15 до 35 и от 70 до 150 включительно</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35 до 70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Ниже минус </w:t>
            </w:r>
            <w:r w:rsidRPr="00D3243A">
              <w:rPr>
                <w:rFonts w:ascii="Times New Roman" w:eastAsia="Times New Roman" w:hAnsi="Times New Roman" w:cs="Times New Roman"/>
                <w:color w:val="2D2D2D"/>
                <w:sz w:val="21"/>
                <w:szCs w:val="21"/>
                <w:lang w:eastAsia="ru-RU"/>
              </w:rPr>
              <w:lastRenderedPageBreak/>
              <w:t xml:space="preserve">20 </w:t>
            </w:r>
            <w:proofErr w:type="gramStart"/>
            <w:r w:rsidRPr="00D3243A">
              <w:rPr>
                <w:rFonts w:ascii="Times New Roman" w:eastAsia="Times New Roman" w:hAnsi="Times New Roman" w:cs="Times New Roman"/>
                <w:color w:val="2D2D2D"/>
                <w:sz w:val="21"/>
                <w:szCs w:val="21"/>
                <w:lang w:eastAsia="ru-RU"/>
              </w:rPr>
              <w:t>до</w:t>
            </w:r>
            <w:proofErr w:type="gramEnd"/>
            <w:r w:rsidRPr="00D3243A">
              <w:rPr>
                <w:rFonts w:ascii="Times New Roman" w:eastAsia="Times New Roman" w:hAnsi="Times New Roman" w:cs="Times New Roman"/>
                <w:color w:val="2D2D2D"/>
                <w:sz w:val="21"/>
                <w:szCs w:val="21"/>
                <w:lang w:eastAsia="ru-RU"/>
              </w:rPr>
              <w:t xml:space="preserve"> минус 40 включительно</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lastRenderedPageBreak/>
              <w:t>До 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w:t>
            </w:r>
            <w:r w:rsidRPr="00D3243A">
              <w:rPr>
                <w:rFonts w:ascii="Times New Roman" w:eastAsia="Times New Roman" w:hAnsi="Times New Roman" w:cs="Times New Roman"/>
                <w:color w:val="2D2D2D"/>
                <w:sz w:val="21"/>
                <w:szCs w:val="21"/>
                <w:lang w:eastAsia="ru-RU"/>
              </w:rPr>
              <w:lastRenderedPageBreak/>
              <w:t>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lastRenderedPageBreak/>
              <w:t>F10</w:t>
            </w:r>
            <w:r w:rsidRPr="00D3243A">
              <w:rPr>
                <w:rFonts w:ascii="Times New Roman" w:eastAsia="Times New Roman" w:hAnsi="Times New Roman" w:cs="Times New Roman"/>
                <w:color w:val="2D2D2D"/>
                <w:sz w:val="21"/>
                <w:szCs w:val="21"/>
                <w:lang w:eastAsia="ru-RU"/>
              </w:rPr>
              <w:lastRenderedPageBreak/>
              <w:t>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lastRenderedPageBreak/>
              <w:t>F75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w:t>
            </w:r>
            <w:r w:rsidRPr="00D3243A">
              <w:rPr>
                <w:rFonts w:ascii="Times New Roman" w:eastAsia="Times New Roman" w:hAnsi="Times New Roman" w:cs="Times New Roman"/>
                <w:color w:val="2D2D2D"/>
                <w:sz w:val="21"/>
                <w:szCs w:val="21"/>
                <w:lang w:eastAsia="ru-RU"/>
              </w:rPr>
              <w:lastRenderedPageBreak/>
              <w:t>4</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lastRenderedPageBreak/>
              <w:t>W</w:t>
            </w:r>
            <w:r w:rsidRPr="00D3243A">
              <w:rPr>
                <w:rFonts w:ascii="Times New Roman" w:eastAsia="Times New Roman" w:hAnsi="Times New Roman" w:cs="Times New Roman"/>
                <w:color w:val="2D2D2D"/>
                <w:sz w:val="21"/>
                <w:szCs w:val="21"/>
                <w:lang w:eastAsia="ru-RU"/>
              </w:rPr>
              <w:lastRenderedPageBreak/>
              <w:t>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lastRenderedPageBreak/>
              <w:t>W</w:t>
            </w:r>
            <w:r w:rsidRPr="00D3243A">
              <w:rPr>
                <w:rFonts w:ascii="Times New Roman" w:eastAsia="Times New Roman" w:hAnsi="Times New Roman" w:cs="Times New Roman"/>
                <w:color w:val="2D2D2D"/>
                <w:sz w:val="21"/>
                <w:szCs w:val="21"/>
                <w:lang w:eastAsia="ru-RU"/>
              </w:rPr>
              <w:lastRenderedPageBreak/>
              <w:t>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lastRenderedPageBreak/>
              <w:t>W</w:t>
            </w:r>
            <w:r w:rsidRPr="00D3243A">
              <w:rPr>
                <w:rFonts w:ascii="Times New Roman" w:eastAsia="Times New Roman" w:hAnsi="Times New Roman" w:cs="Times New Roman"/>
                <w:color w:val="2D2D2D"/>
                <w:sz w:val="21"/>
                <w:szCs w:val="21"/>
                <w:lang w:eastAsia="ru-RU"/>
              </w:rPr>
              <w:lastRenderedPageBreak/>
              <w:t>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lastRenderedPageBreak/>
              <w:t>W</w:t>
            </w:r>
            <w:r w:rsidRPr="00D3243A">
              <w:rPr>
                <w:rFonts w:ascii="Times New Roman" w:eastAsia="Times New Roman" w:hAnsi="Times New Roman" w:cs="Times New Roman"/>
                <w:color w:val="2D2D2D"/>
                <w:sz w:val="21"/>
                <w:szCs w:val="21"/>
                <w:lang w:eastAsia="ru-RU"/>
              </w:rPr>
              <w:lastRenderedPageBreak/>
              <w:t>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lastRenderedPageBreak/>
              <w:t>W</w:t>
            </w:r>
            <w:r w:rsidRPr="00D3243A">
              <w:rPr>
                <w:rFonts w:ascii="Times New Roman" w:eastAsia="Times New Roman" w:hAnsi="Times New Roman" w:cs="Times New Roman"/>
                <w:color w:val="2D2D2D"/>
                <w:sz w:val="21"/>
                <w:szCs w:val="21"/>
                <w:lang w:eastAsia="ru-RU"/>
              </w:rPr>
              <w:lastRenderedPageBreak/>
              <w:t>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5 до 15 и свыше 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15 до 35 и от 70 до 150 включительно</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35 до 70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Ниже минус 5 до 20 минус включительно </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До 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5 до 15 и свыше 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15 до 35 и от 70 до 150 включительно</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35 до 70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Минус 5 и выше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До 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F50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5 до 15 и свыше 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F75</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15 до 35 и от 70 до 150 включительно</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F100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От 35 до 70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F400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F300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F200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F150</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W6</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W4</w:t>
            </w:r>
          </w:p>
        </w:tc>
      </w:tr>
      <w:tr w:rsidR="00D3243A" w:rsidRPr="00D3243A" w:rsidTr="00D3243A">
        <w:tc>
          <w:tcPr>
            <w:tcW w:w="12382" w:type="dxa"/>
            <w:gridSpan w:val="1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Применение свай типа СП в открытых водоемах при переменном уровне воды, а также в сезонно оттаивающем слое грунта в районах вечной мерзлоты не допускается.</w:t>
            </w:r>
          </w:p>
        </w:tc>
      </w:tr>
    </w:tbl>
    <w:p w:rsidR="00D3243A" w:rsidRPr="00D3243A" w:rsidRDefault="00D3243A" w:rsidP="00D3243A">
      <w:pPr>
        <w:shd w:val="clear" w:color="auto" w:fill="FFFFFF"/>
        <w:spacing w:before="375" w:line="240" w:lineRule="auto"/>
        <w:jc w:val="center"/>
        <w:textAlignment w:val="baseline"/>
        <w:outlineLvl w:val="1"/>
        <w:rPr>
          <w:rFonts w:ascii="Arial" w:eastAsia="Times New Roman" w:hAnsi="Arial" w:cs="Arial"/>
          <w:color w:val="3C3C3C"/>
          <w:spacing w:val="2"/>
          <w:sz w:val="31"/>
          <w:szCs w:val="31"/>
          <w:lang w:eastAsia="ru-RU"/>
        </w:rPr>
      </w:pPr>
      <w:r w:rsidRPr="00D3243A">
        <w:rPr>
          <w:rFonts w:ascii="Arial" w:eastAsia="Times New Roman" w:hAnsi="Arial" w:cs="Arial"/>
          <w:color w:val="3C3C3C"/>
          <w:spacing w:val="2"/>
          <w:sz w:val="31"/>
          <w:szCs w:val="31"/>
          <w:lang w:eastAsia="ru-RU"/>
        </w:rPr>
        <w:t>Библиография</w:t>
      </w:r>
    </w:p>
    <w:tbl>
      <w:tblPr>
        <w:tblW w:w="0" w:type="auto"/>
        <w:tblCellMar>
          <w:left w:w="0" w:type="dxa"/>
          <w:right w:w="0" w:type="dxa"/>
        </w:tblCellMar>
        <w:tblLook w:val="04A0" w:firstRow="1" w:lastRow="0" w:firstColumn="1" w:lastColumn="0" w:noHBand="0" w:noVBand="1"/>
      </w:tblPr>
      <w:tblGrid>
        <w:gridCol w:w="540"/>
        <w:gridCol w:w="1751"/>
        <w:gridCol w:w="7064"/>
      </w:tblGrid>
      <w:tr w:rsidR="00D3243A" w:rsidRPr="00D3243A" w:rsidTr="00D3243A">
        <w:trPr>
          <w:trHeight w:val="15"/>
        </w:trPr>
        <w:tc>
          <w:tcPr>
            <w:tcW w:w="554"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2033"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c>
          <w:tcPr>
            <w:tcW w:w="8686" w:type="dxa"/>
            <w:hideMark/>
          </w:tcPr>
          <w:p w:rsidR="00D3243A" w:rsidRPr="00D3243A" w:rsidRDefault="00D3243A" w:rsidP="00D3243A">
            <w:pPr>
              <w:spacing w:after="0" w:line="240" w:lineRule="auto"/>
              <w:rPr>
                <w:rFonts w:ascii="Times New Roman" w:eastAsia="Times New Roman" w:hAnsi="Times New Roman" w:cs="Times New Roman"/>
                <w:sz w:val="2"/>
                <w:szCs w:val="24"/>
                <w:lang w:eastAsia="ru-RU"/>
              </w:rPr>
            </w:pPr>
          </w:p>
        </w:tc>
      </w:tr>
      <w:tr w:rsidR="00D3243A" w:rsidRPr="00D3243A" w:rsidTr="00D3243A">
        <w:tc>
          <w:tcPr>
            <w:tcW w:w="554"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lastRenderedPageBreak/>
              <w:t>[1]</w:t>
            </w:r>
          </w:p>
        </w:tc>
        <w:tc>
          <w:tcPr>
            <w:tcW w:w="10718" w:type="dxa"/>
            <w:gridSpan w:val="2"/>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Серия 1.011.1-10 Сваи забивные железобетонные. Выпуск 1, части </w:t>
            </w:r>
            <w:hyperlink r:id="rId101" w:history="1">
              <w:r w:rsidRPr="00D3243A">
                <w:rPr>
                  <w:rFonts w:ascii="Times New Roman" w:eastAsia="Times New Roman" w:hAnsi="Times New Roman" w:cs="Times New Roman"/>
                  <w:color w:val="00466E"/>
                  <w:sz w:val="21"/>
                  <w:szCs w:val="21"/>
                  <w:u w:val="single"/>
                  <w:lang w:eastAsia="ru-RU"/>
                </w:rPr>
                <w:t>1</w:t>
              </w:r>
            </w:hyperlink>
            <w:r w:rsidRPr="00D3243A">
              <w:rPr>
                <w:rFonts w:ascii="Times New Roman" w:eastAsia="Times New Roman" w:hAnsi="Times New Roman" w:cs="Times New Roman"/>
                <w:color w:val="2D2D2D"/>
                <w:sz w:val="21"/>
                <w:szCs w:val="21"/>
                <w:lang w:eastAsia="ru-RU"/>
              </w:rPr>
              <w:t>, </w:t>
            </w:r>
            <w:hyperlink r:id="rId102" w:history="1">
              <w:r w:rsidRPr="00D3243A">
                <w:rPr>
                  <w:rFonts w:ascii="Times New Roman" w:eastAsia="Times New Roman" w:hAnsi="Times New Roman" w:cs="Times New Roman"/>
                  <w:color w:val="00466E"/>
                  <w:sz w:val="21"/>
                  <w:szCs w:val="21"/>
                  <w:u w:val="single"/>
                  <w:lang w:eastAsia="ru-RU"/>
                </w:rPr>
                <w:t>2</w:t>
              </w:r>
            </w:hyperlink>
            <w:r w:rsidRPr="00D3243A">
              <w:rPr>
                <w:rFonts w:ascii="Times New Roman" w:eastAsia="Times New Roman" w:hAnsi="Times New Roman" w:cs="Times New Roman"/>
                <w:color w:val="2D2D2D"/>
                <w:sz w:val="21"/>
                <w:szCs w:val="21"/>
                <w:lang w:eastAsia="ru-RU"/>
              </w:rPr>
              <w:t>. Сваи цельные сплошного квадратного сечения с ненапрягаемой арматурой</w:t>
            </w:r>
          </w:p>
        </w:tc>
      </w:tr>
      <w:tr w:rsidR="00D3243A" w:rsidRPr="00D3243A" w:rsidTr="00D3243A">
        <w:tc>
          <w:tcPr>
            <w:tcW w:w="554"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[2]</w:t>
            </w:r>
          </w:p>
        </w:tc>
        <w:tc>
          <w:tcPr>
            <w:tcW w:w="10718" w:type="dxa"/>
            <w:gridSpan w:val="2"/>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Серия 1.011.1-10 Сваи забивные железобетонные. </w:t>
            </w:r>
            <w:hyperlink r:id="rId103" w:history="1">
              <w:r w:rsidRPr="00D3243A">
                <w:rPr>
                  <w:rFonts w:ascii="Times New Roman" w:eastAsia="Times New Roman" w:hAnsi="Times New Roman" w:cs="Times New Roman"/>
                  <w:color w:val="00466E"/>
                  <w:sz w:val="21"/>
                  <w:szCs w:val="21"/>
                  <w:u w:val="single"/>
                  <w:lang w:eastAsia="ru-RU"/>
                </w:rPr>
                <w:t>Выпуск 2</w:t>
              </w:r>
            </w:hyperlink>
            <w:r w:rsidRPr="00D3243A">
              <w:rPr>
                <w:rFonts w:ascii="Times New Roman" w:eastAsia="Times New Roman" w:hAnsi="Times New Roman" w:cs="Times New Roman"/>
                <w:color w:val="2D2D2D"/>
                <w:sz w:val="21"/>
                <w:szCs w:val="21"/>
                <w:lang w:eastAsia="ru-RU"/>
              </w:rPr>
              <w:t>. Сваи цельные сплошного квадратного сечения с напрягаемой арматурой</w:t>
            </w:r>
          </w:p>
        </w:tc>
      </w:tr>
      <w:tr w:rsidR="00D3243A" w:rsidRPr="00D3243A" w:rsidTr="00D3243A">
        <w:tc>
          <w:tcPr>
            <w:tcW w:w="554"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[3]</w:t>
            </w:r>
          </w:p>
        </w:tc>
        <w:tc>
          <w:tcPr>
            <w:tcW w:w="10718" w:type="dxa"/>
            <w:gridSpan w:val="2"/>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Серия 1.011.1-10 Сваи забивные железобетонные. </w:t>
            </w:r>
            <w:hyperlink r:id="rId104" w:history="1">
              <w:r w:rsidRPr="00D3243A">
                <w:rPr>
                  <w:rFonts w:ascii="Times New Roman" w:eastAsia="Times New Roman" w:hAnsi="Times New Roman" w:cs="Times New Roman"/>
                  <w:color w:val="00466E"/>
                  <w:sz w:val="21"/>
                  <w:szCs w:val="21"/>
                  <w:u w:val="single"/>
                  <w:lang w:eastAsia="ru-RU"/>
                </w:rPr>
                <w:t>Выпуск 3</w:t>
              </w:r>
            </w:hyperlink>
            <w:r w:rsidRPr="00D3243A">
              <w:rPr>
                <w:rFonts w:ascii="Times New Roman" w:eastAsia="Times New Roman" w:hAnsi="Times New Roman" w:cs="Times New Roman"/>
                <w:color w:val="2D2D2D"/>
                <w:sz w:val="21"/>
                <w:szCs w:val="21"/>
                <w:lang w:eastAsia="ru-RU"/>
              </w:rPr>
              <w:t>. Сваи квадратного сечения без поперечного армирования ствола</w:t>
            </w:r>
          </w:p>
        </w:tc>
      </w:tr>
      <w:tr w:rsidR="00D3243A" w:rsidRPr="00D3243A" w:rsidTr="00D3243A">
        <w:tc>
          <w:tcPr>
            <w:tcW w:w="554"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[4]</w:t>
            </w:r>
          </w:p>
        </w:tc>
        <w:tc>
          <w:tcPr>
            <w:tcW w:w="10718" w:type="dxa"/>
            <w:gridSpan w:val="2"/>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Серия 1.011.1-10 Сваи забивные железобетонные. </w:t>
            </w:r>
            <w:hyperlink r:id="rId105" w:history="1">
              <w:r w:rsidRPr="00D3243A">
                <w:rPr>
                  <w:rFonts w:ascii="Times New Roman" w:eastAsia="Times New Roman" w:hAnsi="Times New Roman" w:cs="Times New Roman"/>
                  <w:color w:val="00466E"/>
                  <w:sz w:val="21"/>
                  <w:szCs w:val="21"/>
                  <w:u w:val="single"/>
                  <w:lang w:eastAsia="ru-RU"/>
                </w:rPr>
                <w:t>Выпуск 4</w:t>
              </w:r>
            </w:hyperlink>
            <w:r w:rsidRPr="00D3243A">
              <w:rPr>
                <w:rFonts w:ascii="Times New Roman" w:eastAsia="Times New Roman" w:hAnsi="Times New Roman" w:cs="Times New Roman"/>
                <w:color w:val="2D2D2D"/>
                <w:sz w:val="21"/>
                <w:szCs w:val="21"/>
                <w:lang w:eastAsia="ru-RU"/>
              </w:rPr>
              <w:t>. Сваи полые круглого сечения и сваи-оболочки цельные с ненапрягаемой арматурой</w:t>
            </w:r>
          </w:p>
        </w:tc>
      </w:tr>
      <w:tr w:rsidR="00D3243A" w:rsidRPr="00D3243A" w:rsidTr="00D3243A">
        <w:tc>
          <w:tcPr>
            <w:tcW w:w="554"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[5]</w:t>
            </w:r>
          </w:p>
        </w:tc>
        <w:tc>
          <w:tcPr>
            <w:tcW w:w="10718" w:type="dxa"/>
            <w:gridSpan w:val="2"/>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Серия 1.011.1-10 Сваи забивные железобетонные. </w:t>
            </w:r>
            <w:hyperlink r:id="rId106" w:history="1">
              <w:r w:rsidRPr="00D3243A">
                <w:rPr>
                  <w:rFonts w:ascii="Times New Roman" w:eastAsia="Times New Roman" w:hAnsi="Times New Roman" w:cs="Times New Roman"/>
                  <w:color w:val="00466E"/>
                  <w:sz w:val="21"/>
                  <w:szCs w:val="21"/>
                  <w:u w:val="single"/>
                  <w:lang w:eastAsia="ru-RU"/>
                </w:rPr>
                <w:t>Выпуск 8</w:t>
              </w:r>
            </w:hyperlink>
            <w:r w:rsidRPr="00D3243A">
              <w:rPr>
                <w:rFonts w:ascii="Times New Roman" w:eastAsia="Times New Roman" w:hAnsi="Times New Roman" w:cs="Times New Roman"/>
                <w:color w:val="2D2D2D"/>
                <w:sz w:val="21"/>
                <w:szCs w:val="21"/>
                <w:lang w:eastAsia="ru-RU"/>
              </w:rPr>
              <w:t>. Сваи составные сплошного квадратного сечения с ненапрягаемой арматурой</w:t>
            </w:r>
          </w:p>
        </w:tc>
      </w:tr>
      <w:tr w:rsidR="00D3243A" w:rsidRPr="00D3243A" w:rsidTr="00D3243A">
        <w:tc>
          <w:tcPr>
            <w:tcW w:w="554"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[6]</w:t>
            </w:r>
          </w:p>
        </w:tc>
        <w:tc>
          <w:tcPr>
            <w:tcW w:w="10718" w:type="dxa"/>
            <w:gridSpan w:val="2"/>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Серия 3.500.1-1.93 Сваи забивные железобетонные цельные сплошного квадратного сечения для опор мостов. </w:t>
            </w:r>
            <w:hyperlink r:id="rId107" w:history="1">
              <w:r w:rsidRPr="00D3243A">
                <w:rPr>
                  <w:rFonts w:ascii="Times New Roman" w:eastAsia="Times New Roman" w:hAnsi="Times New Roman" w:cs="Times New Roman"/>
                  <w:color w:val="00466E"/>
                  <w:sz w:val="21"/>
                  <w:szCs w:val="21"/>
                  <w:u w:val="single"/>
                  <w:lang w:eastAsia="ru-RU"/>
                </w:rPr>
                <w:t>Выпуск 0</w:t>
              </w:r>
            </w:hyperlink>
            <w:r w:rsidRPr="00D3243A">
              <w:rPr>
                <w:rFonts w:ascii="Times New Roman" w:eastAsia="Times New Roman" w:hAnsi="Times New Roman" w:cs="Times New Roman"/>
                <w:color w:val="2D2D2D"/>
                <w:sz w:val="21"/>
                <w:szCs w:val="21"/>
                <w:lang w:eastAsia="ru-RU"/>
              </w:rPr>
              <w:t>. Указания по применению</w:t>
            </w:r>
          </w:p>
        </w:tc>
      </w:tr>
      <w:tr w:rsidR="00D3243A" w:rsidRPr="00D3243A" w:rsidTr="00D3243A">
        <w:tc>
          <w:tcPr>
            <w:tcW w:w="554"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[7]</w:t>
            </w:r>
          </w:p>
        </w:tc>
        <w:tc>
          <w:tcPr>
            <w:tcW w:w="10718" w:type="dxa"/>
            <w:gridSpan w:val="2"/>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Серия 3.500.1-1.93 Сваи забивные железобетонные цельные сплошного квадратного сечения для опор мостов. </w:t>
            </w:r>
            <w:hyperlink r:id="rId108" w:history="1">
              <w:r w:rsidRPr="00D3243A">
                <w:rPr>
                  <w:rFonts w:ascii="Times New Roman" w:eastAsia="Times New Roman" w:hAnsi="Times New Roman" w:cs="Times New Roman"/>
                  <w:color w:val="00466E"/>
                  <w:sz w:val="21"/>
                  <w:szCs w:val="21"/>
                  <w:u w:val="single"/>
                  <w:lang w:eastAsia="ru-RU"/>
                </w:rPr>
                <w:t>Выпуск 1</w:t>
              </w:r>
            </w:hyperlink>
            <w:r w:rsidRPr="00D3243A">
              <w:rPr>
                <w:rFonts w:ascii="Times New Roman" w:eastAsia="Times New Roman" w:hAnsi="Times New Roman" w:cs="Times New Roman"/>
                <w:color w:val="2D2D2D"/>
                <w:sz w:val="21"/>
                <w:szCs w:val="21"/>
                <w:lang w:eastAsia="ru-RU"/>
              </w:rPr>
              <w:t>. Сваи с ненапрягаемой арматурой</w:t>
            </w:r>
          </w:p>
        </w:tc>
      </w:tr>
      <w:tr w:rsidR="00D3243A" w:rsidRPr="00D3243A" w:rsidTr="00D3243A">
        <w:tc>
          <w:tcPr>
            <w:tcW w:w="554"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[8]</w:t>
            </w:r>
          </w:p>
        </w:tc>
        <w:tc>
          <w:tcPr>
            <w:tcW w:w="10718" w:type="dxa"/>
            <w:gridSpan w:val="2"/>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Серия 3.500.1-1.93 Сваи забивные железобетонные цельные сплошного квадратного сечения для опор мостов. </w:t>
            </w:r>
            <w:hyperlink r:id="rId109" w:history="1">
              <w:r w:rsidRPr="00D3243A">
                <w:rPr>
                  <w:rFonts w:ascii="Times New Roman" w:eastAsia="Times New Roman" w:hAnsi="Times New Roman" w:cs="Times New Roman"/>
                  <w:color w:val="00466E"/>
                  <w:sz w:val="21"/>
                  <w:szCs w:val="21"/>
                  <w:u w:val="single"/>
                  <w:lang w:eastAsia="ru-RU"/>
                </w:rPr>
                <w:t>Выпуск 2</w:t>
              </w:r>
            </w:hyperlink>
            <w:r w:rsidRPr="00D3243A">
              <w:rPr>
                <w:rFonts w:ascii="Times New Roman" w:eastAsia="Times New Roman" w:hAnsi="Times New Roman" w:cs="Times New Roman"/>
                <w:color w:val="2D2D2D"/>
                <w:sz w:val="21"/>
                <w:szCs w:val="21"/>
                <w:lang w:eastAsia="ru-RU"/>
              </w:rPr>
              <w:t>. Сваи с напрягаемой арматурой</w:t>
            </w:r>
          </w:p>
        </w:tc>
      </w:tr>
      <w:tr w:rsidR="00D3243A" w:rsidRPr="00D3243A" w:rsidTr="00D3243A">
        <w:tc>
          <w:tcPr>
            <w:tcW w:w="554"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[9]</w:t>
            </w:r>
          </w:p>
        </w:tc>
        <w:tc>
          <w:tcPr>
            <w:tcW w:w="10718" w:type="dxa"/>
            <w:gridSpan w:val="2"/>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Серия 3.501.1-124 Полые круглые сваи и сваи-оболочки диаметром 0,4-3,0 м из </w:t>
            </w:r>
            <w:proofErr w:type="spellStart"/>
            <w:r w:rsidRPr="00D3243A">
              <w:rPr>
                <w:rFonts w:ascii="Times New Roman" w:eastAsia="Times New Roman" w:hAnsi="Times New Roman" w:cs="Times New Roman"/>
                <w:color w:val="2D2D2D"/>
                <w:sz w:val="21"/>
                <w:szCs w:val="21"/>
                <w:lang w:eastAsia="ru-RU"/>
              </w:rPr>
              <w:t>преднапряженного</w:t>
            </w:r>
            <w:proofErr w:type="spellEnd"/>
            <w:r w:rsidRPr="00D3243A">
              <w:rPr>
                <w:rFonts w:ascii="Times New Roman" w:eastAsia="Times New Roman" w:hAnsi="Times New Roman" w:cs="Times New Roman"/>
                <w:color w:val="2D2D2D"/>
                <w:sz w:val="21"/>
                <w:szCs w:val="21"/>
                <w:lang w:eastAsia="ru-RU"/>
              </w:rPr>
              <w:t xml:space="preserve"> и обычного железобетона для опор мостов. </w:t>
            </w:r>
            <w:hyperlink r:id="rId110" w:history="1">
              <w:r w:rsidRPr="00D3243A">
                <w:rPr>
                  <w:rFonts w:ascii="Times New Roman" w:eastAsia="Times New Roman" w:hAnsi="Times New Roman" w:cs="Times New Roman"/>
                  <w:color w:val="00466E"/>
                  <w:sz w:val="21"/>
                  <w:szCs w:val="21"/>
                  <w:u w:val="single"/>
                  <w:lang w:eastAsia="ru-RU"/>
                </w:rPr>
                <w:t>Выпуск 0</w:t>
              </w:r>
            </w:hyperlink>
            <w:r w:rsidRPr="00D3243A">
              <w:rPr>
                <w:rFonts w:ascii="Times New Roman" w:eastAsia="Times New Roman" w:hAnsi="Times New Roman" w:cs="Times New Roman"/>
                <w:color w:val="2D2D2D"/>
                <w:sz w:val="21"/>
                <w:szCs w:val="21"/>
                <w:lang w:eastAsia="ru-RU"/>
              </w:rPr>
              <w:t>. Материалы для проектирования</w:t>
            </w:r>
          </w:p>
        </w:tc>
      </w:tr>
      <w:tr w:rsidR="00D3243A" w:rsidRPr="00D3243A" w:rsidTr="00D3243A">
        <w:tc>
          <w:tcPr>
            <w:tcW w:w="554"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[10]</w:t>
            </w:r>
          </w:p>
        </w:tc>
        <w:tc>
          <w:tcPr>
            <w:tcW w:w="10718" w:type="dxa"/>
            <w:gridSpan w:val="2"/>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Серия 3.501.1-124 Полые круглые сваи и сваи-оболочки диаметром 0,4-3,0 м из </w:t>
            </w:r>
            <w:proofErr w:type="spellStart"/>
            <w:r w:rsidRPr="00D3243A">
              <w:rPr>
                <w:rFonts w:ascii="Times New Roman" w:eastAsia="Times New Roman" w:hAnsi="Times New Roman" w:cs="Times New Roman"/>
                <w:color w:val="2D2D2D"/>
                <w:sz w:val="21"/>
                <w:szCs w:val="21"/>
                <w:lang w:eastAsia="ru-RU"/>
              </w:rPr>
              <w:t>преднапряженного</w:t>
            </w:r>
            <w:proofErr w:type="spellEnd"/>
            <w:r w:rsidRPr="00D3243A">
              <w:rPr>
                <w:rFonts w:ascii="Times New Roman" w:eastAsia="Times New Roman" w:hAnsi="Times New Roman" w:cs="Times New Roman"/>
                <w:color w:val="2D2D2D"/>
                <w:sz w:val="21"/>
                <w:szCs w:val="21"/>
                <w:lang w:eastAsia="ru-RU"/>
              </w:rPr>
              <w:t xml:space="preserve"> и обычного железобетона для опор мостов. </w:t>
            </w:r>
            <w:hyperlink r:id="rId111" w:history="1">
              <w:r w:rsidRPr="00D3243A">
                <w:rPr>
                  <w:rFonts w:ascii="Times New Roman" w:eastAsia="Times New Roman" w:hAnsi="Times New Roman" w:cs="Times New Roman"/>
                  <w:color w:val="00466E"/>
                  <w:sz w:val="21"/>
                  <w:szCs w:val="21"/>
                  <w:u w:val="single"/>
                  <w:lang w:eastAsia="ru-RU"/>
                </w:rPr>
                <w:t>Выпуск 1</w:t>
              </w:r>
            </w:hyperlink>
            <w:r w:rsidRPr="00D3243A">
              <w:rPr>
                <w:rFonts w:ascii="Times New Roman" w:eastAsia="Times New Roman" w:hAnsi="Times New Roman" w:cs="Times New Roman"/>
                <w:color w:val="2D2D2D"/>
                <w:sz w:val="21"/>
                <w:szCs w:val="21"/>
                <w:lang w:eastAsia="ru-RU"/>
              </w:rPr>
              <w:t>. Секции свай и свай-оболочек</w:t>
            </w:r>
          </w:p>
        </w:tc>
      </w:tr>
      <w:tr w:rsidR="00D3243A" w:rsidRPr="00D3243A" w:rsidTr="00D3243A">
        <w:tc>
          <w:tcPr>
            <w:tcW w:w="554"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[11]</w:t>
            </w:r>
          </w:p>
        </w:tc>
        <w:tc>
          <w:tcPr>
            <w:tcW w:w="10718" w:type="dxa"/>
            <w:gridSpan w:val="2"/>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Серия 3.501.1-124 Полые круглые сваи и сваи-оболочки диаметром 0,4-3,0 м из </w:t>
            </w:r>
            <w:proofErr w:type="spellStart"/>
            <w:r w:rsidRPr="00D3243A">
              <w:rPr>
                <w:rFonts w:ascii="Times New Roman" w:eastAsia="Times New Roman" w:hAnsi="Times New Roman" w:cs="Times New Roman"/>
                <w:color w:val="2D2D2D"/>
                <w:sz w:val="21"/>
                <w:szCs w:val="21"/>
                <w:lang w:eastAsia="ru-RU"/>
              </w:rPr>
              <w:t>преднапряженного</w:t>
            </w:r>
            <w:proofErr w:type="spellEnd"/>
            <w:r w:rsidRPr="00D3243A">
              <w:rPr>
                <w:rFonts w:ascii="Times New Roman" w:eastAsia="Times New Roman" w:hAnsi="Times New Roman" w:cs="Times New Roman"/>
                <w:color w:val="2D2D2D"/>
                <w:sz w:val="21"/>
                <w:szCs w:val="21"/>
                <w:lang w:eastAsia="ru-RU"/>
              </w:rPr>
              <w:t xml:space="preserve"> и обычного железобетона для опор мостов. </w:t>
            </w:r>
            <w:hyperlink r:id="rId112" w:history="1">
              <w:r w:rsidRPr="00D3243A">
                <w:rPr>
                  <w:rFonts w:ascii="Times New Roman" w:eastAsia="Times New Roman" w:hAnsi="Times New Roman" w:cs="Times New Roman"/>
                  <w:color w:val="00466E"/>
                  <w:sz w:val="21"/>
                  <w:szCs w:val="21"/>
                  <w:u w:val="single"/>
                  <w:lang w:eastAsia="ru-RU"/>
                </w:rPr>
                <w:t>Выпуск 2</w:t>
              </w:r>
            </w:hyperlink>
            <w:r w:rsidRPr="00D3243A">
              <w:rPr>
                <w:rFonts w:ascii="Times New Roman" w:eastAsia="Times New Roman" w:hAnsi="Times New Roman" w:cs="Times New Roman"/>
                <w:color w:val="2D2D2D"/>
                <w:sz w:val="21"/>
                <w:szCs w:val="21"/>
                <w:lang w:eastAsia="ru-RU"/>
              </w:rPr>
              <w:t>. Закладные детали свай и свай-оболочек</w:t>
            </w:r>
          </w:p>
        </w:tc>
      </w:tr>
      <w:tr w:rsidR="00D3243A" w:rsidRPr="00D3243A" w:rsidTr="00D3243A">
        <w:tc>
          <w:tcPr>
            <w:tcW w:w="554"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[12]</w:t>
            </w:r>
          </w:p>
        </w:tc>
        <w:tc>
          <w:tcPr>
            <w:tcW w:w="2033"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hyperlink r:id="rId113" w:history="1">
              <w:r w:rsidRPr="00D3243A">
                <w:rPr>
                  <w:rFonts w:ascii="Times New Roman" w:eastAsia="Times New Roman" w:hAnsi="Times New Roman" w:cs="Times New Roman"/>
                  <w:color w:val="00466E"/>
                  <w:sz w:val="21"/>
                  <w:szCs w:val="21"/>
                  <w:u w:val="single"/>
                  <w:lang w:eastAsia="ru-RU"/>
                </w:rPr>
                <w:t>ГОСТ 19804.3-80</w:t>
              </w:r>
            </w:hyperlink>
          </w:p>
        </w:tc>
        <w:tc>
          <w:tcPr>
            <w:tcW w:w="8686"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Сваи забивные железобетонные квадратного сечения с круглой полостью</w:t>
            </w:r>
          </w:p>
        </w:tc>
      </w:tr>
      <w:tr w:rsidR="00D3243A" w:rsidRPr="00D3243A" w:rsidTr="00D3243A">
        <w:tc>
          <w:tcPr>
            <w:tcW w:w="554"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[13]</w:t>
            </w:r>
          </w:p>
        </w:tc>
        <w:tc>
          <w:tcPr>
            <w:tcW w:w="2033"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hyperlink r:id="rId114" w:history="1">
              <w:r w:rsidRPr="00D3243A">
                <w:rPr>
                  <w:rFonts w:ascii="Times New Roman" w:eastAsia="Times New Roman" w:hAnsi="Times New Roman" w:cs="Times New Roman"/>
                  <w:color w:val="00466E"/>
                  <w:sz w:val="21"/>
                  <w:szCs w:val="21"/>
                  <w:u w:val="single"/>
                  <w:lang w:eastAsia="ru-RU"/>
                </w:rPr>
                <w:t>ГОСТ 19804.6-83</w:t>
              </w:r>
            </w:hyperlink>
          </w:p>
        </w:tc>
        <w:tc>
          <w:tcPr>
            <w:tcW w:w="8686"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Сваи забивные железобетонные. Сваи полые круглого сечения и сваи-оболочки железобетонные составные с ненапрягаемой арматурой</w:t>
            </w:r>
          </w:p>
        </w:tc>
      </w:tr>
      <w:tr w:rsidR="00D3243A" w:rsidRPr="00D3243A" w:rsidTr="00D3243A">
        <w:tc>
          <w:tcPr>
            <w:tcW w:w="554"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[14]</w:t>
            </w:r>
          </w:p>
        </w:tc>
        <w:tc>
          <w:tcPr>
            <w:tcW w:w="2033"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hyperlink r:id="rId115" w:history="1">
              <w:r w:rsidRPr="00D3243A">
                <w:rPr>
                  <w:rFonts w:ascii="Times New Roman" w:eastAsia="Times New Roman" w:hAnsi="Times New Roman" w:cs="Times New Roman"/>
                  <w:color w:val="00466E"/>
                  <w:sz w:val="21"/>
                  <w:szCs w:val="21"/>
                  <w:u w:val="single"/>
                  <w:lang w:eastAsia="ru-RU"/>
                </w:rPr>
                <w:t>ГОСТ 19804.7-83</w:t>
              </w:r>
            </w:hyperlink>
          </w:p>
        </w:tc>
        <w:tc>
          <w:tcPr>
            <w:tcW w:w="8686" w:type="dxa"/>
            <w:tcBorders>
              <w:top w:val="nil"/>
              <w:left w:val="nil"/>
              <w:bottom w:val="nil"/>
              <w:right w:val="nil"/>
            </w:tcBorders>
            <w:tcMar>
              <w:top w:w="0" w:type="dxa"/>
              <w:left w:w="74" w:type="dxa"/>
              <w:bottom w:w="0" w:type="dxa"/>
              <w:right w:w="74" w:type="dxa"/>
            </w:tcMar>
            <w:hideMark/>
          </w:tcPr>
          <w:p w:rsidR="00D3243A" w:rsidRPr="00D3243A" w:rsidRDefault="00D3243A" w:rsidP="00D3243A">
            <w:pPr>
              <w:spacing w:after="0" w:line="315" w:lineRule="atLeast"/>
              <w:textAlignment w:val="baseline"/>
              <w:rPr>
                <w:rFonts w:ascii="Times New Roman" w:eastAsia="Times New Roman" w:hAnsi="Times New Roman" w:cs="Times New Roman"/>
                <w:color w:val="2D2D2D"/>
                <w:sz w:val="21"/>
                <w:szCs w:val="21"/>
                <w:lang w:eastAsia="ru-RU"/>
              </w:rPr>
            </w:pPr>
            <w:r w:rsidRPr="00D3243A">
              <w:rPr>
                <w:rFonts w:ascii="Times New Roman" w:eastAsia="Times New Roman" w:hAnsi="Times New Roman" w:cs="Times New Roman"/>
                <w:color w:val="2D2D2D"/>
                <w:sz w:val="21"/>
                <w:szCs w:val="21"/>
                <w:lang w:eastAsia="ru-RU"/>
              </w:rPr>
              <w:t xml:space="preserve">Сваи забивные железобетонные. Сваи-колонны железобетонные </w:t>
            </w:r>
            <w:proofErr w:type="spellStart"/>
            <w:r w:rsidRPr="00D3243A">
              <w:rPr>
                <w:rFonts w:ascii="Times New Roman" w:eastAsia="Times New Roman" w:hAnsi="Times New Roman" w:cs="Times New Roman"/>
                <w:color w:val="2D2D2D"/>
                <w:sz w:val="21"/>
                <w:szCs w:val="21"/>
                <w:lang w:eastAsia="ru-RU"/>
              </w:rPr>
              <w:t>двухконсольные</w:t>
            </w:r>
            <w:proofErr w:type="spellEnd"/>
            <w:r w:rsidRPr="00D3243A">
              <w:rPr>
                <w:rFonts w:ascii="Times New Roman" w:eastAsia="Times New Roman" w:hAnsi="Times New Roman" w:cs="Times New Roman"/>
                <w:color w:val="2D2D2D"/>
                <w:sz w:val="21"/>
                <w:szCs w:val="21"/>
                <w:lang w:eastAsia="ru-RU"/>
              </w:rPr>
              <w:t xml:space="preserve"> для сельскохозяйственных зданий</w:t>
            </w:r>
          </w:p>
        </w:tc>
      </w:tr>
    </w:tbl>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t>______________________________________________________________________</w:t>
      </w:r>
    </w:p>
    <w:p w:rsidR="00D3243A" w:rsidRPr="00D3243A" w:rsidRDefault="00D3243A" w:rsidP="00D324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43A">
        <w:rPr>
          <w:rFonts w:ascii="Arial" w:eastAsia="Times New Roman" w:hAnsi="Arial" w:cs="Arial"/>
          <w:color w:val="2D2D2D"/>
          <w:spacing w:val="2"/>
          <w:sz w:val="21"/>
          <w:szCs w:val="21"/>
          <w:lang w:eastAsia="ru-RU"/>
        </w:rPr>
        <w:t>УДК 69+624.154.04 (083.74):006.354 МКС 91.080.40 Ж33 </w:t>
      </w:r>
    </w:p>
    <w:p w:rsidR="00D3243A" w:rsidRPr="00D3243A" w:rsidRDefault="00D3243A" w:rsidP="00D3243A">
      <w:pPr>
        <w:shd w:val="clear" w:color="auto" w:fill="FFFFFF"/>
        <w:spacing w:after="0" w:line="315" w:lineRule="atLeast"/>
        <w:textAlignment w:val="baseline"/>
        <w:rPr>
          <w:rFonts w:ascii="Arial" w:eastAsia="Times New Roman" w:hAnsi="Arial" w:cs="Arial"/>
          <w:color w:val="777777"/>
          <w:spacing w:val="2"/>
          <w:sz w:val="18"/>
          <w:szCs w:val="18"/>
          <w:lang w:eastAsia="ru-RU"/>
        </w:rPr>
      </w:pPr>
      <w:r w:rsidRPr="00D3243A">
        <w:rPr>
          <w:rFonts w:ascii="Arial" w:eastAsia="Times New Roman" w:hAnsi="Arial" w:cs="Arial"/>
          <w:color w:val="2D2D2D"/>
          <w:spacing w:val="2"/>
          <w:sz w:val="21"/>
          <w:szCs w:val="21"/>
          <w:lang w:eastAsia="ru-RU"/>
        </w:rPr>
        <w:t>Ключевые слова: железобетонные сваи, свайный фундамент, свайное основание, ростверк, строительство фундаментов, проектирование фундаментов</w:t>
      </w:r>
      <w:r w:rsidRPr="00D3243A">
        <w:rPr>
          <w:rFonts w:ascii="Arial" w:eastAsia="Times New Roman" w:hAnsi="Arial" w:cs="Arial"/>
          <w:color w:val="2D2D2D"/>
          <w:spacing w:val="2"/>
          <w:sz w:val="21"/>
          <w:szCs w:val="21"/>
          <w:lang w:eastAsia="ru-RU"/>
        </w:rPr>
        <w:br/>
        <w:t>______________________________________________________________________</w:t>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r w:rsidRPr="00D3243A">
        <w:rPr>
          <w:rFonts w:ascii="Arial" w:eastAsia="Times New Roman" w:hAnsi="Arial" w:cs="Arial"/>
          <w:color w:val="2D2D2D"/>
          <w:spacing w:val="2"/>
          <w:sz w:val="21"/>
          <w:szCs w:val="21"/>
          <w:lang w:eastAsia="ru-RU"/>
        </w:rPr>
        <w:br/>
      </w:r>
    </w:p>
    <w:p w:rsidR="00D60448" w:rsidRDefault="00D60448"/>
    <w:sectPr w:rsidR="00D6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A56"/>
    <w:multiLevelType w:val="multilevel"/>
    <w:tmpl w:val="E0E6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32F07"/>
    <w:multiLevelType w:val="multilevel"/>
    <w:tmpl w:val="A060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40E17"/>
    <w:multiLevelType w:val="multilevel"/>
    <w:tmpl w:val="9A98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A92A94"/>
    <w:multiLevelType w:val="multilevel"/>
    <w:tmpl w:val="76DE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FA71AC"/>
    <w:multiLevelType w:val="multilevel"/>
    <w:tmpl w:val="37FE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5D3F85"/>
    <w:multiLevelType w:val="multilevel"/>
    <w:tmpl w:val="1582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EC23A3"/>
    <w:multiLevelType w:val="multilevel"/>
    <w:tmpl w:val="C81E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E742C8"/>
    <w:multiLevelType w:val="multilevel"/>
    <w:tmpl w:val="694A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3A"/>
    <w:rsid w:val="00D3243A"/>
    <w:rsid w:val="00D6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24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24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4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243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3243A"/>
    <w:rPr>
      <w:color w:val="0000FF"/>
      <w:u w:val="single"/>
    </w:rPr>
  </w:style>
  <w:style w:type="character" w:styleId="a4">
    <w:name w:val="FollowedHyperlink"/>
    <w:basedOn w:val="a0"/>
    <w:uiPriority w:val="99"/>
    <w:semiHidden/>
    <w:unhideWhenUsed/>
    <w:rsid w:val="00D3243A"/>
    <w:rPr>
      <w:color w:val="800080"/>
      <w:u w:val="single"/>
    </w:rPr>
  </w:style>
  <w:style w:type="paragraph" w:styleId="z-">
    <w:name w:val="HTML Top of Form"/>
    <w:basedOn w:val="a"/>
    <w:next w:val="a"/>
    <w:link w:val="z-0"/>
    <w:hidden/>
    <w:uiPriority w:val="99"/>
    <w:semiHidden/>
    <w:unhideWhenUsed/>
    <w:rsid w:val="00D3243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3243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3243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3243A"/>
    <w:rPr>
      <w:rFonts w:ascii="Arial" w:eastAsia="Times New Roman" w:hAnsi="Arial" w:cs="Arial"/>
      <w:vanish/>
      <w:sz w:val="16"/>
      <w:szCs w:val="16"/>
      <w:lang w:eastAsia="ru-RU"/>
    </w:rPr>
  </w:style>
  <w:style w:type="character" w:customStyle="1" w:styleId="headernametx">
    <w:name w:val="header_name_tx"/>
    <w:basedOn w:val="a0"/>
    <w:rsid w:val="00D3243A"/>
  </w:style>
  <w:style w:type="character" w:customStyle="1" w:styleId="info-title">
    <w:name w:val="info-title"/>
    <w:basedOn w:val="a0"/>
    <w:rsid w:val="00D3243A"/>
  </w:style>
  <w:style w:type="paragraph" w:customStyle="1" w:styleId="formattext">
    <w:name w:val="formattext"/>
    <w:basedOn w:val="a"/>
    <w:rsid w:val="00D32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32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D32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D32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3243A"/>
    <w:rPr>
      <w:b/>
      <w:bCs/>
    </w:rPr>
  </w:style>
  <w:style w:type="paragraph" w:customStyle="1" w:styleId="copyright">
    <w:name w:val="copyright"/>
    <w:basedOn w:val="a"/>
    <w:rsid w:val="00D32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D32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D3243A"/>
  </w:style>
  <w:style w:type="paragraph" w:styleId="a7">
    <w:name w:val="Balloon Text"/>
    <w:basedOn w:val="a"/>
    <w:link w:val="a8"/>
    <w:uiPriority w:val="99"/>
    <w:semiHidden/>
    <w:unhideWhenUsed/>
    <w:rsid w:val="00D324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2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24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24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4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243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3243A"/>
    <w:rPr>
      <w:color w:val="0000FF"/>
      <w:u w:val="single"/>
    </w:rPr>
  </w:style>
  <w:style w:type="character" w:styleId="a4">
    <w:name w:val="FollowedHyperlink"/>
    <w:basedOn w:val="a0"/>
    <w:uiPriority w:val="99"/>
    <w:semiHidden/>
    <w:unhideWhenUsed/>
    <w:rsid w:val="00D3243A"/>
    <w:rPr>
      <w:color w:val="800080"/>
      <w:u w:val="single"/>
    </w:rPr>
  </w:style>
  <w:style w:type="paragraph" w:styleId="z-">
    <w:name w:val="HTML Top of Form"/>
    <w:basedOn w:val="a"/>
    <w:next w:val="a"/>
    <w:link w:val="z-0"/>
    <w:hidden/>
    <w:uiPriority w:val="99"/>
    <w:semiHidden/>
    <w:unhideWhenUsed/>
    <w:rsid w:val="00D3243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3243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3243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3243A"/>
    <w:rPr>
      <w:rFonts w:ascii="Arial" w:eastAsia="Times New Roman" w:hAnsi="Arial" w:cs="Arial"/>
      <w:vanish/>
      <w:sz w:val="16"/>
      <w:szCs w:val="16"/>
      <w:lang w:eastAsia="ru-RU"/>
    </w:rPr>
  </w:style>
  <w:style w:type="character" w:customStyle="1" w:styleId="headernametx">
    <w:name w:val="header_name_tx"/>
    <w:basedOn w:val="a0"/>
    <w:rsid w:val="00D3243A"/>
  </w:style>
  <w:style w:type="character" w:customStyle="1" w:styleId="info-title">
    <w:name w:val="info-title"/>
    <w:basedOn w:val="a0"/>
    <w:rsid w:val="00D3243A"/>
  </w:style>
  <w:style w:type="paragraph" w:customStyle="1" w:styleId="formattext">
    <w:name w:val="formattext"/>
    <w:basedOn w:val="a"/>
    <w:rsid w:val="00D32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32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D32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D32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3243A"/>
    <w:rPr>
      <w:b/>
      <w:bCs/>
    </w:rPr>
  </w:style>
  <w:style w:type="paragraph" w:customStyle="1" w:styleId="copyright">
    <w:name w:val="copyright"/>
    <w:basedOn w:val="a"/>
    <w:rsid w:val="00D32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D32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D3243A"/>
  </w:style>
  <w:style w:type="paragraph" w:styleId="a7">
    <w:name w:val="Balloon Text"/>
    <w:basedOn w:val="a"/>
    <w:link w:val="a8"/>
    <w:uiPriority w:val="99"/>
    <w:semiHidden/>
    <w:unhideWhenUsed/>
    <w:rsid w:val="00D324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2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83014">
      <w:bodyDiv w:val="1"/>
      <w:marLeft w:val="0"/>
      <w:marRight w:val="0"/>
      <w:marTop w:val="0"/>
      <w:marBottom w:val="0"/>
      <w:divBdr>
        <w:top w:val="none" w:sz="0" w:space="0" w:color="auto"/>
        <w:left w:val="none" w:sz="0" w:space="0" w:color="auto"/>
        <w:bottom w:val="none" w:sz="0" w:space="0" w:color="auto"/>
        <w:right w:val="none" w:sz="0" w:space="0" w:color="auto"/>
      </w:divBdr>
      <w:divsChild>
        <w:div w:id="1596864101">
          <w:marLeft w:val="300"/>
          <w:marRight w:val="300"/>
          <w:marTop w:val="0"/>
          <w:marBottom w:val="0"/>
          <w:divBdr>
            <w:top w:val="none" w:sz="0" w:space="0" w:color="auto"/>
            <w:left w:val="none" w:sz="0" w:space="0" w:color="auto"/>
            <w:bottom w:val="none" w:sz="0" w:space="0" w:color="auto"/>
            <w:right w:val="none" w:sz="0" w:space="0" w:color="auto"/>
          </w:divBdr>
          <w:divsChild>
            <w:div w:id="1202328067">
              <w:marLeft w:val="0"/>
              <w:marRight w:val="0"/>
              <w:marTop w:val="150"/>
              <w:marBottom w:val="210"/>
              <w:divBdr>
                <w:top w:val="none" w:sz="0" w:space="0" w:color="auto"/>
                <w:left w:val="none" w:sz="0" w:space="0" w:color="auto"/>
                <w:bottom w:val="none" w:sz="0" w:space="0" w:color="auto"/>
                <w:right w:val="none" w:sz="0" w:space="0" w:color="auto"/>
              </w:divBdr>
              <w:divsChild>
                <w:div w:id="1895501808">
                  <w:marLeft w:val="15"/>
                  <w:marRight w:val="15"/>
                  <w:marTop w:val="15"/>
                  <w:marBottom w:val="15"/>
                  <w:divBdr>
                    <w:top w:val="none" w:sz="0" w:space="0" w:color="auto"/>
                    <w:left w:val="none" w:sz="0" w:space="0" w:color="auto"/>
                    <w:bottom w:val="none" w:sz="0" w:space="0" w:color="auto"/>
                    <w:right w:val="none" w:sz="0" w:space="0" w:color="auto"/>
                  </w:divBdr>
                  <w:divsChild>
                    <w:div w:id="483739701">
                      <w:marLeft w:val="0"/>
                      <w:marRight w:val="0"/>
                      <w:marTop w:val="0"/>
                      <w:marBottom w:val="0"/>
                      <w:divBdr>
                        <w:top w:val="none" w:sz="0" w:space="0" w:color="auto"/>
                        <w:left w:val="none" w:sz="0" w:space="0" w:color="auto"/>
                        <w:bottom w:val="none" w:sz="0" w:space="0" w:color="auto"/>
                        <w:right w:val="none" w:sz="0" w:space="0" w:color="auto"/>
                      </w:divBdr>
                    </w:div>
                    <w:div w:id="970401027">
                      <w:marLeft w:val="0"/>
                      <w:marRight w:val="0"/>
                      <w:marTop w:val="0"/>
                      <w:marBottom w:val="0"/>
                      <w:divBdr>
                        <w:top w:val="none" w:sz="0" w:space="0" w:color="auto"/>
                        <w:left w:val="none" w:sz="0" w:space="0" w:color="auto"/>
                        <w:bottom w:val="none" w:sz="0" w:space="0" w:color="auto"/>
                        <w:right w:val="none" w:sz="0" w:space="0" w:color="auto"/>
                      </w:divBdr>
                    </w:div>
                  </w:divsChild>
                </w:div>
                <w:div w:id="1578903355">
                  <w:marLeft w:val="0"/>
                  <w:marRight w:val="0"/>
                  <w:marTop w:val="0"/>
                  <w:marBottom w:val="0"/>
                  <w:divBdr>
                    <w:top w:val="none" w:sz="0" w:space="0" w:color="auto"/>
                    <w:left w:val="none" w:sz="0" w:space="0" w:color="auto"/>
                    <w:bottom w:val="none" w:sz="0" w:space="0" w:color="auto"/>
                    <w:right w:val="none" w:sz="0" w:space="0" w:color="auto"/>
                  </w:divBdr>
                  <w:divsChild>
                    <w:div w:id="751270129">
                      <w:marLeft w:val="0"/>
                      <w:marRight w:val="0"/>
                      <w:marTop w:val="0"/>
                      <w:marBottom w:val="0"/>
                      <w:divBdr>
                        <w:top w:val="none" w:sz="0" w:space="0" w:color="auto"/>
                        <w:left w:val="none" w:sz="0" w:space="0" w:color="auto"/>
                        <w:bottom w:val="none" w:sz="0" w:space="0" w:color="auto"/>
                        <w:right w:val="none" w:sz="0" w:space="0" w:color="auto"/>
                      </w:divBdr>
                      <w:divsChild>
                        <w:div w:id="1006396989">
                          <w:marLeft w:val="0"/>
                          <w:marRight w:val="0"/>
                          <w:marTop w:val="0"/>
                          <w:marBottom w:val="0"/>
                          <w:divBdr>
                            <w:top w:val="none" w:sz="0" w:space="0" w:color="auto"/>
                            <w:left w:val="none" w:sz="0" w:space="0" w:color="auto"/>
                            <w:bottom w:val="none" w:sz="0" w:space="0" w:color="auto"/>
                            <w:right w:val="none" w:sz="0" w:space="0" w:color="auto"/>
                          </w:divBdr>
                          <w:divsChild>
                            <w:div w:id="1686321224">
                              <w:marLeft w:val="7905"/>
                              <w:marRight w:val="0"/>
                              <w:marTop w:val="0"/>
                              <w:marBottom w:val="0"/>
                              <w:divBdr>
                                <w:top w:val="none" w:sz="0" w:space="0" w:color="auto"/>
                                <w:left w:val="none" w:sz="0" w:space="0" w:color="auto"/>
                                <w:bottom w:val="none" w:sz="0" w:space="0" w:color="auto"/>
                                <w:right w:val="none" w:sz="0" w:space="0" w:color="auto"/>
                              </w:divBdr>
                            </w:div>
                          </w:divsChild>
                        </w:div>
                        <w:div w:id="1450314497">
                          <w:marLeft w:val="-19950"/>
                          <w:marRight w:val="450"/>
                          <w:marTop w:val="525"/>
                          <w:marBottom w:val="0"/>
                          <w:divBdr>
                            <w:top w:val="none" w:sz="0" w:space="0" w:color="auto"/>
                            <w:left w:val="none" w:sz="0" w:space="0" w:color="auto"/>
                            <w:bottom w:val="none" w:sz="0" w:space="0" w:color="auto"/>
                            <w:right w:val="none" w:sz="0" w:space="0" w:color="auto"/>
                          </w:divBdr>
                        </w:div>
                        <w:div w:id="6469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166">
                  <w:marLeft w:val="15"/>
                  <w:marRight w:val="15"/>
                  <w:marTop w:val="0"/>
                  <w:marBottom w:val="0"/>
                  <w:divBdr>
                    <w:top w:val="none" w:sz="0" w:space="0" w:color="auto"/>
                    <w:left w:val="none" w:sz="0" w:space="0" w:color="auto"/>
                    <w:bottom w:val="none" w:sz="0" w:space="0" w:color="auto"/>
                    <w:right w:val="none" w:sz="0" w:space="0" w:color="auto"/>
                  </w:divBdr>
                </w:div>
              </w:divsChild>
            </w:div>
            <w:div w:id="1710033739">
              <w:marLeft w:val="0"/>
              <w:marRight w:val="0"/>
              <w:marTop w:val="0"/>
              <w:marBottom w:val="690"/>
              <w:divBdr>
                <w:top w:val="none" w:sz="0" w:space="0" w:color="auto"/>
                <w:left w:val="none" w:sz="0" w:space="0" w:color="auto"/>
                <w:bottom w:val="none" w:sz="0" w:space="0" w:color="auto"/>
                <w:right w:val="none" w:sz="0" w:space="0" w:color="auto"/>
              </w:divBdr>
              <w:divsChild>
                <w:div w:id="923301462">
                  <w:marLeft w:val="0"/>
                  <w:marRight w:val="0"/>
                  <w:marTop w:val="0"/>
                  <w:marBottom w:val="450"/>
                  <w:divBdr>
                    <w:top w:val="none" w:sz="0" w:space="0" w:color="auto"/>
                    <w:left w:val="none" w:sz="0" w:space="0" w:color="auto"/>
                    <w:bottom w:val="none" w:sz="0" w:space="0" w:color="auto"/>
                    <w:right w:val="none" w:sz="0" w:space="0" w:color="auto"/>
                  </w:divBdr>
                  <w:divsChild>
                    <w:div w:id="967901904">
                      <w:marLeft w:val="0"/>
                      <w:marRight w:val="0"/>
                      <w:marTop w:val="0"/>
                      <w:marBottom w:val="0"/>
                      <w:divBdr>
                        <w:top w:val="none" w:sz="0" w:space="0" w:color="auto"/>
                        <w:left w:val="none" w:sz="0" w:space="0" w:color="auto"/>
                        <w:bottom w:val="none" w:sz="0" w:space="0" w:color="auto"/>
                        <w:right w:val="none" w:sz="0" w:space="0" w:color="auto"/>
                      </w:divBdr>
                    </w:div>
                    <w:div w:id="341978417">
                      <w:marLeft w:val="0"/>
                      <w:marRight w:val="0"/>
                      <w:marTop w:val="960"/>
                      <w:marBottom w:val="450"/>
                      <w:divBdr>
                        <w:top w:val="single" w:sz="6" w:space="8" w:color="CDCDCD"/>
                        <w:left w:val="single" w:sz="6" w:space="0" w:color="CDCDCD"/>
                        <w:bottom w:val="single" w:sz="6" w:space="30" w:color="CDCDCD"/>
                        <w:right w:val="single" w:sz="6" w:space="0" w:color="CDCDCD"/>
                      </w:divBdr>
                      <w:divsChild>
                        <w:div w:id="1954677427">
                          <w:marLeft w:val="0"/>
                          <w:marRight w:val="0"/>
                          <w:marTop w:val="0"/>
                          <w:marBottom w:val="1050"/>
                          <w:divBdr>
                            <w:top w:val="none" w:sz="0" w:space="0" w:color="auto"/>
                            <w:left w:val="none" w:sz="0" w:space="0" w:color="auto"/>
                            <w:bottom w:val="none" w:sz="0" w:space="0" w:color="auto"/>
                            <w:right w:val="none" w:sz="0" w:space="0" w:color="auto"/>
                          </w:divBdr>
                          <w:divsChild>
                            <w:div w:id="889658616">
                              <w:marLeft w:val="0"/>
                              <w:marRight w:val="0"/>
                              <w:marTop w:val="0"/>
                              <w:marBottom w:val="0"/>
                              <w:divBdr>
                                <w:top w:val="none" w:sz="0" w:space="0" w:color="auto"/>
                                <w:left w:val="none" w:sz="0" w:space="0" w:color="auto"/>
                                <w:bottom w:val="none" w:sz="0" w:space="0" w:color="auto"/>
                                <w:right w:val="none" w:sz="0" w:space="0" w:color="auto"/>
                              </w:divBdr>
                            </w:div>
                            <w:div w:id="558328295">
                              <w:marLeft w:val="0"/>
                              <w:marRight w:val="0"/>
                              <w:marTop w:val="0"/>
                              <w:marBottom w:val="0"/>
                              <w:divBdr>
                                <w:top w:val="none" w:sz="0" w:space="0" w:color="auto"/>
                                <w:left w:val="none" w:sz="0" w:space="0" w:color="auto"/>
                                <w:bottom w:val="none" w:sz="0" w:space="0" w:color="auto"/>
                                <w:right w:val="none" w:sz="0" w:space="0" w:color="auto"/>
                              </w:divBdr>
                              <w:divsChild>
                                <w:div w:id="128089751">
                                  <w:marLeft w:val="0"/>
                                  <w:marRight w:val="0"/>
                                  <w:marTop w:val="0"/>
                                  <w:marBottom w:val="0"/>
                                  <w:divBdr>
                                    <w:top w:val="none" w:sz="0" w:space="0" w:color="auto"/>
                                    <w:left w:val="none" w:sz="0" w:space="0" w:color="auto"/>
                                    <w:bottom w:val="none" w:sz="0" w:space="0" w:color="auto"/>
                                    <w:right w:val="none" w:sz="0" w:space="0" w:color="auto"/>
                                  </w:divBdr>
                                  <w:divsChild>
                                    <w:div w:id="613482553">
                                      <w:marLeft w:val="0"/>
                                      <w:marRight w:val="0"/>
                                      <w:marTop w:val="0"/>
                                      <w:marBottom w:val="0"/>
                                      <w:divBdr>
                                        <w:top w:val="none" w:sz="0" w:space="0" w:color="auto"/>
                                        <w:left w:val="none" w:sz="0" w:space="0" w:color="auto"/>
                                        <w:bottom w:val="none" w:sz="0" w:space="0" w:color="auto"/>
                                        <w:right w:val="none" w:sz="0" w:space="0" w:color="auto"/>
                                      </w:divBdr>
                                      <w:divsChild>
                                        <w:div w:id="1163547017">
                                          <w:marLeft w:val="0"/>
                                          <w:marRight w:val="0"/>
                                          <w:marTop w:val="0"/>
                                          <w:marBottom w:val="0"/>
                                          <w:divBdr>
                                            <w:top w:val="none" w:sz="0" w:space="0" w:color="auto"/>
                                            <w:left w:val="none" w:sz="0" w:space="0" w:color="auto"/>
                                            <w:bottom w:val="none" w:sz="0" w:space="0" w:color="auto"/>
                                            <w:right w:val="none" w:sz="0" w:space="0" w:color="auto"/>
                                          </w:divBdr>
                                          <w:divsChild>
                                            <w:div w:id="1812670132">
                                              <w:marLeft w:val="0"/>
                                              <w:marRight w:val="0"/>
                                              <w:marTop w:val="0"/>
                                              <w:marBottom w:val="0"/>
                                              <w:divBdr>
                                                <w:top w:val="none" w:sz="0" w:space="0" w:color="auto"/>
                                                <w:left w:val="none" w:sz="0" w:space="0" w:color="auto"/>
                                                <w:bottom w:val="none" w:sz="0" w:space="0" w:color="auto"/>
                                                <w:right w:val="none" w:sz="0" w:space="0" w:color="auto"/>
                                              </w:divBdr>
                                            </w:div>
                                            <w:div w:id="1596283647">
                                              <w:marLeft w:val="0"/>
                                              <w:marRight w:val="0"/>
                                              <w:marTop w:val="0"/>
                                              <w:marBottom w:val="0"/>
                                              <w:divBdr>
                                                <w:top w:val="inset" w:sz="2" w:space="0" w:color="auto"/>
                                                <w:left w:val="inset" w:sz="2" w:space="1" w:color="auto"/>
                                                <w:bottom w:val="inset" w:sz="2" w:space="0" w:color="auto"/>
                                                <w:right w:val="inset" w:sz="2" w:space="1" w:color="auto"/>
                                              </w:divBdr>
                                            </w:div>
                                            <w:div w:id="1484079153">
                                              <w:marLeft w:val="0"/>
                                              <w:marRight w:val="0"/>
                                              <w:marTop w:val="0"/>
                                              <w:marBottom w:val="0"/>
                                              <w:divBdr>
                                                <w:top w:val="none" w:sz="0" w:space="0" w:color="auto"/>
                                                <w:left w:val="none" w:sz="0" w:space="0" w:color="auto"/>
                                                <w:bottom w:val="none" w:sz="0" w:space="0" w:color="auto"/>
                                                <w:right w:val="none" w:sz="0" w:space="0" w:color="auto"/>
                                              </w:divBdr>
                                            </w:div>
                                            <w:div w:id="1515916877">
                                              <w:marLeft w:val="0"/>
                                              <w:marRight w:val="0"/>
                                              <w:marTop w:val="0"/>
                                              <w:marBottom w:val="0"/>
                                              <w:divBdr>
                                                <w:top w:val="none" w:sz="0" w:space="0" w:color="auto"/>
                                                <w:left w:val="none" w:sz="0" w:space="0" w:color="auto"/>
                                                <w:bottom w:val="none" w:sz="0" w:space="0" w:color="auto"/>
                                                <w:right w:val="none" w:sz="0" w:space="0" w:color="auto"/>
                                              </w:divBdr>
                                            </w:div>
                                            <w:div w:id="556673575">
                                              <w:marLeft w:val="0"/>
                                              <w:marRight w:val="0"/>
                                              <w:marTop w:val="0"/>
                                              <w:marBottom w:val="0"/>
                                              <w:divBdr>
                                                <w:top w:val="none" w:sz="0" w:space="0" w:color="auto"/>
                                                <w:left w:val="none" w:sz="0" w:space="0" w:color="auto"/>
                                                <w:bottom w:val="none" w:sz="0" w:space="0" w:color="auto"/>
                                                <w:right w:val="none" w:sz="0" w:space="0" w:color="auto"/>
                                              </w:divBdr>
                                            </w:div>
                                            <w:div w:id="866792513">
                                              <w:marLeft w:val="0"/>
                                              <w:marRight w:val="0"/>
                                              <w:marTop w:val="0"/>
                                              <w:marBottom w:val="0"/>
                                              <w:divBdr>
                                                <w:top w:val="inset" w:sz="2" w:space="0" w:color="auto"/>
                                                <w:left w:val="inset" w:sz="2" w:space="1" w:color="auto"/>
                                                <w:bottom w:val="inset" w:sz="2" w:space="0" w:color="auto"/>
                                                <w:right w:val="inset" w:sz="2" w:space="1" w:color="auto"/>
                                              </w:divBdr>
                                            </w:div>
                                            <w:div w:id="1490898574">
                                              <w:marLeft w:val="0"/>
                                              <w:marRight w:val="0"/>
                                              <w:marTop w:val="0"/>
                                              <w:marBottom w:val="0"/>
                                              <w:divBdr>
                                                <w:top w:val="inset" w:sz="2" w:space="0" w:color="auto"/>
                                                <w:left w:val="inset" w:sz="2" w:space="1" w:color="auto"/>
                                                <w:bottom w:val="inset" w:sz="2" w:space="0" w:color="auto"/>
                                                <w:right w:val="inset" w:sz="2" w:space="1" w:color="auto"/>
                                              </w:divBdr>
                                            </w:div>
                                            <w:div w:id="1810317258">
                                              <w:marLeft w:val="0"/>
                                              <w:marRight w:val="0"/>
                                              <w:marTop w:val="0"/>
                                              <w:marBottom w:val="0"/>
                                              <w:divBdr>
                                                <w:top w:val="inset" w:sz="2" w:space="0" w:color="auto"/>
                                                <w:left w:val="inset" w:sz="2" w:space="1" w:color="auto"/>
                                                <w:bottom w:val="inset" w:sz="2" w:space="0" w:color="auto"/>
                                                <w:right w:val="inset" w:sz="2" w:space="1" w:color="auto"/>
                                              </w:divBdr>
                                            </w:div>
                                            <w:div w:id="9924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831802">
              <w:marLeft w:val="0"/>
              <w:marRight w:val="0"/>
              <w:marTop w:val="0"/>
              <w:marBottom w:val="225"/>
              <w:divBdr>
                <w:top w:val="single" w:sz="6" w:space="0" w:color="E0E0E0"/>
                <w:left w:val="single" w:sz="6" w:space="0" w:color="E0E0E0"/>
                <w:bottom w:val="single" w:sz="6" w:space="0" w:color="E0E0E0"/>
                <w:right w:val="single" w:sz="6" w:space="0" w:color="E0E0E0"/>
              </w:divBdr>
              <w:divsChild>
                <w:div w:id="2048094456">
                  <w:marLeft w:val="0"/>
                  <w:marRight w:val="0"/>
                  <w:marTop w:val="0"/>
                  <w:marBottom w:val="0"/>
                  <w:divBdr>
                    <w:top w:val="none" w:sz="0" w:space="0" w:color="auto"/>
                    <w:left w:val="none" w:sz="0" w:space="0" w:color="auto"/>
                    <w:bottom w:val="none" w:sz="0" w:space="0" w:color="auto"/>
                    <w:right w:val="none" w:sz="0" w:space="0" w:color="auto"/>
                  </w:divBdr>
                </w:div>
                <w:div w:id="323823934">
                  <w:marLeft w:val="0"/>
                  <w:marRight w:val="0"/>
                  <w:marTop w:val="0"/>
                  <w:marBottom w:val="0"/>
                  <w:divBdr>
                    <w:top w:val="none" w:sz="0" w:space="0" w:color="auto"/>
                    <w:left w:val="none" w:sz="0" w:space="0" w:color="auto"/>
                    <w:bottom w:val="none" w:sz="0" w:space="0" w:color="auto"/>
                    <w:right w:val="none" w:sz="0" w:space="0" w:color="auto"/>
                  </w:divBdr>
                </w:div>
              </w:divsChild>
            </w:div>
            <w:div w:id="1385252057">
              <w:marLeft w:val="0"/>
              <w:marRight w:val="0"/>
              <w:marTop w:val="0"/>
              <w:marBottom w:val="0"/>
              <w:divBdr>
                <w:top w:val="none" w:sz="0" w:space="0" w:color="auto"/>
                <w:left w:val="none" w:sz="0" w:space="0" w:color="auto"/>
                <w:bottom w:val="none" w:sz="0" w:space="0" w:color="auto"/>
                <w:right w:val="none" w:sz="0" w:space="0" w:color="auto"/>
              </w:divBdr>
              <w:divsChild>
                <w:div w:id="1035304081">
                  <w:marLeft w:val="0"/>
                  <w:marRight w:val="0"/>
                  <w:marTop w:val="0"/>
                  <w:marBottom w:val="0"/>
                  <w:divBdr>
                    <w:top w:val="none" w:sz="0" w:space="0" w:color="auto"/>
                    <w:left w:val="none" w:sz="0" w:space="0" w:color="auto"/>
                    <w:bottom w:val="none" w:sz="0" w:space="0" w:color="auto"/>
                    <w:right w:val="none" w:sz="0" w:space="0" w:color="auto"/>
                  </w:divBdr>
                </w:div>
                <w:div w:id="2144734005">
                  <w:marLeft w:val="0"/>
                  <w:marRight w:val="0"/>
                  <w:marTop w:val="0"/>
                  <w:marBottom w:val="0"/>
                  <w:divBdr>
                    <w:top w:val="none" w:sz="0" w:space="0" w:color="auto"/>
                    <w:left w:val="none" w:sz="0" w:space="0" w:color="auto"/>
                    <w:bottom w:val="none" w:sz="0" w:space="0" w:color="auto"/>
                    <w:right w:val="none" w:sz="0" w:space="0" w:color="auto"/>
                  </w:divBdr>
                </w:div>
                <w:div w:id="1968212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36309" TargetMode="External"/><Relationship Id="rId117" Type="http://schemas.openxmlformats.org/officeDocument/2006/relationships/theme" Target="theme/theme1.xml"/><Relationship Id="rId21" Type="http://schemas.openxmlformats.org/officeDocument/2006/relationships/hyperlink" Target="http://docs.cntd.ru/document/871001087" TargetMode="External"/><Relationship Id="rId42" Type="http://schemas.openxmlformats.org/officeDocument/2006/relationships/hyperlink" Target="http://docs.cntd.ru/document/808602339" TargetMode="External"/><Relationship Id="rId47" Type="http://schemas.openxmlformats.org/officeDocument/2006/relationships/hyperlink" Target="http://docs.cntd.ru/document/808600346" TargetMode="External"/><Relationship Id="rId63" Type="http://schemas.openxmlformats.org/officeDocument/2006/relationships/hyperlink" Target="http://docs.cntd.ru/document/1200001031" TargetMode="External"/><Relationship Id="rId68" Type="http://schemas.openxmlformats.org/officeDocument/2006/relationships/hyperlink" Target="http://docs.cntd.ru/document/1200004018" TargetMode="External"/><Relationship Id="rId84" Type="http://schemas.openxmlformats.org/officeDocument/2006/relationships/hyperlink" Target="http://docs.cntd.ru/document/1200092221" TargetMode="External"/><Relationship Id="rId89" Type="http://schemas.openxmlformats.org/officeDocument/2006/relationships/hyperlink" Target="http://docs.cntd.ru/document/9056029" TargetMode="External"/><Relationship Id="rId112" Type="http://schemas.openxmlformats.org/officeDocument/2006/relationships/hyperlink" Target="http://docs.cntd.ru/document/808602851" TargetMode="External"/><Relationship Id="rId16" Type="http://schemas.openxmlformats.org/officeDocument/2006/relationships/hyperlink" Target="http://docs.cntd.ru/document/1200004104" TargetMode="External"/><Relationship Id="rId107" Type="http://schemas.openxmlformats.org/officeDocument/2006/relationships/hyperlink" Target="http://docs.cntd.ru/document/808602338" TargetMode="External"/><Relationship Id="rId11" Type="http://schemas.openxmlformats.org/officeDocument/2006/relationships/hyperlink" Target="http://docs.cntd.ru/document/1200000302" TargetMode="External"/><Relationship Id="rId24" Type="http://schemas.openxmlformats.org/officeDocument/2006/relationships/hyperlink" Target="http://docs.cntd.ru/document/9056029" TargetMode="External"/><Relationship Id="rId32" Type="http://schemas.openxmlformats.org/officeDocument/2006/relationships/hyperlink" Target="http://docs.cntd.ru/document/901705982" TargetMode="External"/><Relationship Id="rId37" Type="http://schemas.openxmlformats.org/officeDocument/2006/relationships/hyperlink" Target="http://docs.cntd.ru/document/1200001318" TargetMode="External"/><Relationship Id="rId40" Type="http://schemas.openxmlformats.org/officeDocument/2006/relationships/image" Target="media/image1.jpeg"/><Relationship Id="rId45" Type="http://schemas.openxmlformats.org/officeDocument/2006/relationships/hyperlink" Target="http://docs.cntd.ru/document/808602340" TargetMode="External"/><Relationship Id="rId53" Type="http://schemas.openxmlformats.org/officeDocument/2006/relationships/hyperlink" Target="http://docs.cntd.ru/document/901705553" TargetMode="External"/><Relationship Id="rId58" Type="http://schemas.openxmlformats.org/officeDocument/2006/relationships/hyperlink" Target="http://docs.cntd.ru/document/1200001031" TargetMode="External"/><Relationship Id="rId66" Type="http://schemas.openxmlformats.org/officeDocument/2006/relationships/hyperlink" Target="http://docs.cntd.ru/document/1200000314" TargetMode="External"/><Relationship Id="rId74" Type="http://schemas.openxmlformats.org/officeDocument/2006/relationships/hyperlink" Target="http://docs.cntd.ru/document/1200001876" TargetMode="External"/><Relationship Id="rId79" Type="http://schemas.openxmlformats.org/officeDocument/2006/relationships/hyperlink" Target="http://docs.cntd.ru/document/1200101281" TargetMode="External"/><Relationship Id="rId87" Type="http://schemas.openxmlformats.org/officeDocument/2006/relationships/hyperlink" Target="http://docs.cntd.ru/document/871001054" TargetMode="External"/><Relationship Id="rId102" Type="http://schemas.openxmlformats.org/officeDocument/2006/relationships/hyperlink" Target="http://docs.cntd.ru/document/871100675" TargetMode="External"/><Relationship Id="rId110" Type="http://schemas.openxmlformats.org/officeDocument/2006/relationships/hyperlink" Target="http://docs.cntd.ru/document/808602849" TargetMode="External"/><Relationship Id="rId115" Type="http://schemas.openxmlformats.org/officeDocument/2006/relationships/hyperlink" Target="http://docs.cntd.ru/document/1200001031" TargetMode="External"/><Relationship Id="rId5" Type="http://schemas.openxmlformats.org/officeDocument/2006/relationships/webSettings" Target="webSettings.xml"/><Relationship Id="rId61" Type="http://schemas.openxmlformats.org/officeDocument/2006/relationships/hyperlink" Target="http://docs.cntd.ru/document/808600344" TargetMode="External"/><Relationship Id="rId82" Type="http://schemas.openxmlformats.org/officeDocument/2006/relationships/hyperlink" Target="http://docs.cntd.ru/document/901704678" TargetMode="External"/><Relationship Id="rId90" Type="http://schemas.openxmlformats.org/officeDocument/2006/relationships/hyperlink" Target="http://docs.cntd.ru/document/901707639" TargetMode="External"/><Relationship Id="rId95" Type="http://schemas.openxmlformats.org/officeDocument/2006/relationships/hyperlink" Target="http://docs.cntd.ru/document/901710685" TargetMode="External"/><Relationship Id="rId19" Type="http://schemas.openxmlformats.org/officeDocument/2006/relationships/hyperlink" Target="http://docs.cntd.ru/document/901704678" TargetMode="External"/><Relationship Id="rId14" Type="http://schemas.openxmlformats.org/officeDocument/2006/relationships/hyperlink" Target="http://docs.cntd.ru/document/1200000682" TargetMode="External"/><Relationship Id="rId22" Type="http://schemas.openxmlformats.org/officeDocument/2006/relationships/hyperlink" Target="http://docs.cntd.ru/document/1200004018" TargetMode="External"/><Relationship Id="rId27" Type="http://schemas.openxmlformats.org/officeDocument/2006/relationships/hyperlink" Target="http://docs.cntd.ru/document/1200006490" TargetMode="External"/><Relationship Id="rId30" Type="http://schemas.openxmlformats.org/officeDocument/2006/relationships/hyperlink" Target="http://docs.cntd.ru/document/1200092221" TargetMode="External"/><Relationship Id="rId35" Type="http://schemas.openxmlformats.org/officeDocument/2006/relationships/hyperlink" Target="http://docs.cntd.ru/document/901708133" TargetMode="External"/><Relationship Id="rId43" Type="http://schemas.openxmlformats.org/officeDocument/2006/relationships/hyperlink" Target="http://docs.cntd.ru/document/808600343" TargetMode="External"/><Relationship Id="rId48" Type="http://schemas.openxmlformats.org/officeDocument/2006/relationships/image" Target="media/image3.jpeg"/><Relationship Id="rId56" Type="http://schemas.openxmlformats.org/officeDocument/2006/relationships/hyperlink" Target="http://docs.cntd.ru/document/808602851" TargetMode="External"/><Relationship Id="rId64" Type="http://schemas.openxmlformats.org/officeDocument/2006/relationships/hyperlink" Target="http://docs.cntd.ru/document/1200101281" TargetMode="External"/><Relationship Id="rId69" Type="http://schemas.openxmlformats.org/officeDocument/2006/relationships/hyperlink" Target="http://docs.cntd.ru/document/1200001876" TargetMode="External"/><Relationship Id="rId77" Type="http://schemas.openxmlformats.org/officeDocument/2006/relationships/hyperlink" Target="http://docs.cntd.ru/document/1200096702" TargetMode="External"/><Relationship Id="rId100" Type="http://schemas.openxmlformats.org/officeDocument/2006/relationships/hyperlink" Target="http://docs.cntd.ru/document/901705556" TargetMode="External"/><Relationship Id="rId105" Type="http://schemas.openxmlformats.org/officeDocument/2006/relationships/hyperlink" Target="http://docs.cntd.ru/document/808600345" TargetMode="External"/><Relationship Id="rId113" Type="http://schemas.openxmlformats.org/officeDocument/2006/relationships/hyperlink" Target="http://docs.cntd.ru/document/901705556" TargetMode="External"/><Relationship Id="rId8" Type="http://schemas.openxmlformats.org/officeDocument/2006/relationships/hyperlink" Target="http://docs.cntd.ru/document/842501075" TargetMode="External"/><Relationship Id="rId51" Type="http://schemas.openxmlformats.org/officeDocument/2006/relationships/hyperlink" Target="http://docs.cntd.ru/document/808600345" TargetMode="External"/><Relationship Id="rId72" Type="http://schemas.openxmlformats.org/officeDocument/2006/relationships/hyperlink" Target="http://docs.cntd.ru/document/1200005714" TargetMode="External"/><Relationship Id="rId80" Type="http://schemas.openxmlformats.org/officeDocument/2006/relationships/hyperlink" Target="http://docs.cntd.ru/document/1200101281" TargetMode="External"/><Relationship Id="rId85" Type="http://schemas.openxmlformats.org/officeDocument/2006/relationships/hyperlink" Target="http://docs.cntd.ru/document/1200101539" TargetMode="External"/><Relationship Id="rId93" Type="http://schemas.openxmlformats.org/officeDocument/2006/relationships/hyperlink" Target="http://docs.cntd.ru/document/901708135" TargetMode="External"/><Relationship Id="rId98" Type="http://schemas.openxmlformats.org/officeDocument/2006/relationships/hyperlink" Target="http://docs.cntd.ru/document/1200101281" TargetMode="External"/><Relationship Id="rId3" Type="http://schemas.microsoft.com/office/2007/relationships/stylesWithEffects" Target="stylesWithEffects.xml"/><Relationship Id="rId12" Type="http://schemas.openxmlformats.org/officeDocument/2006/relationships/hyperlink" Target="http://docs.cntd.ru/document/1200003490" TargetMode="External"/><Relationship Id="rId17" Type="http://schemas.openxmlformats.org/officeDocument/2006/relationships/hyperlink" Target="http://docs.cntd.ru/document/1200005714" TargetMode="External"/><Relationship Id="rId25" Type="http://schemas.openxmlformats.org/officeDocument/2006/relationships/hyperlink" Target="http://docs.cntd.ru/document/901707639" TargetMode="External"/><Relationship Id="rId33" Type="http://schemas.openxmlformats.org/officeDocument/2006/relationships/hyperlink" Target="http://docs.cntd.ru/document/1200000043" TargetMode="External"/><Relationship Id="rId38" Type="http://schemas.openxmlformats.org/officeDocument/2006/relationships/hyperlink" Target="http://docs.cntd.ru/document/9052221" TargetMode="External"/><Relationship Id="rId46" Type="http://schemas.openxmlformats.org/officeDocument/2006/relationships/image" Target="media/image2.jpeg"/><Relationship Id="rId59" Type="http://schemas.openxmlformats.org/officeDocument/2006/relationships/image" Target="media/image7.jpeg"/><Relationship Id="rId67" Type="http://schemas.openxmlformats.org/officeDocument/2006/relationships/hyperlink" Target="http://docs.cntd.ru/document/1200001876" TargetMode="External"/><Relationship Id="rId103" Type="http://schemas.openxmlformats.org/officeDocument/2006/relationships/hyperlink" Target="http://docs.cntd.ru/document/808600343" TargetMode="External"/><Relationship Id="rId108" Type="http://schemas.openxmlformats.org/officeDocument/2006/relationships/hyperlink" Target="http://docs.cntd.ru/document/808602339" TargetMode="External"/><Relationship Id="rId116" Type="http://schemas.openxmlformats.org/officeDocument/2006/relationships/fontTable" Target="fontTable.xml"/><Relationship Id="rId20" Type="http://schemas.openxmlformats.org/officeDocument/2006/relationships/hyperlink" Target="http://docs.cntd.ru/document/871001054" TargetMode="External"/><Relationship Id="rId41" Type="http://schemas.openxmlformats.org/officeDocument/2006/relationships/hyperlink" Target="http://docs.cntd.ru/document/808602338" TargetMode="External"/><Relationship Id="rId54" Type="http://schemas.openxmlformats.org/officeDocument/2006/relationships/hyperlink" Target="http://docs.cntd.ru/document/808602849" TargetMode="External"/><Relationship Id="rId62" Type="http://schemas.openxmlformats.org/officeDocument/2006/relationships/hyperlink" Target="http://docs.cntd.ru/document/808600346" TargetMode="External"/><Relationship Id="rId70" Type="http://schemas.openxmlformats.org/officeDocument/2006/relationships/hyperlink" Target="http://docs.cntd.ru/document/1200004018" TargetMode="External"/><Relationship Id="rId75" Type="http://schemas.openxmlformats.org/officeDocument/2006/relationships/hyperlink" Target="http://docs.cntd.ru/document/1200001876" TargetMode="External"/><Relationship Id="rId83" Type="http://schemas.openxmlformats.org/officeDocument/2006/relationships/hyperlink" Target="http://docs.cntd.ru/document/1200100908" TargetMode="External"/><Relationship Id="rId88" Type="http://schemas.openxmlformats.org/officeDocument/2006/relationships/hyperlink" Target="http://docs.cntd.ru/document/901708133" TargetMode="External"/><Relationship Id="rId91" Type="http://schemas.openxmlformats.org/officeDocument/2006/relationships/hyperlink" Target="http://docs.cntd.ru/document/1200096702" TargetMode="External"/><Relationship Id="rId96" Type="http://schemas.openxmlformats.org/officeDocument/2006/relationships/hyperlink" Target="http://docs.cntd.ru/document/1200000043" TargetMode="External"/><Relationship Id="rId111" Type="http://schemas.openxmlformats.org/officeDocument/2006/relationships/hyperlink" Target="http://docs.cntd.ru/document/808602850" TargetMode="External"/><Relationship Id="rId1" Type="http://schemas.openxmlformats.org/officeDocument/2006/relationships/numbering" Target="numbering.xml"/><Relationship Id="rId6" Type="http://schemas.openxmlformats.org/officeDocument/2006/relationships/hyperlink" Target="http://docs.cntd.ru/document/1200006531" TargetMode="External"/><Relationship Id="rId15" Type="http://schemas.openxmlformats.org/officeDocument/2006/relationships/hyperlink" Target="http://docs.cntd.ru/document/1200001876" TargetMode="External"/><Relationship Id="rId23" Type="http://schemas.openxmlformats.org/officeDocument/2006/relationships/hyperlink" Target="http://docs.cntd.ru/document/871001067" TargetMode="External"/><Relationship Id="rId28" Type="http://schemas.openxmlformats.org/officeDocument/2006/relationships/hyperlink" Target="http://docs.cntd.ru/document/901710686" TargetMode="External"/><Relationship Id="rId36" Type="http://schemas.openxmlformats.org/officeDocument/2006/relationships/hyperlink" Target="http://docs.cntd.ru/document/901708135" TargetMode="External"/><Relationship Id="rId49" Type="http://schemas.openxmlformats.org/officeDocument/2006/relationships/hyperlink" Target="http://docs.cntd.ru/document/901705556" TargetMode="External"/><Relationship Id="rId57" Type="http://schemas.openxmlformats.org/officeDocument/2006/relationships/image" Target="media/image6.jpeg"/><Relationship Id="rId106" Type="http://schemas.openxmlformats.org/officeDocument/2006/relationships/hyperlink" Target="http://docs.cntd.ru/document/808600346" TargetMode="External"/><Relationship Id="rId114" Type="http://schemas.openxmlformats.org/officeDocument/2006/relationships/hyperlink" Target="http://docs.cntd.ru/document/901705553" TargetMode="External"/><Relationship Id="rId10" Type="http://schemas.openxmlformats.org/officeDocument/2006/relationships/hyperlink" Target="http://docs.cntd.ru/document/499044979" TargetMode="External"/><Relationship Id="rId31" Type="http://schemas.openxmlformats.org/officeDocument/2006/relationships/hyperlink" Target="http://docs.cntd.ru/document/1200000460" TargetMode="External"/><Relationship Id="rId44" Type="http://schemas.openxmlformats.org/officeDocument/2006/relationships/hyperlink" Target="http://docs.cntd.ru/document/808602338" TargetMode="External"/><Relationship Id="rId52" Type="http://schemas.openxmlformats.org/officeDocument/2006/relationships/image" Target="media/image5.jpeg"/><Relationship Id="rId60" Type="http://schemas.openxmlformats.org/officeDocument/2006/relationships/image" Target="media/image8.jpeg"/><Relationship Id="rId65" Type="http://schemas.openxmlformats.org/officeDocument/2006/relationships/hyperlink" Target="http://docs.cntd.ru/document/1200101541" TargetMode="External"/><Relationship Id="rId73" Type="http://schemas.openxmlformats.org/officeDocument/2006/relationships/hyperlink" Target="http://docs.cntd.ru/document/1200004104" TargetMode="External"/><Relationship Id="rId78" Type="http://schemas.openxmlformats.org/officeDocument/2006/relationships/hyperlink" Target="http://docs.cntd.ru/document/1200101281" TargetMode="External"/><Relationship Id="rId81" Type="http://schemas.openxmlformats.org/officeDocument/2006/relationships/hyperlink" Target="http://docs.cntd.ru/document/1200101281" TargetMode="External"/><Relationship Id="rId86" Type="http://schemas.openxmlformats.org/officeDocument/2006/relationships/hyperlink" Target="http://docs.cntd.ru/document/901705982" TargetMode="External"/><Relationship Id="rId94" Type="http://schemas.openxmlformats.org/officeDocument/2006/relationships/hyperlink" Target="http://docs.cntd.ru/document/1200001318" TargetMode="External"/><Relationship Id="rId99" Type="http://schemas.openxmlformats.org/officeDocument/2006/relationships/hyperlink" Target="http://docs.cntd.ru/document/808600344" TargetMode="External"/><Relationship Id="rId101" Type="http://schemas.openxmlformats.org/officeDocument/2006/relationships/hyperlink" Target="http://docs.cntd.ru/document/808600342" TargetMode="External"/><Relationship Id="rId4" Type="http://schemas.openxmlformats.org/officeDocument/2006/relationships/settings" Target="settings.xml"/><Relationship Id="rId9" Type="http://schemas.openxmlformats.org/officeDocument/2006/relationships/hyperlink" Target="http://docs.cntd.ru/document/842501075" TargetMode="External"/><Relationship Id="rId13" Type="http://schemas.openxmlformats.org/officeDocument/2006/relationships/hyperlink" Target="http://docs.cntd.ru/document/1200000683" TargetMode="External"/><Relationship Id="rId18" Type="http://schemas.openxmlformats.org/officeDocument/2006/relationships/hyperlink" Target="http://docs.cntd.ru/document/1200000314" TargetMode="External"/><Relationship Id="rId39" Type="http://schemas.openxmlformats.org/officeDocument/2006/relationships/hyperlink" Target="http://docs.cntd.ru/document/901705974" TargetMode="External"/><Relationship Id="rId109" Type="http://schemas.openxmlformats.org/officeDocument/2006/relationships/hyperlink" Target="http://docs.cntd.ru/document/808602340" TargetMode="External"/><Relationship Id="rId34" Type="http://schemas.openxmlformats.org/officeDocument/2006/relationships/hyperlink" Target="http://docs.cntd.ru/document/901705974" TargetMode="External"/><Relationship Id="rId50" Type="http://schemas.openxmlformats.org/officeDocument/2006/relationships/image" Target="media/image4.jpeg"/><Relationship Id="rId55" Type="http://schemas.openxmlformats.org/officeDocument/2006/relationships/hyperlink" Target="http://docs.cntd.ru/document/808602850" TargetMode="External"/><Relationship Id="rId76" Type="http://schemas.openxmlformats.org/officeDocument/2006/relationships/hyperlink" Target="http://docs.cntd.ru/document/1200045273" TargetMode="External"/><Relationship Id="rId97" Type="http://schemas.openxmlformats.org/officeDocument/2006/relationships/hyperlink" Target="http://docs.cntd.ru/document/901705974" TargetMode="External"/><Relationship Id="rId104" Type="http://schemas.openxmlformats.org/officeDocument/2006/relationships/hyperlink" Target="http://docs.cntd.ru/document/808600344" TargetMode="External"/><Relationship Id="rId7" Type="http://schemas.openxmlformats.org/officeDocument/2006/relationships/hyperlink" Target="http://docs.cntd.ru/document/1200076496" TargetMode="External"/><Relationship Id="rId71" Type="http://schemas.openxmlformats.org/officeDocument/2006/relationships/hyperlink" Target="http://docs.cntd.ru/document/1200006490" TargetMode="External"/><Relationship Id="rId92" Type="http://schemas.openxmlformats.org/officeDocument/2006/relationships/hyperlink" Target="http://docs.cntd.ru/document/1200000460" TargetMode="External"/><Relationship Id="rId2" Type="http://schemas.openxmlformats.org/officeDocument/2006/relationships/styles" Target="styles.xml"/><Relationship Id="rId29" Type="http://schemas.openxmlformats.org/officeDocument/2006/relationships/hyperlink" Target="http://docs.cntd.ru/document/9017106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6837</Words>
  <Characters>38976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2017-08-19T17:44:00Z</dcterms:created>
  <dcterms:modified xsi:type="dcterms:W3CDTF">2017-08-19T17:45:00Z</dcterms:modified>
</cp:coreProperties>
</file>