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546" w:rsidRPr="00596546" w:rsidRDefault="00596546" w:rsidP="00596546">
      <w:pPr>
        <w:shd w:val="clear" w:color="auto" w:fill="FFFFFF"/>
        <w:spacing w:after="0" w:line="240" w:lineRule="auto"/>
        <w:textAlignment w:val="baseline"/>
        <w:outlineLvl w:val="0"/>
        <w:rPr>
          <w:rFonts w:ascii="Arial" w:eastAsia="Times New Roman" w:hAnsi="Arial" w:cs="Arial"/>
          <w:b/>
          <w:bCs/>
          <w:color w:val="2D2D2D"/>
          <w:spacing w:val="2"/>
          <w:kern w:val="36"/>
          <w:sz w:val="34"/>
          <w:szCs w:val="34"/>
          <w:lang w:eastAsia="ru-RU"/>
        </w:rPr>
      </w:pPr>
      <w:r w:rsidRPr="00596546">
        <w:rPr>
          <w:rFonts w:ascii="Arial" w:eastAsia="Times New Roman" w:hAnsi="Arial" w:cs="Arial"/>
          <w:b/>
          <w:bCs/>
          <w:color w:val="2D2D2D"/>
          <w:spacing w:val="2"/>
          <w:kern w:val="36"/>
          <w:sz w:val="34"/>
          <w:szCs w:val="34"/>
          <w:lang w:eastAsia="ru-RU"/>
        </w:rPr>
        <w:t>Камни бетонные и железобетонные бортовые. Технические условия</w:t>
      </w:r>
      <w:r>
        <w:rPr>
          <w:rFonts w:ascii="Arial" w:eastAsia="Times New Roman" w:hAnsi="Arial" w:cs="Arial"/>
          <w:b/>
          <w:bCs/>
          <w:color w:val="2D2D2D"/>
          <w:spacing w:val="2"/>
          <w:kern w:val="36"/>
          <w:sz w:val="34"/>
          <w:szCs w:val="34"/>
          <w:lang w:eastAsia="ru-RU"/>
        </w:rPr>
        <w:t xml:space="preserve"> </w:t>
      </w:r>
      <w:r w:rsidRPr="00596546">
        <w:rPr>
          <w:rFonts w:ascii="Arial" w:eastAsia="Times New Roman" w:hAnsi="Arial" w:cs="Arial"/>
          <w:b/>
          <w:bCs/>
          <w:color w:val="2D2D2D"/>
          <w:spacing w:val="2"/>
          <w:kern w:val="36"/>
          <w:sz w:val="34"/>
          <w:szCs w:val="34"/>
          <w:lang w:eastAsia="ru-RU"/>
        </w:rPr>
        <w:t>ГОСТ 6665-91</w:t>
      </w:r>
      <w:bookmarkStart w:id="0" w:name="_GoBack"/>
      <w:bookmarkEnd w:id="0"/>
    </w:p>
    <w:p w:rsidR="00596546" w:rsidRPr="00596546" w:rsidRDefault="00596546" w:rsidP="00596546">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ГОСТ 6665-91</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Группа Ж18</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596546" w:rsidRPr="00596546" w:rsidRDefault="00596546" w:rsidP="00596546">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596546">
        <w:rPr>
          <w:rFonts w:ascii="Arial" w:eastAsia="Times New Roman" w:hAnsi="Arial" w:cs="Arial"/>
          <w:color w:val="3C3C3C"/>
          <w:spacing w:val="2"/>
          <w:sz w:val="31"/>
          <w:szCs w:val="31"/>
          <w:lang w:eastAsia="ru-RU"/>
        </w:rPr>
        <w:t>МЕЖГОСУДАРСТВЕННЫЙ СТАНДАРТ</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596546" w:rsidRPr="00596546" w:rsidRDefault="00596546" w:rsidP="00596546">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596546">
        <w:rPr>
          <w:rFonts w:ascii="Arial" w:eastAsia="Times New Roman" w:hAnsi="Arial" w:cs="Arial"/>
          <w:color w:val="3C3C3C"/>
          <w:spacing w:val="2"/>
          <w:sz w:val="31"/>
          <w:szCs w:val="31"/>
          <w:lang w:eastAsia="ru-RU"/>
        </w:rPr>
        <w:t>КАМНИ БЕТОННЫЕ И ЖЕЛЕЗОБЕТОННЫЕ БОРТОВЫЕ</w:t>
      </w:r>
      <w:r w:rsidRPr="00596546">
        <w:rPr>
          <w:rFonts w:ascii="Arial" w:eastAsia="Times New Roman" w:hAnsi="Arial" w:cs="Arial"/>
          <w:color w:val="3C3C3C"/>
          <w:spacing w:val="2"/>
          <w:sz w:val="31"/>
          <w:szCs w:val="31"/>
          <w:lang w:eastAsia="ru-RU"/>
        </w:rPr>
        <w:br/>
        <w:t>                      </w:t>
      </w:r>
      <w:r w:rsidRPr="00596546">
        <w:rPr>
          <w:rFonts w:ascii="Arial" w:eastAsia="Times New Roman" w:hAnsi="Arial" w:cs="Arial"/>
          <w:color w:val="3C3C3C"/>
          <w:spacing w:val="2"/>
          <w:sz w:val="31"/>
          <w:szCs w:val="31"/>
          <w:lang w:eastAsia="ru-RU"/>
        </w:rPr>
        <w:br/>
        <w:t>Технические условия</w:t>
      </w:r>
      <w:r w:rsidRPr="00596546">
        <w:rPr>
          <w:rFonts w:ascii="Arial" w:eastAsia="Times New Roman" w:hAnsi="Arial" w:cs="Arial"/>
          <w:color w:val="3C3C3C"/>
          <w:spacing w:val="2"/>
          <w:sz w:val="31"/>
          <w:szCs w:val="31"/>
          <w:lang w:eastAsia="ru-RU"/>
        </w:rPr>
        <w:br/>
      </w:r>
      <w:r w:rsidRPr="00596546">
        <w:rPr>
          <w:rFonts w:ascii="Arial" w:eastAsia="Times New Roman" w:hAnsi="Arial" w:cs="Arial"/>
          <w:color w:val="3C3C3C"/>
          <w:spacing w:val="2"/>
          <w:sz w:val="31"/>
          <w:szCs w:val="31"/>
          <w:lang w:eastAsia="ru-RU"/>
        </w:rPr>
        <w:br/>
      </w:r>
      <w:proofErr w:type="spellStart"/>
      <w:r w:rsidRPr="00596546">
        <w:rPr>
          <w:rFonts w:ascii="Arial" w:eastAsia="Times New Roman" w:hAnsi="Arial" w:cs="Arial"/>
          <w:color w:val="3C3C3C"/>
          <w:spacing w:val="2"/>
          <w:sz w:val="31"/>
          <w:szCs w:val="31"/>
          <w:lang w:eastAsia="ru-RU"/>
        </w:rPr>
        <w:t>Concrete</w:t>
      </w:r>
      <w:proofErr w:type="spellEnd"/>
      <w:r w:rsidRPr="00596546">
        <w:rPr>
          <w:rFonts w:ascii="Arial" w:eastAsia="Times New Roman" w:hAnsi="Arial" w:cs="Arial"/>
          <w:color w:val="3C3C3C"/>
          <w:spacing w:val="2"/>
          <w:sz w:val="31"/>
          <w:szCs w:val="31"/>
          <w:lang w:eastAsia="ru-RU"/>
        </w:rPr>
        <w:t xml:space="preserve"> </w:t>
      </w:r>
      <w:proofErr w:type="spellStart"/>
      <w:r w:rsidRPr="00596546">
        <w:rPr>
          <w:rFonts w:ascii="Arial" w:eastAsia="Times New Roman" w:hAnsi="Arial" w:cs="Arial"/>
          <w:color w:val="3C3C3C"/>
          <w:spacing w:val="2"/>
          <w:sz w:val="31"/>
          <w:szCs w:val="31"/>
          <w:lang w:eastAsia="ru-RU"/>
        </w:rPr>
        <w:t>and</w:t>
      </w:r>
      <w:proofErr w:type="spellEnd"/>
      <w:r w:rsidRPr="00596546">
        <w:rPr>
          <w:rFonts w:ascii="Arial" w:eastAsia="Times New Roman" w:hAnsi="Arial" w:cs="Arial"/>
          <w:color w:val="3C3C3C"/>
          <w:spacing w:val="2"/>
          <w:sz w:val="31"/>
          <w:szCs w:val="31"/>
          <w:lang w:eastAsia="ru-RU"/>
        </w:rPr>
        <w:t xml:space="preserve"> </w:t>
      </w:r>
      <w:proofErr w:type="spellStart"/>
      <w:r w:rsidRPr="00596546">
        <w:rPr>
          <w:rFonts w:ascii="Arial" w:eastAsia="Times New Roman" w:hAnsi="Arial" w:cs="Arial"/>
          <w:color w:val="3C3C3C"/>
          <w:spacing w:val="2"/>
          <w:sz w:val="31"/>
          <w:szCs w:val="31"/>
          <w:lang w:eastAsia="ru-RU"/>
        </w:rPr>
        <w:t>reinforced</w:t>
      </w:r>
      <w:proofErr w:type="spellEnd"/>
      <w:r w:rsidRPr="00596546">
        <w:rPr>
          <w:rFonts w:ascii="Arial" w:eastAsia="Times New Roman" w:hAnsi="Arial" w:cs="Arial"/>
          <w:color w:val="3C3C3C"/>
          <w:spacing w:val="2"/>
          <w:sz w:val="31"/>
          <w:szCs w:val="31"/>
          <w:lang w:eastAsia="ru-RU"/>
        </w:rPr>
        <w:t xml:space="preserve"> </w:t>
      </w:r>
      <w:proofErr w:type="spellStart"/>
      <w:r w:rsidRPr="00596546">
        <w:rPr>
          <w:rFonts w:ascii="Arial" w:eastAsia="Times New Roman" w:hAnsi="Arial" w:cs="Arial"/>
          <w:color w:val="3C3C3C"/>
          <w:spacing w:val="2"/>
          <w:sz w:val="31"/>
          <w:szCs w:val="31"/>
          <w:lang w:eastAsia="ru-RU"/>
        </w:rPr>
        <w:t>concrete</w:t>
      </w:r>
      <w:proofErr w:type="spellEnd"/>
      <w:r w:rsidRPr="00596546">
        <w:rPr>
          <w:rFonts w:ascii="Arial" w:eastAsia="Times New Roman" w:hAnsi="Arial" w:cs="Arial"/>
          <w:color w:val="3C3C3C"/>
          <w:spacing w:val="2"/>
          <w:sz w:val="31"/>
          <w:szCs w:val="31"/>
          <w:lang w:eastAsia="ru-RU"/>
        </w:rPr>
        <w:t xml:space="preserve"> </w:t>
      </w:r>
      <w:proofErr w:type="spellStart"/>
      <w:r w:rsidRPr="00596546">
        <w:rPr>
          <w:rFonts w:ascii="Arial" w:eastAsia="Times New Roman" w:hAnsi="Arial" w:cs="Arial"/>
          <w:color w:val="3C3C3C"/>
          <w:spacing w:val="2"/>
          <w:sz w:val="31"/>
          <w:szCs w:val="31"/>
          <w:lang w:eastAsia="ru-RU"/>
        </w:rPr>
        <w:t>curbs</w:t>
      </w:r>
      <w:proofErr w:type="spellEnd"/>
      <w:r w:rsidRPr="00596546">
        <w:rPr>
          <w:rFonts w:ascii="Arial" w:eastAsia="Times New Roman" w:hAnsi="Arial" w:cs="Arial"/>
          <w:color w:val="3C3C3C"/>
          <w:spacing w:val="2"/>
          <w:sz w:val="31"/>
          <w:szCs w:val="31"/>
          <w:lang w:eastAsia="ru-RU"/>
        </w:rPr>
        <w:t xml:space="preserve">. </w:t>
      </w:r>
      <w:proofErr w:type="spellStart"/>
      <w:r w:rsidRPr="00596546">
        <w:rPr>
          <w:rFonts w:ascii="Arial" w:eastAsia="Times New Roman" w:hAnsi="Arial" w:cs="Arial"/>
          <w:color w:val="3C3C3C"/>
          <w:spacing w:val="2"/>
          <w:sz w:val="31"/>
          <w:szCs w:val="31"/>
          <w:lang w:eastAsia="ru-RU"/>
        </w:rPr>
        <w:t>Specifications</w:t>
      </w:r>
      <w:proofErr w:type="spellEnd"/>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ОКП 57 4612; 58 4621</w:t>
      </w:r>
    </w:p>
    <w:p w:rsidR="00596546" w:rsidRPr="00596546" w:rsidRDefault="00596546" w:rsidP="00596546">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Дата введения 1992-01-01</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596546">
        <w:rPr>
          <w:rFonts w:ascii="Arial" w:eastAsia="Times New Roman" w:hAnsi="Arial" w:cs="Arial"/>
          <w:color w:val="3C3C3C"/>
          <w:spacing w:val="2"/>
          <w:sz w:val="31"/>
          <w:szCs w:val="31"/>
          <w:lang w:eastAsia="ru-RU"/>
        </w:rPr>
        <w:t>ИНФОРМАЦИОННЫЕ ДАННЫЕ</w:t>
      </w:r>
      <w:r w:rsidRPr="00596546">
        <w:rPr>
          <w:rFonts w:ascii="Arial" w:eastAsia="Times New Roman" w:hAnsi="Arial" w:cs="Arial"/>
          <w:color w:val="3C3C3C"/>
          <w:spacing w:val="2"/>
          <w:sz w:val="31"/>
          <w:szCs w:val="31"/>
          <w:lang w:eastAsia="ru-RU"/>
        </w:rPr>
        <w:br/>
        <w:t>      </w:t>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 xml:space="preserve">1. </w:t>
      </w:r>
      <w:proofErr w:type="gramStart"/>
      <w:r w:rsidRPr="00596546">
        <w:rPr>
          <w:rFonts w:ascii="Arial" w:eastAsia="Times New Roman" w:hAnsi="Arial" w:cs="Arial"/>
          <w:color w:val="2D2D2D"/>
          <w:spacing w:val="2"/>
          <w:sz w:val="21"/>
          <w:szCs w:val="21"/>
          <w:lang w:eastAsia="ru-RU"/>
        </w:rPr>
        <w:t>РАЗРАБОТАН</w:t>
      </w:r>
      <w:proofErr w:type="gramEnd"/>
      <w:r w:rsidRPr="00596546">
        <w:rPr>
          <w:rFonts w:ascii="Arial" w:eastAsia="Times New Roman" w:hAnsi="Arial" w:cs="Arial"/>
          <w:color w:val="2D2D2D"/>
          <w:spacing w:val="2"/>
          <w:sz w:val="21"/>
          <w:szCs w:val="21"/>
          <w:lang w:eastAsia="ru-RU"/>
        </w:rPr>
        <w:t xml:space="preserve"> </w:t>
      </w:r>
      <w:proofErr w:type="spellStart"/>
      <w:r w:rsidRPr="00596546">
        <w:rPr>
          <w:rFonts w:ascii="Arial" w:eastAsia="Times New Roman" w:hAnsi="Arial" w:cs="Arial"/>
          <w:color w:val="2D2D2D"/>
          <w:spacing w:val="2"/>
          <w:sz w:val="21"/>
          <w:szCs w:val="21"/>
          <w:lang w:eastAsia="ru-RU"/>
        </w:rPr>
        <w:t>Мосстройкомитетом</w:t>
      </w:r>
      <w:proofErr w:type="spellEnd"/>
      <w:r w:rsidRPr="00596546">
        <w:rPr>
          <w:rFonts w:ascii="Arial" w:eastAsia="Times New Roman" w:hAnsi="Arial" w:cs="Arial"/>
          <w:color w:val="2D2D2D"/>
          <w:spacing w:val="2"/>
          <w:sz w:val="21"/>
          <w:szCs w:val="21"/>
          <w:lang w:eastAsia="ru-RU"/>
        </w:rPr>
        <w:t xml:space="preserve"> и </w:t>
      </w:r>
      <w:proofErr w:type="spellStart"/>
      <w:r w:rsidRPr="00596546">
        <w:rPr>
          <w:rFonts w:ascii="Arial" w:eastAsia="Times New Roman" w:hAnsi="Arial" w:cs="Arial"/>
          <w:color w:val="2D2D2D"/>
          <w:spacing w:val="2"/>
          <w:sz w:val="21"/>
          <w:szCs w:val="21"/>
          <w:lang w:eastAsia="ru-RU"/>
        </w:rPr>
        <w:t>Главмосархитектурой</w:t>
      </w:r>
      <w:proofErr w:type="spellEnd"/>
      <w:r w:rsidRPr="00596546">
        <w:rPr>
          <w:rFonts w:ascii="Arial" w:eastAsia="Times New Roman" w:hAnsi="Arial" w:cs="Arial"/>
          <w:color w:val="2D2D2D"/>
          <w:spacing w:val="2"/>
          <w:sz w:val="21"/>
          <w:szCs w:val="21"/>
          <w:lang w:eastAsia="ru-RU"/>
        </w:rPr>
        <w:t xml:space="preserve"> при Мосгорисполкоме, Министерством жилищно-коммунального хозяйства РСФСР</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 xml:space="preserve">2. </w:t>
      </w:r>
      <w:proofErr w:type="gramStart"/>
      <w:r w:rsidRPr="00596546">
        <w:rPr>
          <w:rFonts w:ascii="Arial" w:eastAsia="Times New Roman" w:hAnsi="Arial" w:cs="Arial"/>
          <w:color w:val="2D2D2D"/>
          <w:spacing w:val="2"/>
          <w:sz w:val="21"/>
          <w:szCs w:val="21"/>
          <w:lang w:eastAsia="ru-RU"/>
        </w:rPr>
        <w:t>ВНЕСЕН</w:t>
      </w:r>
      <w:proofErr w:type="gramEnd"/>
      <w:r w:rsidRPr="00596546">
        <w:rPr>
          <w:rFonts w:ascii="Arial" w:eastAsia="Times New Roman" w:hAnsi="Arial" w:cs="Arial"/>
          <w:color w:val="2D2D2D"/>
          <w:spacing w:val="2"/>
          <w:sz w:val="21"/>
          <w:szCs w:val="21"/>
          <w:lang w:eastAsia="ru-RU"/>
        </w:rPr>
        <w:t xml:space="preserve"> </w:t>
      </w:r>
      <w:proofErr w:type="spellStart"/>
      <w:r w:rsidRPr="00596546">
        <w:rPr>
          <w:rFonts w:ascii="Arial" w:eastAsia="Times New Roman" w:hAnsi="Arial" w:cs="Arial"/>
          <w:color w:val="2D2D2D"/>
          <w:spacing w:val="2"/>
          <w:sz w:val="21"/>
          <w:szCs w:val="21"/>
          <w:lang w:eastAsia="ru-RU"/>
        </w:rPr>
        <w:t>Мосстройкомитетом</w:t>
      </w:r>
      <w:proofErr w:type="spellEnd"/>
      <w:r w:rsidRPr="00596546">
        <w:rPr>
          <w:rFonts w:ascii="Arial" w:eastAsia="Times New Roman" w:hAnsi="Arial" w:cs="Arial"/>
          <w:color w:val="2D2D2D"/>
          <w:spacing w:val="2"/>
          <w:sz w:val="21"/>
          <w:szCs w:val="21"/>
          <w:lang w:eastAsia="ru-RU"/>
        </w:rPr>
        <w:t xml:space="preserve"> при Мосгорисполкоме</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3. УТВЕРЖДЕН И ВВЕДЕН В ДЕЙСТВИЕ Постановлением Государственного строительного комитета СССР от 03.04.91 N 13</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4. ВЗАМЕН ГОСТ 6665-82</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5. ССЫЛОЧНЫЕ НОРМАТИВНО-ТЕХНИЧЕСКИЕ ДОКУМЕНТЫ </w:t>
      </w:r>
      <w:r w:rsidRPr="00596546">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4605"/>
        <w:gridCol w:w="4750"/>
      </w:tblGrid>
      <w:tr w:rsidR="00596546" w:rsidRPr="00596546" w:rsidTr="00596546">
        <w:trPr>
          <w:trHeight w:val="15"/>
        </w:trPr>
        <w:tc>
          <w:tcPr>
            <w:tcW w:w="535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554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r>
      <w:tr w:rsidR="00596546" w:rsidRPr="00596546" w:rsidTr="00596546">
        <w:tc>
          <w:tcPr>
            <w:tcW w:w="535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xml:space="preserve">Обозначение НТД, на </w:t>
            </w:r>
            <w:proofErr w:type="gramStart"/>
            <w:r w:rsidRPr="00596546">
              <w:rPr>
                <w:rFonts w:ascii="Times New Roman" w:eastAsia="Times New Roman" w:hAnsi="Times New Roman" w:cs="Times New Roman"/>
                <w:color w:val="2D2D2D"/>
                <w:sz w:val="21"/>
                <w:szCs w:val="21"/>
                <w:lang w:eastAsia="ru-RU"/>
              </w:rPr>
              <w:t>который</w:t>
            </w:r>
            <w:proofErr w:type="gramEnd"/>
            <w:r w:rsidRPr="00596546">
              <w:rPr>
                <w:rFonts w:ascii="Times New Roman" w:eastAsia="Times New Roman" w:hAnsi="Times New Roman" w:cs="Times New Roman"/>
                <w:color w:val="2D2D2D"/>
                <w:sz w:val="21"/>
                <w:szCs w:val="21"/>
                <w:lang w:eastAsia="ru-RU"/>
              </w:rPr>
              <w:t xml:space="preserve"> дана ссылка</w:t>
            </w:r>
          </w:p>
        </w:tc>
        <w:tc>
          <w:tcPr>
            <w:tcW w:w="554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Номер пункта, приложения</w:t>
            </w:r>
          </w:p>
        </w:tc>
      </w:tr>
      <w:tr w:rsidR="00596546" w:rsidRPr="00596546" w:rsidTr="00596546">
        <w:tc>
          <w:tcPr>
            <w:tcW w:w="535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6" w:history="1">
              <w:r w:rsidRPr="00596546">
                <w:rPr>
                  <w:rFonts w:ascii="Times New Roman" w:eastAsia="Times New Roman" w:hAnsi="Times New Roman" w:cs="Times New Roman"/>
                  <w:color w:val="00466E"/>
                  <w:sz w:val="21"/>
                  <w:szCs w:val="21"/>
                  <w:u w:val="single"/>
                  <w:lang w:eastAsia="ru-RU"/>
                </w:rPr>
                <w:t>ГОСТ 450-77</w:t>
              </w:r>
            </w:hyperlink>
          </w:p>
        </w:tc>
        <w:tc>
          <w:tcPr>
            <w:tcW w:w="554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1.3.15 </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7" w:history="1">
              <w:r w:rsidRPr="00596546">
                <w:rPr>
                  <w:rFonts w:ascii="Times New Roman" w:eastAsia="Times New Roman" w:hAnsi="Times New Roman" w:cs="Times New Roman"/>
                  <w:color w:val="00466E"/>
                  <w:sz w:val="21"/>
                  <w:szCs w:val="21"/>
                  <w:u w:val="single"/>
                  <w:lang w:eastAsia="ru-RU"/>
                </w:rPr>
                <w:t>ГОСТ 3282-74</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4.1 </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8" w:history="1">
              <w:r w:rsidRPr="00596546">
                <w:rPr>
                  <w:rFonts w:ascii="Times New Roman" w:eastAsia="Times New Roman" w:hAnsi="Times New Roman" w:cs="Times New Roman"/>
                  <w:color w:val="00466E"/>
                  <w:sz w:val="21"/>
                  <w:szCs w:val="21"/>
                  <w:u w:val="single"/>
                  <w:lang w:eastAsia="ru-RU"/>
                </w:rPr>
                <w:t>ГОСТ 3344-83</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1.3.10 </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9" w:history="1">
              <w:r w:rsidRPr="00596546">
                <w:rPr>
                  <w:rFonts w:ascii="Times New Roman" w:eastAsia="Times New Roman" w:hAnsi="Times New Roman" w:cs="Times New Roman"/>
                  <w:color w:val="00466E"/>
                  <w:sz w:val="21"/>
                  <w:szCs w:val="21"/>
                  <w:u w:val="single"/>
                  <w:lang w:eastAsia="ru-RU"/>
                </w:rPr>
                <w:t>ГОСТ 3560-73</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4.1 </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10" w:history="1">
              <w:r w:rsidRPr="00596546">
                <w:rPr>
                  <w:rFonts w:ascii="Times New Roman" w:eastAsia="Times New Roman" w:hAnsi="Times New Roman" w:cs="Times New Roman"/>
                  <w:color w:val="00466E"/>
                  <w:sz w:val="21"/>
                  <w:szCs w:val="21"/>
                  <w:u w:val="single"/>
                  <w:lang w:eastAsia="ru-RU"/>
                </w:rPr>
                <w:t>ГОСТ 5781-82</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1.3.18, 1.3.19, приложения 2, 3</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11" w:history="1">
              <w:r w:rsidRPr="00596546">
                <w:rPr>
                  <w:rFonts w:ascii="Times New Roman" w:eastAsia="Times New Roman" w:hAnsi="Times New Roman" w:cs="Times New Roman"/>
                  <w:color w:val="00466E"/>
                  <w:sz w:val="21"/>
                  <w:szCs w:val="21"/>
                  <w:u w:val="single"/>
                  <w:lang w:eastAsia="ru-RU"/>
                </w:rPr>
                <w:t>ГОСТ 6727-80</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1.3.18 приложение 2 </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12" w:history="1">
              <w:r w:rsidRPr="00596546">
                <w:rPr>
                  <w:rFonts w:ascii="Times New Roman" w:eastAsia="Times New Roman" w:hAnsi="Times New Roman" w:cs="Times New Roman"/>
                  <w:color w:val="00466E"/>
                  <w:sz w:val="21"/>
                  <w:szCs w:val="21"/>
                  <w:u w:val="single"/>
                  <w:lang w:eastAsia="ru-RU"/>
                </w:rPr>
                <w:t>ГОСТ 7473-94</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1.3.7 </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13" w:history="1">
              <w:r w:rsidRPr="00596546">
                <w:rPr>
                  <w:rFonts w:ascii="Times New Roman" w:eastAsia="Times New Roman" w:hAnsi="Times New Roman" w:cs="Times New Roman"/>
                  <w:color w:val="00466E"/>
                  <w:sz w:val="21"/>
                  <w:szCs w:val="21"/>
                  <w:u w:val="single"/>
                  <w:lang w:eastAsia="ru-RU"/>
                </w:rPr>
                <w:t>ГОСТ 8267-93</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1.3.10 </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14" w:history="1">
              <w:r w:rsidRPr="00596546">
                <w:rPr>
                  <w:rFonts w:ascii="Times New Roman" w:eastAsia="Times New Roman" w:hAnsi="Times New Roman" w:cs="Times New Roman"/>
                  <w:color w:val="00466E"/>
                  <w:sz w:val="21"/>
                  <w:szCs w:val="21"/>
                  <w:u w:val="single"/>
                  <w:lang w:eastAsia="ru-RU"/>
                </w:rPr>
                <w:t>ГОСТ 8736-93</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1.3.10 </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15" w:history="1">
              <w:r w:rsidRPr="00596546">
                <w:rPr>
                  <w:rFonts w:ascii="Times New Roman" w:eastAsia="Times New Roman" w:hAnsi="Times New Roman" w:cs="Times New Roman"/>
                  <w:color w:val="00466E"/>
                  <w:sz w:val="21"/>
                  <w:szCs w:val="21"/>
                  <w:u w:val="single"/>
                  <w:lang w:eastAsia="ru-RU"/>
                </w:rPr>
                <w:t>ГОСТ 8829-94</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2.10, 3.1 </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16" w:history="1">
              <w:r w:rsidRPr="00596546">
                <w:rPr>
                  <w:rFonts w:ascii="Times New Roman" w:eastAsia="Times New Roman" w:hAnsi="Times New Roman" w:cs="Times New Roman"/>
                  <w:color w:val="00466E"/>
                  <w:sz w:val="21"/>
                  <w:szCs w:val="21"/>
                  <w:u w:val="single"/>
                  <w:lang w:eastAsia="ru-RU"/>
                </w:rPr>
                <w:t>ГОСТ 9238-83</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4.1 </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17" w:history="1">
              <w:r w:rsidRPr="00596546">
                <w:rPr>
                  <w:rFonts w:ascii="Times New Roman" w:eastAsia="Times New Roman" w:hAnsi="Times New Roman" w:cs="Times New Roman"/>
                  <w:color w:val="00466E"/>
                  <w:sz w:val="21"/>
                  <w:szCs w:val="21"/>
                  <w:u w:val="single"/>
                  <w:lang w:eastAsia="ru-RU"/>
                </w:rPr>
                <w:t>ГОСТ 10060.0-95</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3.3 </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18" w:history="1">
              <w:r w:rsidRPr="00596546">
                <w:rPr>
                  <w:rFonts w:ascii="Times New Roman" w:eastAsia="Times New Roman" w:hAnsi="Times New Roman" w:cs="Times New Roman"/>
                  <w:color w:val="00466E"/>
                  <w:sz w:val="21"/>
                  <w:szCs w:val="21"/>
                  <w:u w:val="single"/>
                  <w:lang w:eastAsia="ru-RU"/>
                </w:rPr>
                <w:t>ГОСТ 10060.1-95</w:t>
              </w:r>
            </w:hyperlink>
            <w:r w:rsidRPr="00596546">
              <w:rPr>
                <w:rFonts w:ascii="Times New Roman" w:eastAsia="Times New Roman" w:hAnsi="Times New Roman" w:cs="Times New Roman"/>
                <w:color w:val="2D2D2D"/>
                <w:sz w:val="21"/>
                <w:szCs w:val="21"/>
                <w:lang w:eastAsia="ru-RU"/>
              </w:rPr>
              <w:br/>
            </w:r>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3.3</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19" w:history="1">
              <w:r w:rsidRPr="00596546">
                <w:rPr>
                  <w:rFonts w:ascii="Times New Roman" w:eastAsia="Times New Roman" w:hAnsi="Times New Roman" w:cs="Times New Roman"/>
                  <w:color w:val="00466E"/>
                  <w:sz w:val="21"/>
                  <w:szCs w:val="21"/>
                  <w:u w:val="single"/>
                  <w:lang w:eastAsia="ru-RU"/>
                </w:rPr>
                <w:t>ГОСТ 10060.2-95</w:t>
              </w:r>
            </w:hyperlink>
            <w:r w:rsidRPr="00596546">
              <w:rPr>
                <w:rFonts w:ascii="Times New Roman" w:eastAsia="Times New Roman" w:hAnsi="Times New Roman" w:cs="Times New Roman"/>
                <w:color w:val="2D2D2D"/>
                <w:sz w:val="21"/>
                <w:szCs w:val="21"/>
                <w:lang w:eastAsia="ru-RU"/>
              </w:rPr>
              <w:br/>
            </w:r>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3.3</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20" w:history="1">
              <w:r w:rsidRPr="00596546">
                <w:rPr>
                  <w:rFonts w:ascii="Times New Roman" w:eastAsia="Times New Roman" w:hAnsi="Times New Roman" w:cs="Times New Roman"/>
                  <w:color w:val="00466E"/>
                  <w:sz w:val="21"/>
                  <w:szCs w:val="21"/>
                  <w:u w:val="single"/>
                  <w:lang w:eastAsia="ru-RU"/>
                </w:rPr>
                <w:t>ГОСТ 10060.3-95</w:t>
              </w:r>
            </w:hyperlink>
            <w:r w:rsidRPr="00596546">
              <w:rPr>
                <w:rFonts w:ascii="Times New Roman" w:eastAsia="Times New Roman" w:hAnsi="Times New Roman" w:cs="Times New Roman"/>
                <w:color w:val="2D2D2D"/>
                <w:sz w:val="21"/>
                <w:szCs w:val="21"/>
                <w:lang w:eastAsia="ru-RU"/>
              </w:rPr>
              <w:t> </w:t>
            </w:r>
            <w:r w:rsidRPr="00596546">
              <w:rPr>
                <w:rFonts w:ascii="Times New Roman" w:eastAsia="Times New Roman" w:hAnsi="Times New Roman" w:cs="Times New Roman"/>
                <w:color w:val="2D2D2D"/>
                <w:sz w:val="21"/>
                <w:szCs w:val="21"/>
                <w:lang w:eastAsia="ru-RU"/>
              </w:rPr>
              <w:br/>
            </w:r>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3.3</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21" w:history="1">
              <w:r w:rsidRPr="00596546">
                <w:rPr>
                  <w:rFonts w:ascii="Times New Roman" w:eastAsia="Times New Roman" w:hAnsi="Times New Roman" w:cs="Times New Roman"/>
                  <w:color w:val="00466E"/>
                  <w:sz w:val="21"/>
                  <w:szCs w:val="21"/>
                  <w:u w:val="single"/>
                  <w:lang w:eastAsia="ru-RU"/>
                </w:rPr>
                <w:t>ГОСТ 10060.4-95</w:t>
              </w:r>
            </w:hyperlink>
            <w:r w:rsidRPr="00596546">
              <w:rPr>
                <w:rFonts w:ascii="Times New Roman" w:eastAsia="Times New Roman" w:hAnsi="Times New Roman" w:cs="Times New Roman"/>
                <w:color w:val="2D2D2D"/>
                <w:sz w:val="21"/>
                <w:szCs w:val="21"/>
                <w:lang w:eastAsia="ru-RU"/>
              </w:rPr>
              <w:t> </w:t>
            </w:r>
            <w:r w:rsidRPr="00596546">
              <w:rPr>
                <w:rFonts w:ascii="Times New Roman" w:eastAsia="Times New Roman" w:hAnsi="Times New Roman" w:cs="Times New Roman"/>
                <w:color w:val="2D2D2D"/>
                <w:sz w:val="21"/>
                <w:szCs w:val="21"/>
                <w:lang w:eastAsia="ru-RU"/>
              </w:rPr>
              <w:br/>
            </w:r>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3.3</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22" w:history="1">
              <w:r w:rsidRPr="00596546">
                <w:rPr>
                  <w:rFonts w:ascii="Times New Roman" w:eastAsia="Times New Roman" w:hAnsi="Times New Roman" w:cs="Times New Roman"/>
                  <w:color w:val="00466E"/>
                  <w:sz w:val="21"/>
                  <w:szCs w:val="21"/>
                  <w:u w:val="single"/>
                  <w:lang w:eastAsia="ru-RU"/>
                </w:rPr>
                <w:t>ГОСТ 10178-85</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1.3.9 </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23" w:history="1">
              <w:r w:rsidRPr="00596546">
                <w:rPr>
                  <w:rFonts w:ascii="Times New Roman" w:eastAsia="Times New Roman" w:hAnsi="Times New Roman" w:cs="Times New Roman"/>
                  <w:color w:val="00466E"/>
                  <w:sz w:val="21"/>
                  <w:szCs w:val="21"/>
                  <w:u w:val="single"/>
                  <w:lang w:eastAsia="ru-RU"/>
                </w:rPr>
                <w:t>ГОСТ 10180-90</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2.4, 3.2 </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24" w:history="1">
              <w:r w:rsidRPr="00596546">
                <w:rPr>
                  <w:rFonts w:ascii="Times New Roman" w:eastAsia="Times New Roman" w:hAnsi="Times New Roman" w:cs="Times New Roman"/>
                  <w:color w:val="00466E"/>
                  <w:sz w:val="21"/>
                  <w:szCs w:val="21"/>
                  <w:u w:val="single"/>
                  <w:lang w:eastAsia="ru-RU"/>
                </w:rPr>
                <w:t>ГОСТ 10181-2000</w:t>
              </w:r>
            </w:hyperlink>
            <w:r w:rsidRPr="00596546">
              <w:rPr>
                <w:rFonts w:ascii="Times New Roman" w:eastAsia="Times New Roman" w:hAnsi="Times New Roman" w:cs="Times New Roman"/>
                <w:color w:val="2D2D2D"/>
                <w:sz w:val="21"/>
                <w:szCs w:val="21"/>
                <w:lang w:eastAsia="ru-RU"/>
              </w:rPr>
              <w:br/>
            </w:r>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3.5; 3.6 </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25" w:history="1">
              <w:r w:rsidRPr="00596546">
                <w:rPr>
                  <w:rFonts w:ascii="Times New Roman" w:eastAsia="Times New Roman" w:hAnsi="Times New Roman" w:cs="Times New Roman"/>
                  <w:color w:val="00466E"/>
                  <w:sz w:val="21"/>
                  <w:szCs w:val="21"/>
                  <w:u w:val="single"/>
                  <w:lang w:eastAsia="ru-RU"/>
                </w:rPr>
                <w:t>ГОСТ 10260-82</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1.3.10 </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26" w:history="1">
              <w:r w:rsidRPr="00596546">
                <w:rPr>
                  <w:rFonts w:ascii="Times New Roman" w:eastAsia="Times New Roman" w:hAnsi="Times New Roman" w:cs="Times New Roman"/>
                  <w:color w:val="00466E"/>
                  <w:sz w:val="21"/>
                  <w:szCs w:val="21"/>
                  <w:u w:val="single"/>
                  <w:lang w:eastAsia="ru-RU"/>
                </w:rPr>
                <w:t>ГОСТ 10834-76</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Приложение 4</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27" w:history="1">
              <w:r w:rsidRPr="00596546">
                <w:rPr>
                  <w:rFonts w:ascii="Times New Roman" w:eastAsia="Times New Roman" w:hAnsi="Times New Roman" w:cs="Times New Roman"/>
                  <w:color w:val="00466E"/>
                  <w:sz w:val="21"/>
                  <w:szCs w:val="21"/>
                  <w:u w:val="single"/>
                  <w:lang w:eastAsia="ru-RU"/>
                </w:rPr>
                <w:t>ГОСТ 10884-94</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1.3.18 </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28" w:history="1">
              <w:r w:rsidRPr="00596546">
                <w:rPr>
                  <w:rFonts w:ascii="Times New Roman" w:eastAsia="Times New Roman" w:hAnsi="Times New Roman" w:cs="Times New Roman"/>
                  <w:color w:val="00466E"/>
                  <w:sz w:val="21"/>
                  <w:szCs w:val="21"/>
                  <w:u w:val="single"/>
                  <w:lang w:eastAsia="ru-RU"/>
                </w:rPr>
                <w:t>ГОСТ 10922-90</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1.3.21, 3.7</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29" w:history="1">
              <w:r w:rsidRPr="00596546">
                <w:rPr>
                  <w:rFonts w:ascii="Times New Roman" w:eastAsia="Times New Roman" w:hAnsi="Times New Roman" w:cs="Times New Roman"/>
                  <w:color w:val="00466E"/>
                  <w:sz w:val="21"/>
                  <w:szCs w:val="21"/>
                  <w:u w:val="single"/>
                  <w:lang w:eastAsia="ru-RU"/>
                </w:rPr>
                <w:t>ГОСТ 12730.3-78</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3.4</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30" w:history="1">
              <w:r w:rsidRPr="00596546">
                <w:rPr>
                  <w:rFonts w:ascii="Times New Roman" w:eastAsia="Times New Roman" w:hAnsi="Times New Roman" w:cs="Times New Roman"/>
                  <w:color w:val="00466E"/>
                  <w:sz w:val="21"/>
                  <w:szCs w:val="21"/>
                  <w:u w:val="single"/>
                  <w:lang w:eastAsia="ru-RU"/>
                </w:rPr>
                <w:t>ГОСТ 13015.0-83</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1.3.3, 1.3.26</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31" w:history="1">
              <w:r w:rsidRPr="00596546">
                <w:rPr>
                  <w:rFonts w:ascii="Times New Roman" w:eastAsia="Times New Roman" w:hAnsi="Times New Roman" w:cs="Times New Roman"/>
                  <w:color w:val="00466E"/>
                  <w:sz w:val="21"/>
                  <w:szCs w:val="21"/>
                  <w:u w:val="single"/>
                  <w:lang w:eastAsia="ru-RU"/>
                </w:rPr>
                <w:t>ГОСТ 13015.1-81</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2.1, 2.3</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32" w:history="1">
              <w:r w:rsidRPr="00596546">
                <w:rPr>
                  <w:rFonts w:ascii="Times New Roman" w:eastAsia="Times New Roman" w:hAnsi="Times New Roman" w:cs="Times New Roman"/>
                  <w:color w:val="00466E"/>
                  <w:sz w:val="21"/>
                  <w:szCs w:val="21"/>
                  <w:u w:val="single"/>
                  <w:lang w:eastAsia="ru-RU"/>
                </w:rPr>
                <w:t>ГОСТ 13015.2-81</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1.4</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33" w:history="1">
              <w:r w:rsidRPr="00596546">
                <w:rPr>
                  <w:rFonts w:ascii="Times New Roman" w:eastAsia="Times New Roman" w:hAnsi="Times New Roman" w:cs="Times New Roman"/>
                  <w:color w:val="00466E"/>
                  <w:sz w:val="21"/>
                  <w:szCs w:val="21"/>
                  <w:u w:val="single"/>
                  <w:lang w:eastAsia="ru-RU"/>
                </w:rPr>
                <w:t>ГОСТ 13015.3-81</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2.10</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34" w:history="1">
              <w:r w:rsidRPr="00596546">
                <w:rPr>
                  <w:rFonts w:ascii="Times New Roman" w:eastAsia="Times New Roman" w:hAnsi="Times New Roman" w:cs="Times New Roman"/>
                  <w:color w:val="00466E"/>
                  <w:sz w:val="21"/>
                  <w:szCs w:val="21"/>
                  <w:u w:val="single"/>
                  <w:lang w:eastAsia="ru-RU"/>
                </w:rPr>
                <w:t>ГОСТ 13015.4-84</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4.1 </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35" w:history="1">
              <w:r w:rsidRPr="00596546">
                <w:rPr>
                  <w:rFonts w:ascii="Times New Roman" w:eastAsia="Times New Roman" w:hAnsi="Times New Roman" w:cs="Times New Roman"/>
                  <w:color w:val="00466E"/>
                  <w:sz w:val="21"/>
                  <w:szCs w:val="21"/>
                  <w:u w:val="single"/>
                  <w:lang w:eastAsia="ru-RU"/>
                </w:rPr>
                <w:t>ГОСТ 13302-77</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Приложение 4</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36" w:history="1">
              <w:r w:rsidRPr="00596546">
                <w:rPr>
                  <w:rFonts w:ascii="Times New Roman" w:eastAsia="Times New Roman" w:hAnsi="Times New Roman" w:cs="Times New Roman"/>
                  <w:color w:val="00466E"/>
                  <w:sz w:val="21"/>
                  <w:szCs w:val="21"/>
                  <w:u w:val="single"/>
                  <w:lang w:eastAsia="ru-RU"/>
                </w:rPr>
                <w:t>ГОСТ 14098-91</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1.3.22 </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37" w:history="1">
              <w:r w:rsidRPr="00596546">
                <w:rPr>
                  <w:rFonts w:ascii="Times New Roman" w:eastAsia="Times New Roman" w:hAnsi="Times New Roman" w:cs="Times New Roman"/>
                  <w:color w:val="00466E"/>
                  <w:sz w:val="21"/>
                  <w:szCs w:val="21"/>
                  <w:u w:val="single"/>
                  <w:lang w:eastAsia="ru-RU"/>
                </w:rPr>
                <w:t>ГОСТ 15150-69</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Вводная часть</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38" w:history="1">
              <w:r w:rsidRPr="00596546">
                <w:rPr>
                  <w:rFonts w:ascii="Times New Roman" w:eastAsia="Times New Roman" w:hAnsi="Times New Roman" w:cs="Times New Roman"/>
                  <w:color w:val="00466E"/>
                  <w:sz w:val="21"/>
                  <w:szCs w:val="21"/>
                  <w:u w:val="single"/>
                  <w:lang w:eastAsia="ru-RU"/>
                </w:rPr>
                <w:t>ГОСТ 17624-87</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3.2</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39" w:history="1">
              <w:r w:rsidRPr="00596546">
                <w:rPr>
                  <w:rFonts w:ascii="Times New Roman" w:eastAsia="Times New Roman" w:hAnsi="Times New Roman" w:cs="Times New Roman"/>
                  <w:color w:val="00466E"/>
                  <w:sz w:val="21"/>
                  <w:szCs w:val="21"/>
                  <w:u w:val="single"/>
                  <w:lang w:eastAsia="ru-RU"/>
                </w:rPr>
                <w:t>ГОСТ 17625-83</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3.9</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40" w:history="1">
              <w:r w:rsidRPr="00596546">
                <w:rPr>
                  <w:rFonts w:ascii="Times New Roman" w:eastAsia="Times New Roman" w:hAnsi="Times New Roman" w:cs="Times New Roman"/>
                  <w:color w:val="00466E"/>
                  <w:sz w:val="21"/>
                  <w:szCs w:val="21"/>
                  <w:u w:val="single"/>
                  <w:lang w:eastAsia="ru-RU"/>
                </w:rPr>
                <w:t>ГОСТ 18105-86</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1.3.3, 2.8</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41" w:history="1">
              <w:r w:rsidRPr="00596546">
                <w:rPr>
                  <w:rFonts w:ascii="Times New Roman" w:eastAsia="Times New Roman" w:hAnsi="Times New Roman" w:cs="Times New Roman"/>
                  <w:color w:val="00466E"/>
                  <w:sz w:val="21"/>
                  <w:szCs w:val="21"/>
                  <w:u w:val="single"/>
                  <w:lang w:eastAsia="ru-RU"/>
                </w:rPr>
                <w:t>ГОСТ 18343-80</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4.1</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42" w:history="1">
              <w:r w:rsidRPr="00596546">
                <w:rPr>
                  <w:rFonts w:ascii="Times New Roman" w:eastAsia="Times New Roman" w:hAnsi="Times New Roman" w:cs="Times New Roman"/>
                  <w:color w:val="00466E"/>
                  <w:sz w:val="21"/>
                  <w:szCs w:val="21"/>
                  <w:u w:val="single"/>
                  <w:lang w:eastAsia="ru-RU"/>
                </w:rPr>
                <w:t>ГОСТ 20259-80</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4.1</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43" w:history="1">
              <w:r w:rsidRPr="00596546">
                <w:rPr>
                  <w:rFonts w:ascii="Times New Roman" w:eastAsia="Times New Roman" w:hAnsi="Times New Roman" w:cs="Times New Roman"/>
                  <w:color w:val="00466E"/>
                  <w:sz w:val="21"/>
                  <w:szCs w:val="21"/>
                  <w:u w:val="single"/>
                  <w:lang w:eastAsia="ru-RU"/>
                </w:rPr>
                <w:t>ГОСТ 22362-77</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3.8</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44" w:history="1">
              <w:r w:rsidRPr="00596546">
                <w:rPr>
                  <w:rFonts w:ascii="Times New Roman" w:eastAsia="Times New Roman" w:hAnsi="Times New Roman" w:cs="Times New Roman"/>
                  <w:color w:val="00466E"/>
                  <w:sz w:val="21"/>
                  <w:szCs w:val="21"/>
                  <w:u w:val="single"/>
                  <w:lang w:eastAsia="ru-RU"/>
                </w:rPr>
                <w:t>ГОСТ 22690-88</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3.2</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45" w:history="1">
              <w:r w:rsidRPr="00596546">
                <w:rPr>
                  <w:rFonts w:ascii="Times New Roman" w:eastAsia="Times New Roman" w:hAnsi="Times New Roman" w:cs="Times New Roman"/>
                  <w:color w:val="00466E"/>
                  <w:sz w:val="21"/>
                  <w:szCs w:val="21"/>
                  <w:u w:val="single"/>
                  <w:lang w:eastAsia="ru-RU"/>
                </w:rPr>
                <w:t>ГОСТ 22904-93</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3.9</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46" w:history="1">
              <w:r w:rsidRPr="00596546">
                <w:rPr>
                  <w:rFonts w:ascii="Times New Roman" w:eastAsia="Times New Roman" w:hAnsi="Times New Roman" w:cs="Times New Roman"/>
                  <w:color w:val="00466E"/>
                  <w:sz w:val="21"/>
                  <w:szCs w:val="21"/>
                  <w:u w:val="single"/>
                  <w:lang w:eastAsia="ru-RU"/>
                </w:rPr>
                <w:t>ГОСТ 23009-78</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1.2.6</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47" w:history="1">
              <w:r w:rsidRPr="00596546">
                <w:rPr>
                  <w:rFonts w:ascii="Times New Roman" w:eastAsia="Times New Roman" w:hAnsi="Times New Roman" w:cs="Times New Roman"/>
                  <w:color w:val="00466E"/>
                  <w:sz w:val="21"/>
                  <w:szCs w:val="21"/>
                  <w:u w:val="single"/>
                  <w:lang w:eastAsia="ru-RU"/>
                </w:rPr>
                <w:t>ГОСТ 23279-85</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1.3.21</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48" w:history="1">
              <w:r w:rsidRPr="00596546">
                <w:rPr>
                  <w:rFonts w:ascii="Times New Roman" w:eastAsia="Times New Roman" w:hAnsi="Times New Roman" w:cs="Times New Roman"/>
                  <w:color w:val="00466E"/>
                  <w:sz w:val="21"/>
                  <w:szCs w:val="21"/>
                  <w:u w:val="single"/>
                  <w:lang w:eastAsia="ru-RU"/>
                </w:rPr>
                <w:t>ГОСТ 23732-79</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1.3.16</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49" w:history="1">
              <w:r w:rsidRPr="00596546">
                <w:rPr>
                  <w:rFonts w:ascii="Times New Roman" w:eastAsia="Times New Roman" w:hAnsi="Times New Roman" w:cs="Times New Roman"/>
                  <w:color w:val="00466E"/>
                  <w:sz w:val="21"/>
                  <w:szCs w:val="21"/>
                  <w:u w:val="single"/>
                  <w:lang w:eastAsia="ru-RU"/>
                </w:rPr>
                <w:t>ГОСТ 23858-79</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3.7</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50" w:history="1">
              <w:r w:rsidRPr="00596546">
                <w:rPr>
                  <w:rFonts w:ascii="Times New Roman" w:eastAsia="Times New Roman" w:hAnsi="Times New Roman" w:cs="Times New Roman"/>
                  <w:color w:val="00466E"/>
                  <w:sz w:val="21"/>
                  <w:szCs w:val="21"/>
                  <w:u w:val="single"/>
                  <w:lang w:eastAsia="ru-RU"/>
                </w:rPr>
                <w:t>ГОСТ 24211-91</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1.3.14</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51" w:history="1">
              <w:r w:rsidRPr="00596546">
                <w:rPr>
                  <w:rFonts w:ascii="Times New Roman" w:eastAsia="Times New Roman" w:hAnsi="Times New Roman" w:cs="Times New Roman"/>
                  <w:color w:val="00466E"/>
                  <w:sz w:val="21"/>
                  <w:szCs w:val="21"/>
                  <w:u w:val="single"/>
                  <w:lang w:eastAsia="ru-RU"/>
                </w:rPr>
                <w:t>ГОСТ 25592-91</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1.3.11 </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52" w:history="1">
              <w:r w:rsidRPr="00596546">
                <w:rPr>
                  <w:rFonts w:ascii="Times New Roman" w:eastAsia="Times New Roman" w:hAnsi="Times New Roman" w:cs="Times New Roman"/>
                  <w:color w:val="00466E"/>
                  <w:sz w:val="21"/>
                  <w:szCs w:val="21"/>
                  <w:u w:val="single"/>
                  <w:lang w:eastAsia="ru-RU"/>
                </w:rPr>
                <w:t>ГОСТ 25818-91</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1.3.11 </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53" w:history="1">
              <w:r w:rsidRPr="00596546">
                <w:rPr>
                  <w:rFonts w:ascii="Times New Roman" w:eastAsia="Times New Roman" w:hAnsi="Times New Roman" w:cs="Times New Roman"/>
                  <w:color w:val="00466E"/>
                  <w:sz w:val="21"/>
                  <w:szCs w:val="21"/>
                  <w:u w:val="single"/>
                  <w:lang w:eastAsia="ru-RU"/>
                </w:rPr>
                <w:t>ГОСТ 26134-84</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3.3 </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54" w:history="1">
              <w:r w:rsidRPr="00596546">
                <w:rPr>
                  <w:rFonts w:ascii="Times New Roman" w:eastAsia="Times New Roman" w:hAnsi="Times New Roman" w:cs="Times New Roman"/>
                  <w:color w:val="00466E"/>
                  <w:sz w:val="21"/>
                  <w:szCs w:val="21"/>
                  <w:u w:val="single"/>
                  <w:lang w:eastAsia="ru-RU"/>
                </w:rPr>
                <w:t>ГОСТ 26433.0-85</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3.10 </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55" w:history="1">
              <w:r w:rsidRPr="00596546">
                <w:rPr>
                  <w:rFonts w:ascii="Times New Roman" w:eastAsia="Times New Roman" w:hAnsi="Times New Roman" w:cs="Times New Roman"/>
                  <w:color w:val="00466E"/>
                  <w:sz w:val="21"/>
                  <w:szCs w:val="21"/>
                  <w:u w:val="single"/>
                  <w:lang w:eastAsia="ru-RU"/>
                </w:rPr>
                <w:t>ГОСТ 26433.1-89</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3.10 </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56" w:history="1">
              <w:r w:rsidRPr="00596546">
                <w:rPr>
                  <w:rFonts w:ascii="Times New Roman" w:eastAsia="Times New Roman" w:hAnsi="Times New Roman" w:cs="Times New Roman"/>
                  <w:color w:val="00466E"/>
                  <w:sz w:val="21"/>
                  <w:szCs w:val="21"/>
                  <w:u w:val="single"/>
                  <w:lang w:eastAsia="ru-RU"/>
                </w:rPr>
                <w:t>ГОСТ 26633-91</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Вводная часть, 1.3.10, 1.3.11, 1.3.14</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57" w:history="1">
              <w:r w:rsidRPr="00596546">
                <w:rPr>
                  <w:rFonts w:ascii="Times New Roman" w:eastAsia="Times New Roman" w:hAnsi="Times New Roman" w:cs="Times New Roman"/>
                  <w:color w:val="00466E"/>
                  <w:sz w:val="21"/>
                  <w:szCs w:val="21"/>
                  <w:u w:val="single"/>
                  <w:lang w:eastAsia="ru-RU"/>
                </w:rPr>
                <w:t>ГОСТ 27006-86</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1.3.6 </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ОСТ 13-287-85</w:t>
            </w:r>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Приложение 4 </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ОСТ 18-126-73</w:t>
            </w:r>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Приложение 4</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58" w:history="1">
              <w:r w:rsidRPr="00596546">
                <w:rPr>
                  <w:rFonts w:ascii="Times New Roman" w:eastAsia="Times New Roman" w:hAnsi="Times New Roman" w:cs="Times New Roman"/>
                  <w:color w:val="00466E"/>
                  <w:sz w:val="21"/>
                  <w:szCs w:val="21"/>
                  <w:u w:val="single"/>
                  <w:lang w:eastAsia="ru-RU"/>
                </w:rPr>
                <w:t>ТУ 6-02-696-76</w:t>
              </w:r>
            </w:hyperlink>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ТУ 6-03-7-04-74</w:t>
            </w:r>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1.3.15</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ТУ 6-36-0204229-625-90</w:t>
            </w:r>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Приложение 4</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ТУ 13-0281036-05-89</w:t>
            </w:r>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ТУ 81-05-75-74</w:t>
            </w:r>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r>
      <w:tr w:rsidR="00596546" w:rsidRPr="00596546" w:rsidTr="00596546">
        <w:tc>
          <w:tcPr>
            <w:tcW w:w="535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ТУ 400-1-225</w:t>
            </w:r>
          </w:p>
        </w:tc>
        <w:tc>
          <w:tcPr>
            <w:tcW w:w="554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4.4</w:t>
            </w:r>
          </w:p>
        </w:tc>
      </w:tr>
      <w:tr w:rsidR="00596546" w:rsidRPr="00596546" w:rsidTr="00596546">
        <w:tc>
          <w:tcPr>
            <w:tcW w:w="535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hyperlink r:id="rId59" w:history="1">
              <w:r w:rsidRPr="00596546">
                <w:rPr>
                  <w:rFonts w:ascii="Times New Roman" w:eastAsia="Times New Roman" w:hAnsi="Times New Roman" w:cs="Times New Roman"/>
                  <w:color w:val="00466E"/>
                  <w:sz w:val="21"/>
                  <w:szCs w:val="21"/>
                  <w:u w:val="single"/>
                  <w:lang w:eastAsia="ru-RU"/>
                </w:rPr>
                <w:t>СНиП 23-01-99</w:t>
              </w:r>
            </w:hyperlink>
            <w:r w:rsidRPr="00596546">
              <w:rPr>
                <w:rFonts w:ascii="Times New Roman" w:eastAsia="Times New Roman" w:hAnsi="Times New Roman" w:cs="Times New Roman"/>
                <w:color w:val="2D2D2D"/>
                <w:sz w:val="21"/>
                <w:szCs w:val="21"/>
                <w:lang w:eastAsia="ru-RU"/>
              </w:rPr>
              <w:br/>
            </w:r>
          </w:p>
        </w:tc>
        <w:tc>
          <w:tcPr>
            <w:tcW w:w="554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1.3.3</w:t>
            </w:r>
          </w:p>
        </w:tc>
      </w:tr>
    </w:tbl>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 xml:space="preserve">6. ПЕРЕИЗДАНИЕ. </w:t>
      </w:r>
      <w:proofErr w:type="gramStart"/>
      <w:r w:rsidRPr="00596546">
        <w:rPr>
          <w:rFonts w:ascii="Arial" w:eastAsia="Times New Roman" w:hAnsi="Arial" w:cs="Arial"/>
          <w:color w:val="2D2D2D"/>
          <w:spacing w:val="2"/>
          <w:sz w:val="21"/>
          <w:szCs w:val="21"/>
          <w:lang w:eastAsia="ru-RU"/>
        </w:rPr>
        <w:t>Сентябрь 2002 г.</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Настоящий стандарт распространяется на бетонные и железобетонные бортовые камни (далее - камни), изготовляемые из мелкозернистого (песчаного) и тяжелого бетонов по </w:t>
      </w:r>
      <w:hyperlink r:id="rId60" w:history="1">
        <w:r w:rsidRPr="00596546">
          <w:rPr>
            <w:rFonts w:ascii="Arial" w:eastAsia="Times New Roman" w:hAnsi="Arial" w:cs="Arial"/>
            <w:color w:val="00466E"/>
            <w:spacing w:val="2"/>
            <w:sz w:val="21"/>
            <w:szCs w:val="21"/>
            <w:u w:val="single"/>
            <w:lang w:eastAsia="ru-RU"/>
          </w:rPr>
          <w:t>ГОСТ 26633</w:t>
        </w:r>
      </w:hyperlink>
      <w:r w:rsidRPr="00596546">
        <w:rPr>
          <w:rFonts w:ascii="Arial" w:eastAsia="Times New Roman" w:hAnsi="Arial" w:cs="Arial"/>
          <w:color w:val="2D2D2D"/>
          <w:spacing w:val="2"/>
          <w:sz w:val="21"/>
          <w:szCs w:val="21"/>
          <w:lang w:eastAsia="ru-RU"/>
        </w:rPr>
        <w:t> в климатическом исполнении УХЛ по </w:t>
      </w:r>
      <w:hyperlink r:id="rId61" w:history="1">
        <w:r w:rsidRPr="00596546">
          <w:rPr>
            <w:rFonts w:ascii="Arial" w:eastAsia="Times New Roman" w:hAnsi="Arial" w:cs="Arial"/>
            <w:color w:val="00466E"/>
            <w:spacing w:val="2"/>
            <w:sz w:val="21"/>
            <w:szCs w:val="21"/>
            <w:u w:val="single"/>
            <w:lang w:eastAsia="ru-RU"/>
          </w:rPr>
          <w:t>ГОСТ 15150</w:t>
        </w:r>
      </w:hyperlink>
      <w:r w:rsidRPr="00596546">
        <w:rPr>
          <w:rFonts w:ascii="Arial" w:eastAsia="Times New Roman" w:hAnsi="Arial" w:cs="Arial"/>
          <w:color w:val="2D2D2D"/>
          <w:spacing w:val="2"/>
          <w:sz w:val="21"/>
          <w:szCs w:val="21"/>
          <w:lang w:eastAsia="ru-RU"/>
        </w:rPr>
        <w:t>, предназначенные для отделения проезжей части улиц и дорог от тротуаров, газонов, площадок и т.п.</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r>
      <w:proofErr w:type="gramEnd"/>
    </w:p>
    <w:p w:rsidR="00596546" w:rsidRPr="00596546" w:rsidRDefault="00596546" w:rsidP="00596546">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596546">
        <w:rPr>
          <w:rFonts w:ascii="Arial" w:eastAsia="Times New Roman" w:hAnsi="Arial" w:cs="Arial"/>
          <w:color w:val="3C3C3C"/>
          <w:spacing w:val="2"/>
          <w:sz w:val="31"/>
          <w:szCs w:val="31"/>
          <w:lang w:eastAsia="ru-RU"/>
        </w:rPr>
        <w:t>1. ТЕХНИЧЕСКИЕ ТРЕБОВАНИЯ</w:t>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1.1. Камни следует изготовлять в соответствии с требованиями настоящего стандарта и технологической документации, утвержденной в установленном порядке.</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1.2. Основные параметры и размеры</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1.2.1. Камни делят на типы:</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БР - прямые рядовые;</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БУ - прямые с уширением;</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БУП - прямые с прерывистым уширением;</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БЛ - прямые с лотком;</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БВ - въездные;</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БК - криволинейные.</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 xml:space="preserve">1.2.2. Марки, форма и класс бетона по прочности на сжатие камней должны соответствовать </w:t>
      </w:r>
      <w:proofErr w:type="gramStart"/>
      <w:r w:rsidRPr="00596546">
        <w:rPr>
          <w:rFonts w:ascii="Arial" w:eastAsia="Times New Roman" w:hAnsi="Arial" w:cs="Arial"/>
          <w:color w:val="2D2D2D"/>
          <w:spacing w:val="2"/>
          <w:sz w:val="21"/>
          <w:szCs w:val="21"/>
          <w:lang w:eastAsia="ru-RU"/>
        </w:rPr>
        <w:t>указанным</w:t>
      </w:r>
      <w:proofErr w:type="gramEnd"/>
      <w:r w:rsidRPr="00596546">
        <w:rPr>
          <w:rFonts w:ascii="Arial" w:eastAsia="Times New Roman" w:hAnsi="Arial" w:cs="Arial"/>
          <w:color w:val="2D2D2D"/>
          <w:spacing w:val="2"/>
          <w:sz w:val="21"/>
          <w:szCs w:val="21"/>
          <w:lang w:eastAsia="ru-RU"/>
        </w:rPr>
        <w:t xml:space="preserve"> в табл.1, а размеры и показатели материалоемкости камней - в приложении 1.</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lastRenderedPageBreak/>
        <w:br/>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Марки и форма камней</w:t>
      </w:r>
    </w:p>
    <w:p w:rsidR="00596546" w:rsidRPr="00596546" w:rsidRDefault="00596546" w:rsidP="00596546">
      <w:pPr>
        <w:shd w:val="clear" w:color="auto" w:fill="FFFFFF"/>
        <w:spacing w:line="315" w:lineRule="atLeast"/>
        <w:jc w:val="righ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Таблица 1</w:t>
      </w:r>
    </w:p>
    <w:tbl>
      <w:tblPr>
        <w:tblW w:w="0" w:type="auto"/>
        <w:tblCellMar>
          <w:left w:w="0" w:type="dxa"/>
          <w:right w:w="0" w:type="dxa"/>
        </w:tblCellMar>
        <w:tblLook w:val="04A0" w:firstRow="1" w:lastRow="0" w:firstColumn="1" w:lastColumn="0" w:noHBand="0" w:noVBand="1"/>
      </w:tblPr>
      <w:tblGrid>
        <w:gridCol w:w="2004"/>
        <w:gridCol w:w="1617"/>
        <w:gridCol w:w="1084"/>
        <w:gridCol w:w="1173"/>
        <w:gridCol w:w="3477"/>
      </w:tblGrid>
      <w:tr w:rsidR="00596546" w:rsidRPr="00596546" w:rsidTr="00596546">
        <w:trPr>
          <w:trHeight w:val="15"/>
        </w:trPr>
        <w:tc>
          <w:tcPr>
            <w:tcW w:w="2402"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848"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10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10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4805"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r>
      <w:tr w:rsidR="00596546" w:rsidRPr="00596546" w:rsidTr="00596546">
        <w:tc>
          <w:tcPr>
            <w:tcW w:w="2402"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Марки</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Форма</w:t>
            </w:r>
            <w:r w:rsidRPr="00596546">
              <w:rPr>
                <w:rFonts w:ascii="Times New Roman" w:eastAsia="Times New Roman" w:hAnsi="Times New Roman" w:cs="Times New Roman"/>
                <w:color w:val="2D2D2D"/>
                <w:sz w:val="21"/>
                <w:szCs w:val="21"/>
                <w:lang w:eastAsia="ru-RU"/>
              </w:rPr>
              <w:br/>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Класс бетона по прочности на сжатие</w:t>
            </w:r>
            <w:r w:rsidRPr="00596546">
              <w:rPr>
                <w:rFonts w:ascii="Times New Roman" w:eastAsia="Times New Roman" w:hAnsi="Times New Roman" w:cs="Times New Roman"/>
                <w:color w:val="2D2D2D"/>
                <w:sz w:val="21"/>
                <w:szCs w:val="21"/>
                <w:lang w:eastAsia="ru-RU"/>
              </w:rPr>
              <w:br/>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Справочная</w:t>
            </w:r>
            <w:r w:rsidRPr="00596546">
              <w:rPr>
                <w:rFonts w:ascii="Times New Roman" w:eastAsia="Times New Roman" w:hAnsi="Times New Roman" w:cs="Times New Roman"/>
                <w:color w:val="2D2D2D"/>
                <w:sz w:val="21"/>
                <w:szCs w:val="21"/>
                <w:lang w:eastAsia="ru-RU"/>
              </w:rPr>
              <w:br/>
              <w:t xml:space="preserve">масса, </w:t>
            </w:r>
            <w:proofErr w:type="gramStart"/>
            <w:r w:rsidRPr="00596546">
              <w:rPr>
                <w:rFonts w:ascii="Times New Roman" w:eastAsia="Times New Roman" w:hAnsi="Times New Roman" w:cs="Times New Roman"/>
                <w:color w:val="2D2D2D"/>
                <w:sz w:val="21"/>
                <w:szCs w:val="21"/>
                <w:lang w:eastAsia="ru-RU"/>
              </w:rPr>
              <w:t>т</w:t>
            </w:r>
            <w:proofErr w:type="gramEnd"/>
          </w:p>
        </w:tc>
        <w:tc>
          <w:tcPr>
            <w:tcW w:w="4805"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Назначение камней</w:t>
            </w:r>
          </w:p>
        </w:tc>
      </w:tr>
      <w:tr w:rsidR="00596546" w:rsidRPr="00596546" w:rsidTr="00596546">
        <w:tc>
          <w:tcPr>
            <w:tcW w:w="2402"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БР100.30.15 </w:t>
            </w:r>
            <w:r w:rsidRPr="00596546">
              <w:rPr>
                <w:rFonts w:ascii="Times New Roman" w:eastAsia="Times New Roman" w:hAnsi="Times New Roman" w:cs="Times New Roman"/>
                <w:color w:val="2D2D2D"/>
                <w:sz w:val="21"/>
                <w:szCs w:val="21"/>
                <w:lang w:eastAsia="ru-RU"/>
              </w:rPr>
              <w:br/>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81000" cy="571500"/>
                  <wp:effectExtent l="0" t="0" r="0" b="0"/>
                  <wp:docPr id="66" name="Рисунок 66"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СТ 6665-91 Камни бетонные и железобетонные бортовые. Технические условия"/>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1000" cy="571500"/>
                          </a:xfrm>
                          <a:prstGeom prst="rect">
                            <a:avLst/>
                          </a:prstGeom>
                          <a:noFill/>
                          <a:ln>
                            <a:noFill/>
                          </a:ln>
                        </pic:spPr>
                      </pic:pic>
                    </a:graphicData>
                  </a:graphic>
                </wp:inline>
              </w:drawing>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В30</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0,10</w:t>
            </w:r>
          </w:p>
        </w:tc>
        <w:tc>
          <w:tcPr>
            <w:tcW w:w="4805"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Для отделения проезжей части внутриквартальных проездов от тротуаров и газонов</w:t>
            </w:r>
          </w:p>
        </w:tc>
      </w:tr>
      <w:tr w:rsidR="00596546" w:rsidRPr="00596546" w:rsidTr="00596546">
        <w:tc>
          <w:tcPr>
            <w:tcW w:w="2402"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БР300.30.15</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0,32</w:t>
            </w:r>
          </w:p>
        </w:tc>
        <w:tc>
          <w:tcPr>
            <w:tcW w:w="4805"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2402"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БР600.30.15-A-IV</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0,64</w:t>
            </w:r>
          </w:p>
        </w:tc>
        <w:tc>
          <w:tcPr>
            <w:tcW w:w="4805"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2402"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БР100.30.18</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0,12 </w:t>
            </w:r>
            <w:r w:rsidRPr="00596546">
              <w:rPr>
                <w:rFonts w:ascii="Times New Roman" w:eastAsia="Times New Roman" w:hAnsi="Times New Roman" w:cs="Times New Roman"/>
                <w:color w:val="2D2D2D"/>
                <w:sz w:val="21"/>
                <w:szCs w:val="21"/>
                <w:lang w:eastAsia="ru-RU"/>
              </w:rPr>
              <w:br/>
            </w:r>
          </w:p>
        </w:tc>
        <w:tc>
          <w:tcPr>
            <w:tcW w:w="4805"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Для отделения проезжей части улиц и дорог от тротуаров, газонов, площадок - остановок общественного транспорта и обособленного полотна трамвайных путей</w:t>
            </w:r>
          </w:p>
        </w:tc>
      </w:tr>
      <w:tr w:rsidR="00596546" w:rsidRPr="00596546" w:rsidTr="00596546">
        <w:tc>
          <w:tcPr>
            <w:tcW w:w="2402"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БР300.30.18</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0,38</w:t>
            </w:r>
          </w:p>
        </w:tc>
        <w:tc>
          <w:tcPr>
            <w:tcW w:w="4805"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2402"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БР600.30.18-A-IV</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0,77</w:t>
            </w:r>
          </w:p>
        </w:tc>
        <w:tc>
          <w:tcPr>
            <w:tcW w:w="4805"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2402"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БР300.45.18 </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0,58</w:t>
            </w:r>
          </w:p>
        </w:tc>
        <w:tc>
          <w:tcPr>
            <w:tcW w:w="4805"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Для отделения проезжей части дорог от тротуаров на съездах с насыпью высотой менее 2 м и разделительных полос</w:t>
            </w:r>
          </w:p>
        </w:tc>
      </w:tr>
      <w:tr w:rsidR="00596546" w:rsidRPr="00596546" w:rsidTr="00596546">
        <w:tc>
          <w:tcPr>
            <w:tcW w:w="2402"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БР600.45.18-A-IV (А-</w:t>
            </w:r>
            <w:proofErr w:type="gramStart"/>
            <w:r w:rsidRPr="00596546">
              <w:rPr>
                <w:rFonts w:ascii="Times New Roman" w:eastAsia="Times New Roman" w:hAnsi="Times New Roman" w:cs="Times New Roman"/>
                <w:color w:val="2D2D2D"/>
                <w:sz w:val="21"/>
                <w:szCs w:val="21"/>
                <w:lang w:eastAsia="ru-RU"/>
              </w:rPr>
              <w:t>V</w:t>
            </w:r>
            <w:proofErr w:type="gramEnd"/>
            <w:r w:rsidRPr="00596546">
              <w:rPr>
                <w:rFonts w:ascii="Times New Roman" w:eastAsia="Times New Roman" w:hAnsi="Times New Roman" w:cs="Times New Roman"/>
                <w:color w:val="2D2D2D"/>
                <w:sz w:val="21"/>
                <w:szCs w:val="21"/>
                <w:lang w:eastAsia="ru-RU"/>
              </w:rPr>
              <w:t>)</w:t>
            </w:r>
            <w:r w:rsidRPr="00596546">
              <w:rPr>
                <w:rFonts w:ascii="Times New Roman" w:eastAsia="Times New Roman" w:hAnsi="Times New Roman" w:cs="Times New Roman"/>
                <w:color w:val="2D2D2D"/>
                <w:sz w:val="21"/>
                <w:szCs w:val="21"/>
                <w:lang w:eastAsia="ru-RU"/>
              </w:rPr>
              <w:br/>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1,17</w:t>
            </w:r>
          </w:p>
        </w:tc>
        <w:tc>
          <w:tcPr>
            <w:tcW w:w="4805"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2402"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БР300.60.20 </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br/>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0,88</w:t>
            </w:r>
          </w:p>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w:t>
            </w:r>
          </w:p>
        </w:tc>
        <w:tc>
          <w:tcPr>
            <w:tcW w:w="4805"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Для отделения проезжей части дорог от тротуаров в тоннелях, рамповых частях тоннелей и на съездах с насыпью высотой более 2 м</w:t>
            </w:r>
          </w:p>
        </w:tc>
      </w:tr>
      <w:tr w:rsidR="00596546" w:rsidRPr="00596546" w:rsidTr="00596546">
        <w:tc>
          <w:tcPr>
            <w:tcW w:w="2402"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БР600.60.20-A-IV (А-</w:t>
            </w:r>
            <w:proofErr w:type="gramStart"/>
            <w:r w:rsidRPr="00596546">
              <w:rPr>
                <w:rFonts w:ascii="Times New Roman" w:eastAsia="Times New Roman" w:hAnsi="Times New Roman" w:cs="Times New Roman"/>
                <w:color w:val="2D2D2D"/>
                <w:sz w:val="21"/>
                <w:szCs w:val="21"/>
                <w:lang w:eastAsia="ru-RU"/>
              </w:rPr>
              <w:t>V</w:t>
            </w:r>
            <w:proofErr w:type="gramEnd"/>
            <w:r w:rsidRPr="00596546">
              <w:rPr>
                <w:rFonts w:ascii="Times New Roman" w:eastAsia="Times New Roman" w:hAnsi="Times New Roman" w:cs="Times New Roman"/>
                <w:color w:val="2D2D2D"/>
                <w:sz w:val="21"/>
                <w:szCs w:val="21"/>
                <w:lang w:eastAsia="ru-RU"/>
              </w:rPr>
              <w:t>)</w:t>
            </w:r>
          </w:p>
        </w:tc>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0,76</w:t>
            </w:r>
          </w:p>
        </w:tc>
        <w:tc>
          <w:tcPr>
            <w:tcW w:w="4805"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2402"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БР100.20.8 </w:t>
            </w:r>
            <w:r w:rsidRPr="00596546">
              <w:rPr>
                <w:rFonts w:ascii="Times New Roman" w:eastAsia="Times New Roman" w:hAnsi="Times New Roman" w:cs="Times New Roman"/>
                <w:color w:val="2D2D2D"/>
                <w:sz w:val="21"/>
                <w:szCs w:val="21"/>
                <w:lang w:eastAsia="ru-RU"/>
              </w:rPr>
              <w:br/>
            </w:r>
          </w:p>
        </w:tc>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В22,5</w:t>
            </w:r>
            <w:r w:rsidRPr="00596546">
              <w:rPr>
                <w:rFonts w:ascii="Times New Roman" w:eastAsia="Times New Roman" w:hAnsi="Times New Roman" w:cs="Times New Roman"/>
                <w:color w:val="2D2D2D"/>
                <w:sz w:val="21"/>
                <w:szCs w:val="21"/>
                <w:lang w:eastAsia="ru-RU"/>
              </w:rPr>
              <w:br/>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0,04 </w:t>
            </w:r>
            <w:r w:rsidRPr="00596546">
              <w:rPr>
                <w:rFonts w:ascii="Times New Roman" w:eastAsia="Times New Roman" w:hAnsi="Times New Roman" w:cs="Times New Roman"/>
                <w:color w:val="2D2D2D"/>
                <w:sz w:val="21"/>
                <w:szCs w:val="21"/>
                <w:lang w:eastAsia="ru-RU"/>
              </w:rPr>
              <w:br/>
            </w:r>
          </w:p>
        </w:tc>
        <w:tc>
          <w:tcPr>
            <w:tcW w:w="4805"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Для отделения пешеходных дорожек и тротуаров от газонов </w:t>
            </w:r>
          </w:p>
        </w:tc>
      </w:tr>
      <w:tr w:rsidR="00596546" w:rsidRPr="00596546" w:rsidTr="00596546">
        <w:tc>
          <w:tcPr>
            <w:tcW w:w="2402"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БУ300.30.29 </w:t>
            </w:r>
            <w:r w:rsidRPr="00596546">
              <w:rPr>
                <w:rFonts w:ascii="Times New Roman" w:eastAsia="Times New Roman" w:hAnsi="Times New Roman" w:cs="Times New Roman"/>
                <w:color w:val="2D2D2D"/>
                <w:sz w:val="21"/>
                <w:szCs w:val="21"/>
                <w:lang w:eastAsia="ru-RU"/>
              </w:rPr>
              <w:br/>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647700" cy="527050"/>
                  <wp:effectExtent l="0" t="0" r="0" b="6350"/>
                  <wp:docPr id="65" name="Рисунок 65"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ОСТ 6665-91 Камни бетонные и железобетонные бортовые. Технические условия"/>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7700" cy="527050"/>
                          </a:xfrm>
                          <a:prstGeom prst="rect">
                            <a:avLst/>
                          </a:prstGeom>
                          <a:noFill/>
                          <a:ln>
                            <a:noFill/>
                          </a:ln>
                        </pic:spPr>
                      </pic:pic>
                    </a:graphicData>
                  </a:graphic>
                </wp:inline>
              </w:drawing>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В30</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0,40</w:t>
            </w:r>
          </w:p>
        </w:tc>
        <w:tc>
          <w:tcPr>
            <w:tcW w:w="4805"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Для отделения проезжей части внутриквартальных проездов от тротуаров и газонов</w:t>
            </w:r>
          </w:p>
        </w:tc>
      </w:tr>
      <w:tr w:rsidR="00596546" w:rsidRPr="00596546" w:rsidTr="00596546">
        <w:tc>
          <w:tcPr>
            <w:tcW w:w="2402"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БУП300.30.29</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0,34 </w:t>
            </w:r>
          </w:p>
        </w:tc>
        <w:tc>
          <w:tcPr>
            <w:tcW w:w="4805"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p>
        </w:tc>
      </w:tr>
      <w:tr w:rsidR="00596546" w:rsidRPr="00596546" w:rsidTr="00596546">
        <w:tc>
          <w:tcPr>
            <w:tcW w:w="2402"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БУ300.30.32</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0,47</w:t>
            </w:r>
          </w:p>
        </w:tc>
        <w:tc>
          <w:tcPr>
            <w:tcW w:w="4805"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Для отделения проезжей части улиц, дорог от тротуаров и газонов</w:t>
            </w:r>
          </w:p>
        </w:tc>
      </w:tr>
      <w:tr w:rsidR="00596546" w:rsidRPr="00596546" w:rsidTr="00596546">
        <w:tc>
          <w:tcPr>
            <w:tcW w:w="2402"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БУП300.30.32</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0,41</w:t>
            </w:r>
          </w:p>
        </w:tc>
        <w:tc>
          <w:tcPr>
            <w:tcW w:w="4805"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2402"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БУП600.30.32-</w:t>
            </w:r>
            <w:proofErr w:type="gramStart"/>
            <w:r w:rsidRPr="00596546">
              <w:rPr>
                <w:rFonts w:ascii="Times New Roman" w:eastAsia="Times New Roman" w:hAnsi="Times New Roman" w:cs="Times New Roman"/>
                <w:color w:val="2D2D2D"/>
                <w:sz w:val="21"/>
                <w:szCs w:val="21"/>
                <w:lang w:eastAsia="ru-RU"/>
              </w:rPr>
              <w:t>А</w:t>
            </w:r>
            <w:proofErr w:type="gramEnd"/>
            <w:r w:rsidRPr="00596546">
              <w:rPr>
                <w:rFonts w:ascii="Times New Roman" w:eastAsia="Times New Roman" w:hAnsi="Times New Roman" w:cs="Times New Roman"/>
                <w:color w:val="2D2D2D"/>
                <w:sz w:val="21"/>
                <w:szCs w:val="21"/>
                <w:lang w:eastAsia="ru-RU"/>
              </w:rPr>
              <w:t>-IV </w:t>
            </w:r>
          </w:p>
        </w:tc>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0,79 </w:t>
            </w:r>
          </w:p>
        </w:tc>
        <w:tc>
          <w:tcPr>
            <w:tcW w:w="4805"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p>
        </w:tc>
      </w:tr>
      <w:tr w:rsidR="00596546" w:rsidRPr="00596546" w:rsidTr="00596546">
        <w:tc>
          <w:tcPr>
            <w:tcW w:w="2402"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lastRenderedPageBreak/>
              <w:t>БЛ300.32.68</w:t>
            </w:r>
          </w:p>
        </w:tc>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44500" cy="546100"/>
                  <wp:effectExtent l="0" t="0" r="0" b="6350"/>
                  <wp:docPr id="64" name="Рисунок 64"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ОСТ 6665-91 Камни бетонные и железобетонные бортовые. Технические условия"/>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4500" cy="546100"/>
                          </a:xfrm>
                          <a:prstGeom prst="rect">
                            <a:avLst/>
                          </a:prstGeom>
                          <a:noFill/>
                          <a:ln>
                            <a:noFill/>
                          </a:ln>
                        </pic:spPr>
                      </pic:pic>
                    </a:graphicData>
                  </a:graphic>
                </wp:inline>
              </w:drawing>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В30</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1,05</w:t>
            </w:r>
          </w:p>
        </w:tc>
        <w:tc>
          <w:tcPr>
            <w:tcW w:w="4805"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Для отделения проезжей части улиц, дорог от тротуаров и газонов и устройства полос безопасности</w:t>
            </w:r>
          </w:p>
        </w:tc>
      </w:tr>
      <w:tr w:rsidR="00596546" w:rsidRPr="00596546" w:rsidTr="00596546">
        <w:tc>
          <w:tcPr>
            <w:tcW w:w="2402"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БЛ300.32.93</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1,37</w:t>
            </w:r>
          </w:p>
        </w:tc>
        <w:tc>
          <w:tcPr>
            <w:tcW w:w="4805"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2402"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БЛ300.32.118</w:t>
            </w:r>
          </w:p>
        </w:tc>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1,69 </w:t>
            </w:r>
          </w:p>
        </w:tc>
        <w:tc>
          <w:tcPr>
            <w:tcW w:w="4805"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2402"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БВ100.30.15 </w:t>
            </w:r>
            <w:r w:rsidRPr="00596546">
              <w:rPr>
                <w:rFonts w:ascii="Times New Roman" w:eastAsia="Times New Roman" w:hAnsi="Times New Roman" w:cs="Times New Roman"/>
                <w:color w:val="2D2D2D"/>
                <w:sz w:val="21"/>
                <w:szCs w:val="21"/>
                <w:lang w:eastAsia="ru-RU"/>
              </w:rPr>
              <w:br/>
            </w:r>
            <w:r w:rsidRPr="00596546">
              <w:rPr>
                <w:rFonts w:ascii="Times New Roman" w:eastAsia="Times New Roman" w:hAnsi="Times New Roman" w:cs="Times New Roman"/>
                <w:color w:val="2D2D2D"/>
                <w:sz w:val="21"/>
                <w:szCs w:val="21"/>
                <w:lang w:eastAsia="ru-RU"/>
              </w:rPr>
              <w:br/>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0,10</w:t>
            </w:r>
          </w:p>
        </w:tc>
        <w:tc>
          <w:tcPr>
            <w:tcW w:w="4805"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proofErr w:type="gramStart"/>
            <w:r w:rsidRPr="00596546">
              <w:rPr>
                <w:rFonts w:ascii="Times New Roman" w:eastAsia="Times New Roman" w:hAnsi="Times New Roman" w:cs="Times New Roman"/>
                <w:color w:val="2D2D2D"/>
                <w:sz w:val="21"/>
                <w:szCs w:val="21"/>
                <w:lang w:eastAsia="ru-RU"/>
              </w:rPr>
              <w:t>Для отделения проезжей части внутриквартальных проездов при устройстве въездов на тротуары в сочетании с камнями</w:t>
            </w:r>
            <w:proofErr w:type="gramEnd"/>
            <w:r w:rsidRPr="00596546">
              <w:rPr>
                <w:rFonts w:ascii="Times New Roman" w:eastAsia="Times New Roman" w:hAnsi="Times New Roman" w:cs="Times New Roman"/>
                <w:color w:val="2D2D2D"/>
                <w:sz w:val="21"/>
                <w:szCs w:val="21"/>
                <w:lang w:eastAsia="ru-RU"/>
              </w:rPr>
              <w:t xml:space="preserve"> марок БР100.30.15 и БР300.30.15 </w:t>
            </w:r>
            <w:r w:rsidRPr="00596546">
              <w:rPr>
                <w:rFonts w:ascii="Times New Roman" w:eastAsia="Times New Roman" w:hAnsi="Times New Roman" w:cs="Times New Roman"/>
                <w:color w:val="2D2D2D"/>
                <w:sz w:val="21"/>
                <w:szCs w:val="21"/>
                <w:lang w:eastAsia="ru-RU"/>
              </w:rPr>
              <w:br/>
            </w:r>
          </w:p>
        </w:tc>
      </w:tr>
      <w:tr w:rsidR="00596546" w:rsidRPr="00596546" w:rsidTr="00596546">
        <w:tc>
          <w:tcPr>
            <w:tcW w:w="2402"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БВ100.30.18 </w:t>
            </w:r>
            <w:r w:rsidRPr="00596546">
              <w:rPr>
                <w:rFonts w:ascii="Times New Roman" w:eastAsia="Times New Roman" w:hAnsi="Times New Roman" w:cs="Times New Roman"/>
                <w:color w:val="2D2D2D"/>
                <w:sz w:val="21"/>
                <w:szCs w:val="21"/>
                <w:lang w:eastAsia="ru-RU"/>
              </w:rPr>
              <w:br/>
            </w:r>
          </w:p>
        </w:tc>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0,12 </w:t>
            </w:r>
          </w:p>
        </w:tc>
        <w:tc>
          <w:tcPr>
            <w:tcW w:w="4805"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Для отделения проезжей части улиц и дорог при устройстве въездов на тротуары в сочетании с камнями марок БР100.300.18 и БР300.30.18 </w:t>
            </w:r>
            <w:r w:rsidRPr="00596546">
              <w:rPr>
                <w:rFonts w:ascii="Times New Roman" w:eastAsia="Times New Roman" w:hAnsi="Times New Roman" w:cs="Times New Roman"/>
                <w:color w:val="2D2D2D"/>
                <w:sz w:val="21"/>
                <w:szCs w:val="21"/>
                <w:lang w:eastAsia="ru-RU"/>
              </w:rPr>
              <w:br/>
            </w:r>
          </w:p>
        </w:tc>
      </w:tr>
      <w:tr w:rsidR="00596546" w:rsidRPr="00596546" w:rsidTr="00596546">
        <w:tc>
          <w:tcPr>
            <w:tcW w:w="2402"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БК100.30.18.5 </w:t>
            </w:r>
            <w:r w:rsidRPr="00596546">
              <w:rPr>
                <w:rFonts w:ascii="Times New Roman" w:eastAsia="Times New Roman" w:hAnsi="Times New Roman" w:cs="Times New Roman"/>
                <w:color w:val="2D2D2D"/>
                <w:sz w:val="21"/>
                <w:szCs w:val="21"/>
                <w:lang w:eastAsia="ru-RU"/>
              </w:rPr>
              <w:br/>
              <w:t>БК100.30.18.8 </w:t>
            </w:r>
            <w:r w:rsidRPr="00596546">
              <w:rPr>
                <w:rFonts w:ascii="Times New Roman" w:eastAsia="Times New Roman" w:hAnsi="Times New Roman" w:cs="Times New Roman"/>
                <w:color w:val="2D2D2D"/>
                <w:sz w:val="21"/>
                <w:szCs w:val="21"/>
                <w:lang w:eastAsia="ru-RU"/>
              </w:rPr>
              <w:br/>
              <w:t>БК100.30.18.12 </w:t>
            </w:r>
            <w:r w:rsidRPr="00596546">
              <w:rPr>
                <w:rFonts w:ascii="Times New Roman" w:eastAsia="Times New Roman" w:hAnsi="Times New Roman" w:cs="Times New Roman"/>
                <w:color w:val="2D2D2D"/>
                <w:sz w:val="21"/>
                <w:szCs w:val="21"/>
                <w:lang w:eastAsia="ru-RU"/>
              </w:rPr>
              <w:br/>
              <w:t>БК100.30.18.15 </w:t>
            </w:r>
            <w:r w:rsidRPr="00596546">
              <w:rPr>
                <w:rFonts w:ascii="Times New Roman" w:eastAsia="Times New Roman" w:hAnsi="Times New Roman" w:cs="Times New Roman"/>
                <w:color w:val="2D2D2D"/>
                <w:sz w:val="21"/>
                <w:szCs w:val="21"/>
                <w:lang w:eastAsia="ru-RU"/>
              </w:rPr>
              <w:br/>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br/>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0,12 </w:t>
            </w:r>
            <w:r w:rsidRPr="00596546">
              <w:rPr>
                <w:rFonts w:ascii="Times New Roman" w:eastAsia="Times New Roman" w:hAnsi="Times New Roman" w:cs="Times New Roman"/>
                <w:color w:val="2D2D2D"/>
                <w:sz w:val="21"/>
                <w:szCs w:val="21"/>
                <w:lang w:eastAsia="ru-RU"/>
              </w:rPr>
              <w:br/>
            </w:r>
          </w:p>
        </w:tc>
        <w:tc>
          <w:tcPr>
            <w:tcW w:w="4805"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Для отделения проезжей части внутриквартальных проездов от тротуаров и газонов на закруглениях в сочетании с камнями марок БР100.30.15 и БР300.20.15</w:t>
            </w:r>
            <w:r w:rsidRPr="00596546">
              <w:rPr>
                <w:rFonts w:ascii="Times New Roman" w:eastAsia="Times New Roman" w:hAnsi="Times New Roman" w:cs="Times New Roman"/>
                <w:color w:val="2D2D2D"/>
                <w:sz w:val="21"/>
                <w:szCs w:val="21"/>
                <w:lang w:eastAsia="ru-RU"/>
              </w:rPr>
              <w:br/>
            </w:r>
          </w:p>
        </w:tc>
      </w:tr>
      <w:tr w:rsidR="00596546" w:rsidRPr="00596546" w:rsidTr="00596546">
        <w:tc>
          <w:tcPr>
            <w:tcW w:w="2402"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БК100.30.21.5 </w:t>
            </w:r>
            <w:r w:rsidRPr="00596546">
              <w:rPr>
                <w:rFonts w:ascii="Times New Roman" w:eastAsia="Times New Roman" w:hAnsi="Times New Roman" w:cs="Times New Roman"/>
                <w:color w:val="2D2D2D"/>
                <w:sz w:val="21"/>
                <w:szCs w:val="21"/>
                <w:lang w:eastAsia="ru-RU"/>
              </w:rPr>
              <w:br/>
              <w:t>БК100.30.21.8 </w:t>
            </w:r>
            <w:r w:rsidRPr="00596546">
              <w:rPr>
                <w:rFonts w:ascii="Times New Roman" w:eastAsia="Times New Roman" w:hAnsi="Times New Roman" w:cs="Times New Roman"/>
                <w:color w:val="2D2D2D"/>
                <w:sz w:val="21"/>
                <w:szCs w:val="21"/>
                <w:lang w:eastAsia="ru-RU"/>
              </w:rPr>
              <w:br/>
              <w:t>БК100.30.21.12 </w:t>
            </w:r>
          </w:p>
        </w:tc>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0,14 </w:t>
            </w:r>
          </w:p>
        </w:tc>
        <w:tc>
          <w:tcPr>
            <w:tcW w:w="4805"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Для отделения проезжей части улиц и дорог от тротуаров и газонов на закруглениях в сочетании с камнями марок БР100.30.18 и БР300.30.18 </w:t>
            </w:r>
            <w:r w:rsidRPr="00596546">
              <w:rPr>
                <w:rFonts w:ascii="Times New Roman" w:eastAsia="Times New Roman" w:hAnsi="Times New Roman" w:cs="Times New Roman"/>
                <w:color w:val="2D2D2D"/>
                <w:sz w:val="21"/>
                <w:szCs w:val="21"/>
                <w:lang w:eastAsia="ru-RU"/>
              </w:rPr>
              <w:br/>
            </w:r>
          </w:p>
        </w:tc>
      </w:tr>
      <w:tr w:rsidR="00596546" w:rsidRPr="00596546" w:rsidTr="00596546">
        <w:tc>
          <w:tcPr>
            <w:tcW w:w="2402"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Камень-аппарель </w:t>
            </w:r>
            <w:r w:rsidRPr="00596546">
              <w:rPr>
                <w:rFonts w:ascii="Times New Roman" w:eastAsia="Times New Roman" w:hAnsi="Times New Roman" w:cs="Times New Roman"/>
                <w:color w:val="2D2D2D"/>
                <w:sz w:val="21"/>
                <w:szCs w:val="21"/>
                <w:lang w:eastAsia="ru-RU"/>
              </w:rPr>
              <w:br/>
            </w:r>
          </w:p>
        </w:tc>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781050" cy="368300"/>
                  <wp:effectExtent l="0" t="0" r="0" b="0"/>
                  <wp:docPr id="63" name="Рисунок 63"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ОСТ 6665-91 Камни бетонные и железобетонные бортовые. Технические условия"/>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81050" cy="368300"/>
                          </a:xfrm>
                          <a:prstGeom prst="rect">
                            <a:avLst/>
                          </a:prstGeom>
                          <a:noFill/>
                          <a:ln>
                            <a:noFill/>
                          </a:ln>
                        </pic:spPr>
                      </pic:pic>
                    </a:graphicData>
                  </a:graphic>
                </wp:inline>
              </w:drawing>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По </w:t>
            </w:r>
            <w:r w:rsidRPr="00596546">
              <w:rPr>
                <w:rFonts w:ascii="Times New Roman" w:eastAsia="Times New Roman" w:hAnsi="Times New Roman" w:cs="Times New Roman"/>
                <w:color w:val="2D2D2D"/>
                <w:sz w:val="21"/>
                <w:szCs w:val="21"/>
                <w:lang w:eastAsia="ru-RU"/>
              </w:rPr>
              <w:br/>
              <w:t>проекту</w:t>
            </w:r>
            <w:r w:rsidRPr="00596546">
              <w:rPr>
                <w:rFonts w:ascii="Times New Roman" w:eastAsia="Times New Roman" w:hAnsi="Times New Roman" w:cs="Times New Roman"/>
                <w:color w:val="2D2D2D"/>
                <w:sz w:val="21"/>
                <w:szCs w:val="21"/>
                <w:lang w:eastAsia="ru-RU"/>
              </w:rPr>
              <w:br/>
            </w:r>
          </w:p>
        </w:tc>
        <w:tc>
          <w:tcPr>
            <w:tcW w:w="4805"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Для сопряжения покрытий велосипедных дорожек и тротуаров с интенсивным движением детских и инвалидных колясок и др. с покрытием проезжих частей улиц и дорог на пересечениях</w:t>
            </w:r>
            <w:r w:rsidRPr="00596546">
              <w:rPr>
                <w:rFonts w:ascii="Times New Roman" w:eastAsia="Times New Roman" w:hAnsi="Times New Roman" w:cs="Times New Roman"/>
                <w:color w:val="2D2D2D"/>
                <w:sz w:val="21"/>
                <w:szCs w:val="21"/>
                <w:lang w:eastAsia="ru-RU"/>
              </w:rPr>
              <w:br/>
            </w:r>
          </w:p>
        </w:tc>
      </w:tr>
    </w:tbl>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Примечание. Длину аппарели</w:t>
      </w:r>
      <w:proofErr w:type="gramStart"/>
      <w:r w:rsidRPr="00596546">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mc:AlternateContent>
          <mc:Choice Requires="wps">
            <w:drawing>
              <wp:inline distT="0" distB="0" distL="0" distR="0">
                <wp:extent cx="152400" cy="228600"/>
                <wp:effectExtent l="0" t="0" r="0" b="0"/>
                <wp:docPr id="62" name="Прямоугольник 62"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 o:spid="_x0000_s1026" alt="Описание: ГОСТ 6665-91 Камни бетонные и железобетонные бортовые. Технические условия"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" filled="f" stroked="f">
                <o:lock v:ext="edit" aspectratio="t"/>
                <w10:anchorlock/>
              </v:rect>
            </w:pict>
          </mc:Fallback>
        </mc:AlternateContent>
      </w:r>
      <w:r w:rsidRPr="00596546">
        <w:rPr>
          <w:rFonts w:ascii="Arial" w:eastAsia="Times New Roman" w:hAnsi="Arial" w:cs="Arial"/>
          <w:color w:val="2D2D2D"/>
          <w:spacing w:val="2"/>
          <w:sz w:val="21"/>
          <w:szCs w:val="21"/>
          <w:lang w:eastAsia="ru-RU"/>
        </w:rPr>
        <w:t xml:space="preserve">) </w:t>
      </w:r>
      <w:proofErr w:type="gramEnd"/>
      <w:r w:rsidRPr="00596546">
        <w:rPr>
          <w:rFonts w:ascii="Arial" w:eastAsia="Times New Roman" w:hAnsi="Arial" w:cs="Arial"/>
          <w:color w:val="2D2D2D"/>
          <w:spacing w:val="2"/>
          <w:sz w:val="21"/>
          <w:szCs w:val="21"/>
          <w:lang w:eastAsia="ru-RU"/>
        </w:rPr>
        <w:t>при тротуарных покрытиях из сборных плит принимают кратной размеру плит, а другие размеры - в зависимости от марки камня.</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Допускаются по согласованию изготовителя с потребителем другие формы и размеры камней, а также изменения армирования камней без увеличения расхода арматурной стали.</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1.2.3. Верхние, нижние и вертикальные грани камней должны быть взаимно перпендикулярны.</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lastRenderedPageBreak/>
        <w:t xml:space="preserve">Допускается изготовление камней с технологическим уклоном </w:t>
      </w:r>
      <w:proofErr w:type="spellStart"/>
      <w:r w:rsidRPr="00596546">
        <w:rPr>
          <w:rFonts w:ascii="Arial" w:eastAsia="Times New Roman" w:hAnsi="Arial" w:cs="Arial"/>
          <w:color w:val="2D2D2D"/>
          <w:spacing w:val="2"/>
          <w:sz w:val="21"/>
          <w:szCs w:val="21"/>
          <w:lang w:eastAsia="ru-RU"/>
        </w:rPr>
        <w:t>нелицевых</w:t>
      </w:r>
      <w:proofErr w:type="spellEnd"/>
      <w:r w:rsidRPr="00596546">
        <w:rPr>
          <w:rFonts w:ascii="Arial" w:eastAsia="Times New Roman" w:hAnsi="Arial" w:cs="Arial"/>
          <w:color w:val="2D2D2D"/>
          <w:spacing w:val="2"/>
          <w:sz w:val="21"/>
          <w:szCs w:val="21"/>
          <w:lang w:eastAsia="ru-RU"/>
        </w:rPr>
        <w:t xml:space="preserve"> вертикальных граней до 5%, закруглением лицевых граней радиусом до 5 мм и </w:t>
      </w:r>
      <w:proofErr w:type="spellStart"/>
      <w:r w:rsidRPr="00596546">
        <w:rPr>
          <w:rFonts w:ascii="Arial" w:eastAsia="Times New Roman" w:hAnsi="Arial" w:cs="Arial"/>
          <w:color w:val="2D2D2D"/>
          <w:spacing w:val="2"/>
          <w:sz w:val="21"/>
          <w:szCs w:val="21"/>
          <w:lang w:eastAsia="ru-RU"/>
        </w:rPr>
        <w:t>нелицевых</w:t>
      </w:r>
      <w:proofErr w:type="spellEnd"/>
      <w:r w:rsidRPr="00596546">
        <w:rPr>
          <w:rFonts w:ascii="Arial" w:eastAsia="Times New Roman" w:hAnsi="Arial" w:cs="Arial"/>
          <w:color w:val="2D2D2D"/>
          <w:spacing w:val="2"/>
          <w:sz w:val="21"/>
          <w:szCs w:val="21"/>
          <w:lang w:eastAsia="ru-RU"/>
        </w:rPr>
        <w:t xml:space="preserve"> - до 15 мм или фасками шириной до 10 мм.</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1.2.4. Армирование камней приведено в приложении 2, при технико-экономическом обосновании допускается вариант армирования, приведенный в приложении 3.</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1.2.5. Камни длиной 1,0 м из мелкозернистого бетона следует изготовлять по технологии вибропрессования или другой технологии, обеспечивающей физико-механические характеристики по настоящему стандарту.</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Камни длиной 3,0 и 6,0 м следует изготовлять из тяжелого бетона, армированными. </w:t>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Примечание. Камни длиной 1,0 м из тяжелого бетона допускалось изготавливать до 01.01.96.</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1.2.6. Камни обозначают марками в соответствии с </w:t>
      </w:r>
      <w:hyperlink r:id="rId66" w:history="1">
        <w:r w:rsidRPr="00596546">
          <w:rPr>
            <w:rFonts w:ascii="Arial" w:eastAsia="Times New Roman" w:hAnsi="Arial" w:cs="Arial"/>
            <w:color w:val="00466E"/>
            <w:spacing w:val="2"/>
            <w:sz w:val="21"/>
            <w:szCs w:val="21"/>
            <w:u w:val="single"/>
            <w:lang w:eastAsia="ru-RU"/>
          </w:rPr>
          <w:t>ГОСТ 23009</w:t>
        </w:r>
      </w:hyperlink>
      <w:r w:rsidRPr="00596546">
        <w:rPr>
          <w:rFonts w:ascii="Arial" w:eastAsia="Times New Roman" w:hAnsi="Arial" w:cs="Arial"/>
          <w:color w:val="2D2D2D"/>
          <w:spacing w:val="2"/>
          <w:sz w:val="21"/>
          <w:szCs w:val="21"/>
          <w:lang w:eastAsia="ru-RU"/>
        </w:rPr>
        <w:t>.</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Марка камня состоит из буквенно-цифровых групп, разделенных тире.</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Первая группа содержит обозначение типа камня, длину, высоту и ширину камня в сантиметрах, радиус кривизны в метрах для криволинейных камней; вторая - класс напрягаемой арматуры.</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Пример условного обозначения камня типа БР длиной 1000 мм, высотой 300 мм и шириной 180 мм: </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r>
      <w:r w:rsidRPr="00596546">
        <w:rPr>
          <w:rFonts w:ascii="Arial" w:eastAsia="Times New Roman" w:hAnsi="Arial" w:cs="Arial"/>
          <w:i/>
          <w:iCs/>
          <w:color w:val="2D2D2D"/>
          <w:spacing w:val="2"/>
          <w:sz w:val="21"/>
          <w:szCs w:val="21"/>
          <w:lang w:eastAsia="ru-RU"/>
        </w:rPr>
        <w:t>БР100.30.18</w:t>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То же, типа БК длиной 1000 мм, высотой 300 мм и шириной 180 мм с радиусом кривизны 8 м:</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i/>
          <w:iCs/>
          <w:color w:val="2D2D2D"/>
          <w:spacing w:val="2"/>
          <w:sz w:val="21"/>
          <w:szCs w:val="21"/>
          <w:lang w:eastAsia="ru-RU"/>
        </w:rPr>
        <w:t>БК100.30.18.8</w:t>
      </w:r>
      <w:r w:rsidRPr="00596546">
        <w:rPr>
          <w:rFonts w:ascii="Arial" w:eastAsia="Times New Roman" w:hAnsi="Arial" w:cs="Arial"/>
          <w:color w:val="2D2D2D"/>
          <w:spacing w:val="2"/>
          <w:sz w:val="21"/>
          <w:szCs w:val="21"/>
          <w:lang w:eastAsia="ru-RU"/>
        </w:rPr>
        <w:t> </w:t>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 xml:space="preserve">То же, типа БР длиной 6000 мм, высотой 300 мм и шириной 180 мм с ненапрягаемой арматурой класса </w:t>
      </w:r>
      <w:proofErr w:type="gramStart"/>
      <w:r w:rsidRPr="00596546">
        <w:rPr>
          <w:rFonts w:ascii="Arial" w:eastAsia="Times New Roman" w:hAnsi="Arial" w:cs="Arial"/>
          <w:color w:val="2D2D2D"/>
          <w:spacing w:val="2"/>
          <w:sz w:val="21"/>
          <w:szCs w:val="21"/>
          <w:lang w:eastAsia="ru-RU"/>
        </w:rPr>
        <w:t>А</w:t>
      </w:r>
      <w:proofErr w:type="gramEnd"/>
      <w:r w:rsidRPr="00596546">
        <w:rPr>
          <w:rFonts w:ascii="Arial" w:eastAsia="Times New Roman" w:hAnsi="Arial" w:cs="Arial"/>
          <w:color w:val="2D2D2D"/>
          <w:spacing w:val="2"/>
          <w:sz w:val="21"/>
          <w:szCs w:val="21"/>
          <w:lang w:eastAsia="ru-RU"/>
        </w:rPr>
        <w:t>-IV:</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i/>
          <w:iCs/>
          <w:color w:val="2D2D2D"/>
          <w:spacing w:val="2"/>
          <w:sz w:val="21"/>
          <w:szCs w:val="21"/>
          <w:lang w:eastAsia="ru-RU"/>
        </w:rPr>
        <w:t>БР600.30.18-</w:t>
      </w:r>
      <w:proofErr w:type="gramStart"/>
      <w:r w:rsidRPr="00596546">
        <w:rPr>
          <w:rFonts w:ascii="Arial" w:eastAsia="Times New Roman" w:hAnsi="Arial" w:cs="Arial"/>
          <w:i/>
          <w:iCs/>
          <w:color w:val="2D2D2D"/>
          <w:spacing w:val="2"/>
          <w:sz w:val="21"/>
          <w:szCs w:val="21"/>
          <w:lang w:eastAsia="ru-RU"/>
        </w:rPr>
        <w:t>А</w:t>
      </w:r>
      <w:proofErr w:type="gramEnd"/>
      <w:r w:rsidRPr="00596546">
        <w:rPr>
          <w:rFonts w:ascii="Arial" w:eastAsia="Times New Roman" w:hAnsi="Arial" w:cs="Arial"/>
          <w:i/>
          <w:iCs/>
          <w:color w:val="2D2D2D"/>
          <w:spacing w:val="2"/>
          <w:sz w:val="21"/>
          <w:szCs w:val="21"/>
          <w:lang w:eastAsia="ru-RU"/>
        </w:rPr>
        <w:t>IV</w:t>
      </w:r>
      <w:r w:rsidRPr="00596546">
        <w:rPr>
          <w:rFonts w:ascii="Arial" w:eastAsia="Times New Roman" w:hAnsi="Arial" w:cs="Arial"/>
          <w:color w:val="2D2D2D"/>
          <w:spacing w:val="2"/>
          <w:sz w:val="21"/>
          <w:szCs w:val="21"/>
          <w:lang w:eastAsia="ru-RU"/>
        </w:rPr>
        <w:t> </w:t>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1.3. Характеристики</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 xml:space="preserve">1.3.1. Камни должны быть прочными и </w:t>
      </w:r>
      <w:proofErr w:type="spellStart"/>
      <w:r w:rsidRPr="00596546">
        <w:rPr>
          <w:rFonts w:ascii="Arial" w:eastAsia="Times New Roman" w:hAnsi="Arial" w:cs="Arial"/>
          <w:color w:val="2D2D2D"/>
          <w:spacing w:val="2"/>
          <w:sz w:val="21"/>
          <w:szCs w:val="21"/>
          <w:lang w:eastAsia="ru-RU"/>
        </w:rPr>
        <w:t>трещиностойкими</w:t>
      </w:r>
      <w:proofErr w:type="spellEnd"/>
      <w:r w:rsidRPr="00596546">
        <w:rPr>
          <w:rFonts w:ascii="Arial" w:eastAsia="Times New Roman" w:hAnsi="Arial" w:cs="Arial"/>
          <w:color w:val="2D2D2D"/>
          <w:spacing w:val="2"/>
          <w:sz w:val="21"/>
          <w:szCs w:val="21"/>
          <w:lang w:eastAsia="ru-RU"/>
        </w:rPr>
        <w:t>.</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Армированные камни при испытании на прочность и трещиностойкость нагружением должны выдерживать контрольные нагрузки, приведенные в табл.2.</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lastRenderedPageBreak/>
        <w:br/>
      </w:r>
    </w:p>
    <w:p w:rsidR="00596546" w:rsidRPr="00596546" w:rsidRDefault="00596546" w:rsidP="00596546">
      <w:pPr>
        <w:shd w:val="clear" w:color="auto" w:fill="FFFFFF"/>
        <w:spacing w:line="315" w:lineRule="atLeast"/>
        <w:jc w:val="righ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Таблица 2</w:t>
      </w:r>
    </w:p>
    <w:tbl>
      <w:tblPr>
        <w:tblW w:w="0" w:type="auto"/>
        <w:tblCellMar>
          <w:left w:w="0" w:type="dxa"/>
          <w:right w:w="0" w:type="dxa"/>
        </w:tblCellMar>
        <w:tblLook w:val="04A0" w:firstRow="1" w:lastRow="0" w:firstColumn="1" w:lastColumn="0" w:noHBand="0" w:noVBand="1"/>
      </w:tblPr>
      <w:tblGrid>
        <w:gridCol w:w="3235"/>
        <w:gridCol w:w="2689"/>
        <w:gridCol w:w="3431"/>
      </w:tblGrid>
      <w:tr w:rsidR="00596546" w:rsidRPr="00596546" w:rsidTr="00596546">
        <w:trPr>
          <w:trHeight w:val="15"/>
        </w:trPr>
        <w:tc>
          <w:tcPr>
            <w:tcW w:w="3326"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2772"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3511"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r>
      <w:tr w:rsidR="00596546" w:rsidRPr="00596546" w:rsidTr="00596546">
        <w:tc>
          <w:tcPr>
            <w:tcW w:w="3326"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br/>
              <w:t>Марка камня</w:t>
            </w:r>
          </w:p>
        </w:tc>
        <w:tc>
          <w:tcPr>
            <w:tcW w:w="6283" w:type="dxa"/>
            <w:gridSpan w:val="2"/>
            <w:tcBorders>
              <w:top w:val="single" w:sz="6" w:space="0" w:color="000000"/>
              <w:left w:val="nil"/>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Контрольная нагрузка, кН (тс)</w:t>
            </w:r>
          </w:p>
        </w:tc>
      </w:tr>
      <w:tr w:rsidR="00596546" w:rsidRPr="00596546" w:rsidTr="00596546">
        <w:tc>
          <w:tcPr>
            <w:tcW w:w="3326"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при проверке прочности</w:t>
            </w:r>
          </w:p>
        </w:tc>
        <w:tc>
          <w:tcPr>
            <w:tcW w:w="3511"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при проверке трещиностойкости </w:t>
            </w:r>
          </w:p>
        </w:tc>
      </w:tr>
      <w:tr w:rsidR="00596546" w:rsidRPr="00596546" w:rsidTr="00596546">
        <w:tc>
          <w:tcPr>
            <w:tcW w:w="3326"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БР300.30.15</w:t>
            </w:r>
          </w:p>
        </w:tc>
        <w:tc>
          <w:tcPr>
            <w:tcW w:w="2772"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13,75 (1,40)</w:t>
            </w:r>
          </w:p>
        </w:tc>
        <w:tc>
          <w:tcPr>
            <w:tcW w:w="3511"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7,55 (0,77)</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БР300.30.18</w:t>
            </w:r>
          </w:p>
        </w:tc>
        <w:tc>
          <w:tcPr>
            <w:tcW w:w="2772"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13,44 (1,37)</w:t>
            </w:r>
          </w:p>
        </w:tc>
        <w:tc>
          <w:tcPr>
            <w:tcW w:w="3511"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7,35 (0,75)</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БР300.45.18</w:t>
            </w:r>
          </w:p>
        </w:tc>
        <w:tc>
          <w:tcPr>
            <w:tcW w:w="2772"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5,96 (0,61)</w:t>
            </w:r>
          </w:p>
        </w:tc>
        <w:tc>
          <w:tcPr>
            <w:tcW w:w="3511"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3,28 (0,33)</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БР300.60.20</w:t>
            </w:r>
          </w:p>
        </w:tc>
        <w:tc>
          <w:tcPr>
            <w:tcW w:w="2772"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5,38 (0,55)</w:t>
            </w:r>
          </w:p>
        </w:tc>
        <w:tc>
          <w:tcPr>
            <w:tcW w:w="3511"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2,96 (0,30)</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БР600.30.15-</w:t>
            </w:r>
            <w:proofErr w:type="gramStart"/>
            <w:r w:rsidRPr="00596546">
              <w:rPr>
                <w:rFonts w:ascii="Times New Roman" w:eastAsia="Times New Roman" w:hAnsi="Times New Roman" w:cs="Times New Roman"/>
                <w:color w:val="2D2D2D"/>
                <w:sz w:val="21"/>
                <w:szCs w:val="21"/>
                <w:lang w:eastAsia="ru-RU"/>
              </w:rPr>
              <w:t>А</w:t>
            </w:r>
            <w:proofErr w:type="gramEnd"/>
            <w:r w:rsidRPr="00596546">
              <w:rPr>
                <w:rFonts w:ascii="Times New Roman" w:eastAsia="Times New Roman" w:hAnsi="Times New Roman" w:cs="Times New Roman"/>
                <w:color w:val="2D2D2D"/>
                <w:sz w:val="21"/>
                <w:szCs w:val="21"/>
                <w:lang w:eastAsia="ru-RU"/>
              </w:rPr>
              <w:t>-IV</w:t>
            </w:r>
          </w:p>
        </w:tc>
        <w:tc>
          <w:tcPr>
            <w:tcW w:w="2772"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5,43 (0,56)</w:t>
            </w:r>
          </w:p>
        </w:tc>
        <w:tc>
          <w:tcPr>
            <w:tcW w:w="3511"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2,99 (0,31)</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БР600.30.18-</w:t>
            </w:r>
            <w:proofErr w:type="gramStart"/>
            <w:r w:rsidRPr="00596546">
              <w:rPr>
                <w:rFonts w:ascii="Times New Roman" w:eastAsia="Times New Roman" w:hAnsi="Times New Roman" w:cs="Times New Roman"/>
                <w:color w:val="2D2D2D"/>
                <w:sz w:val="21"/>
                <w:szCs w:val="21"/>
                <w:lang w:eastAsia="ru-RU"/>
              </w:rPr>
              <w:t>А</w:t>
            </w:r>
            <w:proofErr w:type="gramEnd"/>
            <w:r w:rsidRPr="00596546">
              <w:rPr>
                <w:rFonts w:ascii="Times New Roman" w:eastAsia="Times New Roman" w:hAnsi="Times New Roman" w:cs="Times New Roman"/>
                <w:color w:val="2D2D2D"/>
                <w:sz w:val="21"/>
                <w:szCs w:val="21"/>
                <w:lang w:eastAsia="ru-RU"/>
              </w:rPr>
              <w:t>-IV</w:t>
            </w:r>
          </w:p>
        </w:tc>
        <w:tc>
          <w:tcPr>
            <w:tcW w:w="2772"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6,73 (0,69)</w:t>
            </w:r>
          </w:p>
        </w:tc>
        <w:tc>
          <w:tcPr>
            <w:tcW w:w="3511"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3,70 (0,38)</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БР600.45.18-</w:t>
            </w:r>
            <w:proofErr w:type="gramStart"/>
            <w:r w:rsidRPr="00596546">
              <w:rPr>
                <w:rFonts w:ascii="Times New Roman" w:eastAsia="Times New Roman" w:hAnsi="Times New Roman" w:cs="Times New Roman"/>
                <w:color w:val="2D2D2D"/>
                <w:sz w:val="21"/>
                <w:szCs w:val="21"/>
                <w:lang w:eastAsia="ru-RU"/>
              </w:rPr>
              <w:t>А</w:t>
            </w:r>
            <w:proofErr w:type="gramEnd"/>
            <w:r w:rsidRPr="00596546">
              <w:rPr>
                <w:rFonts w:ascii="Times New Roman" w:eastAsia="Times New Roman" w:hAnsi="Times New Roman" w:cs="Times New Roman"/>
                <w:color w:val="2D2D2D"/>
                <w:sz w:val="21"/>
                <w:szCs w:val="21"/>
                <w:lang w:eastAsia="ru-RU"/>
              </w:rPr>
              <w:t>-IV</w:t>
            </w:r>
          </w:p>
        </w:tc>
        <w:tc>
          <w:tcPr>
            <w:tcW w:w="2772"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9,37 (0,96)</w:t>
            </w:r>
          </w:p>
        </w:tc>
        <w:tc>
          <w:tcPr>
            <w:tcW w:w="3511"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5,15 (0,53)</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БР600.45.18-А-</w:t>
            </w:r>
            <w:proofErr w:type="gramStart"/>
            <w:r w:rsidRPr="00596546">
              <w:rPr>
                <w:rFonts w:ascii="Times New Roman" w:eastAsia="Times New Roman" w:hAnsi="Times New Roman" w:cs="Times New Roman"/>
                <w:color w:val="2D2D2D"/>
                <w:sz w:val="21"/>
                <w:szCs w:val="21"/>
                <w:lang w:eastAsia="ru-RU"/>
              </w:rPr>
              <w:t>V</w:t>
            </w:r>
            <w:proofErr w:type="gramEnd"/>
          </w:p>
        </w:tc>
        <w:tc>
          <w:tcPr>
            <w:tcW w:w="2772"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8,55 (0,87)</w:t>
            </w:r>
          </w:p>
        </w:tc>
        <w:tc>
          <w:tcPr>
            <w:tcW w:w="3511"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4,70 (0,48)</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БР600.60.20-</w:t>
            </w:r>
            <w:proofErr w:type="gramStart"/>
            <w:r w:rsidRPr="00596546">
              <w:rPr>
                <w:rFonts w:ascii="Times New Roman" w:eastAsia="Times New Roman" w:hAnsi="Times New Roman" w:cs="Times New Roman"/>
                <w:color w:val="2D2D2D"/>
                <w:sz w:val="21"/>
                <w:szCs w:val="21"/>
                <w:lang w:eastAsia="ru-RU"/>
              </w:rPr>
              <w:t>А</w:t>
            </w:r>
            <w:proofErr w:type="gramEnd"/>
            <w:r w:rsidRPr="00596546">
              <w:rPr>
                <w:rFonts w:ascii="Times New Roman" w:eastAsia="Times New Roman" w:hAnsi="Times New Roman" w:cs="Times New Roman"/>
                <w:color w:val="2D2D2D"/>
                <w:sz w:val="21"/>
                <w:szCs w:val="21"/>
                <w:lang w:eastAsia="ru-RU"/>
              </w:rPr>
              <w:t>-IV</w:t>
            </w:r>
          </w:p>
        </w:tc>
        <w:tc>
          <w:tcPr>
            <w:tcW w:w="2772"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14,43 (1,47)</w:t>
            </w:r>
          </w:p>
        </w:tc>
        <w:tc>
          <w:tcPr>
            <w:tcW w:w="3511"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7,93 (0,81)</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БР600.60.20-А-</w:t>
            </w:r>
            <w:proofErr w:type="gramStart"/>
            <w:r w:rsidRPr="00596546">
              <w:rPr>
                <w:rFonts w:ascii="Times New Roman" w:eastAsia="Times New Roman" w:hAnsi="Times New Roman" w:cs="Times New Roman"/>
                <w:color w:val="2D2D2D"/>
                <w:sz w:val="21"/>
                <w:szCs w:val="21"/>
                <w:lang w:eastAsia="ru-RU"/>
              </w:rPr>
              <w:t>V</w:t>
            </w:r>
            <w:proofErr w:type="gramEnd"/>
          </w:p>
        </w:tc>
        <w:tc>
          <w:tcPr>
            <w:tcW w:w="2772"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14,53 (1,48)</w:t>
            </w:r>
          </w:p>
        </w:tc>
        <w:tc>
          <w:tcPr>
            <w:tcW w:w="3511"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7,99 (0,82)</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БУ300.30.29</w:t>
            </w:r>
          </w:p>
        </w:tc>
        <w:tc>
          <w:tcPr>
            <w:tcW w:w="2772"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13,28 (1,36)</w:t>
            </w:r>
          </w:p>
        </w:tc>
        <w:tc>
          <w:tcPr>
            <w:tcW w:w="3511"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7,30 (0,75)</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БУ300.30.32</w:t>
            </w:r>
          </w:p>
        </w:tc>
        <w:tc>
          <w:tcPr>
            <w:tcW w:w="2772"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12,86 (1,31)</w:t>
            </w:r>
          </w:p>
        </w:tc>
        <w:tc>
          <w:tcPr>
            <w:tcW w:w="3511"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7,07 (0,72)</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БУП300.30.29</w:t>
            </w:r>
          </w:p>
        </w:tc>
        <w:tc>
          <w:tcPr>
            <w:tcW w:w="2772"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13,61 (1,39)</w:t>
            </w:r>
          </w:p>
        </w:tc>
        <w:tc>
          <w:tcPr>
            <w:tcW w:w="3511"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7,49 (0,76)</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БУП300.30.32</w:t>
            </w:r>
          </w:p>
        </w:tc>
        <w:tc>
          <w:tcPr>
            <w:tcW w:w="2772"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13,22 (1,35)</w:t>
            </w:r>
          </w:p>
        </w:tc>
        <w:tc>
          <w:tcPr>
            <w:tcW w:w="3511"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7,27 (0,74)</w:t>
            </w:r>
          </w:p>
        </w:tc>
      </w:tr>
      <w:tr w:rsidR="00596546" w:rsidRPr="00596546" w:rsidTr="00596546">
        <w:tc>
          <w:tcPr>
            <w:tcW w:w="3326"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БУП600.30.32-</w:t>
            </w:r>
            <w:proofErr w:type="gramStart"/>
            <w:r w:rsidRPr="00596546">
              <w:rPr>
                <w:rFonts w:ascii="Times New Roman" w:eastAsia="Times New Roman" w:hAnsi="Times New Roman" w:cs="Times New Roman"/>
                <w:color w:val="2D2D2D"/>
                <w:sz w:val="21"/>
                <w:szCs w:val="21"/>
                <w:lang w:eastAsia="ru-RU"/>
              </w:rPr>
              <w:t>А</w:t>
            </w:r>
            <w:proofErr w:type="gramEnd"/>
            <w:r w:rsidRPr="00596546">
              <w:rPr>
                <w:rFonts w:ascii="Times New Roman" w:eastAsia="Times New Roman" w:hAnsi="Times New Roman" w:cs="Times New Roman"/>
                <w:color w:val="2D2D2D"/>
                <w:sz w:val="21"/>
                <w:szCs w:val="21"/>
                <w:lang w:eastAsia="ru-RU"/>
              </w:rPr>
              <w:t>-IV</w:t>
            </w:r>
          </w:p>
        </w:tc>
        <w:tc>
          <w:tcPr>
            <w:tcW w:w="2772"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10,85 (1,11)</w:t>
            </w:r>
          </w:p>
        </w:tc>
        <w:tc>
          <w:tcPr>
            <w:tcW w:w="3511"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5,97 (0,61)</w:t>
            </w:r>
          </w:p>
        </w:tc>
      </w:tr>
    </w:tbl>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1.3.2. Бетон камней марки БР100.20.8 должен соответствовать классу бетона по прочности на сжатие не менее чем В22,5, а бетон остальных марок камней - не менее чем В30.</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Класс бетона по прочности на растяжение при изгибе принимают не менее чем </w:t>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61" name="Прямоугольник 61"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 o:spid="_x0000_s1026" alt="Описание: ГОСТ 6665-91 Камни бетонные и железобетонные бортовые. Технические условия"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" filled="f" stroked="f">
                <o:lock v:ext="edit" aspectratio="t"/>
                <w10:anchorlock/>
              </v:rect>
            </w:pict>
          </mc:Fallback>
        </mc:AlternateContent>
      </w:r>
      <w:r w:rsidRPr="00596546">
        <w:rPr>
          <w:rFonts w:ascii="Arial" w:eastAsia="Times New Roman" w:hAnsi="Arial" w:cs="Arial"/>
          <w:color w:val="2D2D2D"/>
          <w:spacing w:val="2"/>
          <w:sz w:val="21"/>
          <w:szCs w:val="21"/>
          <w:lang w:eastAsia="ru-RU"/>
        </w:rPr>
        <w:t> 3,2 для камней марки БР100.20.8 и не менее чем </w:t>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60" name="Прямоугольник 60"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 o:spid="_x0000_s1026" alt="Описание: ГОСТ 6665-91 Камни бетонные и железобетонные бортовые. Технические условия"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" filled="f" stroked="f">
                <o:lock v:ext="edit" aspectratio="t"/>
                <w10:anchorlock/>
              </v:rect>
            </w:pict>
          </mc:Fallback>
        </mc:AlternateContent>
      </w:r>
      <w:r w:rsidRPr="00596546">
        <w:rPr>
          <w:rFonts w:ascii="Arial" w:eastAsia="Times New Roman" w:hAnsi="Arial" w:cs="Arial"/>
          <w:color w:val="2D2D2D"/>
          <w:spacing w:val="2"/>
          <w:sz w:val="21"/>
          <w:szCs w:val="21"/>
          <w:lang w:eastAsia="ru-RU"/>
        </w:rPr>
        <w:t> 4,0 - для остальных марок.</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1.3.3. Значение нормируемой отпускной прочности мелкозернистого бетона должно составлять 90% от класса бетона по прочности на сжатие и класса бетона по прочности на растяжение при изгибе в любое время года.</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 xml:space="preserve">Значение нормируемой отпускной прочности тяжелого бетона должно составлять 90% от класса бетона по прочности на сжатие и </w:t>
      </w:r>
      <w:proofErr w:type="gramStart"/>
      <w:r w:rsidRPr="00596546">
        <w:rPr>
          <w:rFonts w:ascii="Arial" w:eastAsia="Times New Roman" w:hAnsi="Arial" w:cs="Arial"/>
          <w:color w:val="2D2D2D"/>
          <w:spacing w:val="2"/>
          <w:sz w:val="21"/>
          <w:szCs w:val="21"/>
          <w:lang w:eastAsia="ru-RU"/>
        </w:rPr>
        <w:t>от класса бетона по прочности на растяжение при изгибе в холодный период</w:t>
      </w:r>
      <w:proofErr w:type="gramEnd"/>
      <w:r w:rsidRPr="00596546">
        <w:rPr>
          <w:rFonts w:ascii="Arial" w:eastAsia="Times New Roman" w:hAnsi="Arial" w:cs="Arial"/>
          <w:color w:val="2D2D2D"/>
          <w:spacing w:val="2"/>
          <w:sz w:val="21"/>
          <w:szCs w:val="21"/>
          <w:lang w:eastAsia="ru-RU"/>
        </w:rPr>
        <w:t xml:space="preserve"> года и 70% - в теплый период года.</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Примечание. Периоды года принимают, начиная и кончая месяцами, характеризующимися среднемесячной температурой наружного воздуха в соответствии со </w:t>
      </w:r>
      <w:hyperlink r:id="rId67" w:history="1">
        <w:r w:rsidRPr="00596546">
          <w:rPr>
            <w:rFonts w:ascii="Arial" w:eastAsia="Times New Roman" w:hAnsi="Arial" w:cs="Arial"/>
            <w:color w:val="00466E"/>
            <w:spacing w:val="2"/>
            <w:sz w:val="21"/>
            <w:szCs w:val="21"/>
            <w:u w:val="single"/>
            <w:lang w:eastAsia="ru-RU"/>
          </w:rPr>
          <w:t>СНиП 23-01</w:t>
        </w:r>
      </w:hyperlink>
      <w:r w:rsidRPr="00596546">
        <w:rPr>
          <w:rFonts w:ascii="Arial" w:eastAsia="Times New Roman" w:hAnsi="Arial" w:cs="Arial"/>
          <w:color w:val="2D2D2D"/>
          <w:spacing w:val="2"/>
          <w:sz w:val="21"/>
          <w:szCs w:val="21"/>
          <w:lang w:eastAsia="ru-RU"/>
        </w:rPr>
        <w:t> и </w:t>
      </w:r>
      <w:hyperlink r:id="rId68" w:history="1">
        <w:r w:rsidRPr="00596546">
          <w:rPr>
            <w:rFonts w:ascii="Arial" w:eastAsia="Times New Roman" w:hAnsi="Arial" w:cs="Arial"/>
            <w:color w:val="00466E"/>
            <w:spacing w:val="2"/>
            <w:sz w:val="21"/>
            <w:szCs w:val="21"/>
            <w:u w:val="single"/>
            <w:lang w:eastAsia="ru-RU"/>
          </w:rPr>
          <w:t>ГОСТ 13015.0</w:t>
        </w:r>
      </w:hyperlink>
      <w:r w:rsidRPr="00596546">
        <w:rPr>
          <w:rFonts w:ascii="Arial" w:eastAsia="Times New Roman" w:hAnsi="Arial" w:cs="Arial"/>
          <w:color w:val="2D2D2D"/>
          <w:spacing w:val="2"/>
          <w:sz w:val="21"/>
          <w:szCs w:val="21"/>
          <w:lang w:eastAsia="ru-RU"/>
        </w:rPr>
        <w:t>.</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Передачу усилий обжатия на бетон (отпуск натяжения арматуры) следует производить после достижения бетоном нормируемой передаточной прочности.</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lastRenderedPageBreak/>
        <w:t>Фактическая прочность бетона должна соответствовать требуемой по </w:t>
      </w:r>
      <w:hyperlink r:id="rId69" w:history="1">
        <w:r w:rsidRPr="00596546">
          <w:rPr>
            <w:rFonts w:ascii="Arial" w:eastAsia="Times New Roman" w:hAnsi="Arial" w:cs="Arial"/>
            <w:color w:val="00466E"/>
            <w:spacing w:val="2"/>
            <w:sz w:val="21"/>
            <w:szCs w:val="21"/>
            <w:u w:val="single"/>
            <w:lang w:eastAsia="ru-RU"/>
          </w:rPr>
          <w:t>ГОСТ 18105</w:t>
        </w:r>
      </w:hyperlink>
      <w:r w:rsidRPr="00596546">
        <w:rPr>
          <w:rFonts w:ascii="Arial" w:eastAsia="Times New Roman" w:hAnsi="Arial" w:cs="Arial"/>
          <w:color w:val="2D2D2D"/>
          <w:spacing w:val="2"/>
          <w:sz w:val="21"/>
          <w:szCs w:val="21"/>
          <w:lang w:eastAsia="ru-RU"/>
        </w:rPr>
        <w:t> в зависимости от нормируемой прочности и показателей фактической однородности прочности бетона.</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 xml:space="preserve">1.3.4. Марку бетона по морозостойкости принимают по проекту строительства, но не </w:t>
      </w:r>
      <w:proofErr w:type="gramStart"/>
      <w:r w:rsidRPr="00596546">
        <w:rPr>
          <w:rFonts w:ascii="Arial" w:eastAsia="Times New Roman" w:hAnsi="Arial" w:cs="Arial"/>
          <w:color w:val="2D2D2D"/>
          <w:spacing w:val="2"/>
          <w:sz w:val="21"/>
          <w:szCs w:val="21"/>
          <w:lang w:eastAsia="ru-RU"/>
        </w:rPr>
        <w:t>ниже указанной</w:t>
      </w:r>
      <w:proofErr w:type="gramEnd"/>
      <w:r w:rsidRPr="00596546">
        <w:rPr>
          <w:rFonts w:ascii="Arial" w:eastAsia="Times New Roman" w:hAnsi="Arial" w:cs="Arial"/>
          <w:color w:val="2D2D2D"/>
          <w:spacing w:val="2"/>
          <w:sz w:val="21"/>
          <w:szCs w:val="21"/>
          <w:lang w:eastAsia="ru-RU"/>
        </w:rPr>
        <w:t xml:space="preserve"> в табл.3, в зависимости от расчетной температуры наружного воздуха наиболее холодной пятидневки района строительства и указывают в заказе на изготовление камней.</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line="315" w:lineRule="atLeast"/>
        <w:jc w:val="righ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Таблица 3</w:t>
      </w:r>
      <w:r w:rsidRPr="00596546">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294"/>
        <w:gridCol w:w="1109"/>
        <w:gridCol w:w="1109"/>
        <w:gridCol w:w="1109"/>
        <w:gridCol w:w="1663"/>
        <w:gridCol w:w="2957"/>
      </w:tblGrid>
      <w:tr w:rsidR="00596546" w:rsidRPr="00596546" w:rsidTr="00596546">
        <w:trPr>
          <w:trHeight w:val="15"/>
        </w:trPr>
        <w:tc>
          <w:tcPr>
            <w:tcW w:w="129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10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10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10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663"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2957"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r>
      <w:tr w:rsidR="00596546" w:rsidRPr="00596546" w:rsidTr="00596546">
        <w:tc>
          <w:tcPr>
            <w:tcW w:w="6283" w:type="dxa"/>
            <w:gridSpan w:val="5"/>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Расчетная температура наружного воздуха</w:t>
            </w:r>
            <w:r w:rsidRPr="00596546">
              <w:rPr>
                <w:rFonts w:ascii="Times New Roman" w:eastAsia="Times New Roman" w:hAnsi="Times New Roman" w:cs="Times New Roman"/>
                <w:color w:val="2D2D2D"/>
                <w:sz w:val="21"/>
                <w:szCs w:val="21"/>
                <w:lang w:eastAsia="ru-RU"/>
              </w:rPr>
              <w:br/>
              <w:t>наиболее холодной пятидневки района строительства, °</w:t>
            </w:r>
            <w:proofErr w:type="gramStart"/>
            <w:r w:rsidRPr="00596546">
              <w:rPr>
                <w:rFonts w:ascii="Times New Roman" w:eastAsia="Times New Roman" w:hAnsi="Times New Roman" w:cs="Times New Roman"/>
                <w:color w:val="2D2D2D"/>
                <w:sz w:val="21"/>
                <w:szCs w:val="21"/>
                <w:lang w:eastAsia="ru-RU"/>
              </w:rPr>
              <w:t>С</w:t>
            </w:r>
            <w:proofErr w:type="gramEnd"/>
          </w:p>
        </w:tc>
        <w:tc>
          <w:tcPr>
            <w:tcW w:w="2957"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Марка бетона по</w:t>
            </w:r>
            <w:r w:rsidRPr="00596546">
              <w:rPr>
                <w:rFonts w:ascii="Times New Roman" w:eastAsia="Times New Roman" w:hAnsi="Times New Roman" w:cs="Times New Roman"/>
                <w:color w:val="2D2D2D"/>
                <w:sz w:val="21"/>
                <w:szCs w:val="21"/>
                <w:lang w:eastAsia="ru-RU"/>
              </w:rPr>
              <w:br/>
              <w:t>морозостойкости</w:t>
            </w:r>
          </w:p>
        </w:tc>
      </w:tr>
      <w:tr w:rsidR="00596546" w:rsidRPr="00596546" w:rsidTr="00596546">
        <w:tc>
          <w:tcPr>
            <w:tcW w:w="1294" w:type="dxa"/>
            <w:tcBorders>
              <w:top w:val="single" w:sz="6" w:space="0" w:color="000000"/>
              <w:left w:val="single" w:sz="6" w:space="0" w:color="000000"/>
              <w:bottom w:val="nil"/>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Ниже</w:t>
            </w:r>
          </w:p>
        </w:tc>
        <w:tc>
          <w:tcPr>
            <w:tcW w:w="1109" w:type="dxa"/>
            <w:tcBorders>
              <w:top w:val="nil"/>
              <w:left w:val="nil"/>
              <w:bottom w:val="nil"/>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-45</w:t>
            </w:r>
          </w:p>
        </w:tc>
        <w:tc>
          <w:tcPr>
            <w:tcW w:w="1109" w:type="dxa"/>
            <w:tcBorders>
              <w:top w:val="nil"/>
              <w:left w:val="nil"/>
              <w:bottom w:val="nil"/>
              <w:right w:val="nil"/>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nil"/>
              <w:bottom w:val="nil"/>
              <w:right w:val="nil"/>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nil"/>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F300</w:t>
            </w:r>
          </w:p>
        </w:tc>
      </w:tr>
      <w:tr w:rsidR="00596546" w:rsidRPr="00596546" w:rsidTr="00596546">
        <w:tc>
          <w:tcPr>
            <w:tcW w:w="1294" w:type="dxa"/>
            <w:tcBorders>
              <w:top w:val="nil"/>
              <w:left w:val="single" w:sz="6" w:space="0" w:color="000000"/>
              <w:bottom w:val="nil"/>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От</w:t>
            </w:r>
          </w:p>
        </w:tc>
        <w:tc>
          <w:tcPr>
            <w:tcW w:w="1109" w:type="dxa"/>
            <w:tcBorders>
              <w:top w:val="nil"/>
              <w:left w:val="nil"/>
              <w:bottom w:val="nil"/>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-15</w:t>
            </w:r>
          </w:p>
        </w:tc>
        <w:tc>
          <w:tcPr>
            <w:tcW w:w="1109" w:type="dxa"/>
            <w:tcBorders>
              <w:top w:val="nil"/>
              <w:left w:val="nil"/>
              <w:bottom w:val="nil"/>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до</w:t>
            </w:r>
          </w:p>
        </w:tc>
        <w:tc>
          <w:tcPr>
            <w:tcW w:w="1109" w:type="dxa"/>
            <w:tcBorders>
              <w:top w:val="nil"/>
              <w:left w:val="nil"/>
              <w:bottom w:val="nil"/>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-45</w:t>
            </w:r>
          </w:p>
        </w:tc>
        <w:tc>
          <w:tcPr>
            <w:tcW w:w="1663" w:type="dxa"/>
            <w:tcBorders>
              <w:top w:val="nil"/>
              <w:left w:val="nil"/>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roofErr w:type="spellStart"/>
            <w:r w:rsidRPr="00596546">
              <w:rPr>
                <w:rFonts w:ascii="Times New Roman" w:eastAsia="Times New Roman" w:hAnsi="Times New Roman" w:cs="Times New Roman"/>
                <w:color w:val="2D2D2D"/>
                <w:sz w:val="21"/>
                <w:szCs w:val="21"/>
                <w:lang w:eastAsia="ru-RU"/>
              </w:rPr>
              <w:t>включ</w:t>
            </w:r>
            <w:proofErr w:type="spellEnd"/>
            <w:r w:rsidRPr="00596546">
              <w:rPr>
                <w:rFonts w:ascii="Times New Roman" w:eastAsia="Times New Roman" w:hAnsi="Times New Roman" w:cs="Times New Roman"/>
                <w:color w:val="2D2D2D"/>
                <w:sz w:val="21"/>
                <w:szCs w:val="21"/>
                <w:lang w:eastAsia="ru-RU"/>
              </w:rPr>
              <w:t>.</w:t>
            </w:r>
          </w:p>
        </w:tc>
        <w:tc>
          <w:tcPr>
            <w:tcW w:w="295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F200</w:t>
            </w:r>
          </w:p>
        </w:tc>
      </w:tr>
      <w:tr w:rsidR="00596546" w:rsidRPr="00596546" w:rsidTr="00596546">
        <w:tc>
          <w:tcPr>
            <w:tcW w:w="1294" w:type="dxa"/>
            <w:tcBorders>
              <w:top w:val="nil"/>
              <w:left w:val="single" w:sz="6" w:space="0" w:color="000000"/>
              <w:bottom w:val="nil"/>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1109" w:type="dxa"/>
            <w:tcBorders>
              <w:top w:val="nil"/>
              <w:left w:val="nil"/>
              <w:bottom w:val="nil"/>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w:t>
            </w:r>
          </w:p>
        </w:tc>
        <w:tc>
          <w:tcPr>
            <w:tcW w:w="1109" w:type="dxa"/>
            <w:tcBorders>
              <w:top w:val="nil"/>
              <w:left w:val="nil"/>
              <w:bottom w:val="nil"/>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до</w:t>
            </w:r>
          </w:p>
        </w:tc>
        <w:tc>
          <w:tcPr>
            <w:tcW w:w="1109" w:type="dxa"/>
            <w:tcBorders>
              <w:top w:val="nil"/>
              <w:left w:val="nil"/>
              <w:bottom w:val="nil"/>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-15</w:t>
            </w:r>
          </w:p>
        </w:tc>
        <w:tc>
          <w:tcPr>
            <w:tcW w:w="1663" w:type="dxa"/>
            <w:tcBorders>
              <w:top w:val="nil"/>
              <w:left w:val="nil"/>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roofErr w:type="spellStart"/>
            <w:r w:rsidRPr="00596546">
              <w:rPr>
                <w:rFonts w:ascii="Times New Roman" w:eastAsia="Times New Roman" w:hAnsi="Times New Roman" w:cs="Times New Roman"/>
                <w:color w:val="2D2D2D"/>
                <w:sz w:val="21"/>
                <w:szCs w:val="21"/>
                <w:lang w:eastAsia="ru-RU"/>
              </w:rPr>
              <w:t>включ</w:t>
            </w:r>
            <w:proofErr w:type="spellEnd"/>
            <w:r w:rsidRPr="00596546">
              <w:rPr>
                <w:rFonts w:ascii="Times New Roman" w:eastAsia="Times New Roman" w:hAnsi="Times New Roman" w:cs="Times New Roman"/>
                <w:color w:val="2D2D2D"/>
                <w:sz w:val="21"/>
                <w:szCs w:val="21"/>
                <w:lang w:eastAsia="ru-RU"/>
              </w:rPr>
              <w:t>.</w:t>
            </w:r>
          </w:p>
        </w:tc>
        <w:tc>
          <w:tcPr>
            <w:tcW w:w="295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F150</w:t>
            </w:r>
          </w:p>
        </w:tc>
      </w:tr>
      <w:tr w:rsidR="00596546" w:rsidRPr="00596546" w:rsidTr="00596546">
        <w:tc>
          <w:tcPr>
            <w:tcW w:w="1294" w:type="dxa"/>
            <w:tcBorders>
              <w:top w:val="nil"/>
              <w:left w:val="single" w:sz="6" w:space="0" w:color="000000"/>
              <w:bottom w:val="single" w:sz="6" w:space="0" w:color="000000"/>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1109" w:type="dxa"/>
            <w:tcBorders>
              <w:top w:val="nil"/>
              <w:left w:val="nil"/>
              <w:bottom w:val="single" w:sz="6" w:space="0" w:color="000000"/>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w:t>
            </w:r>
          </w:p>
        </w:tc>
        <w:tc>
          <w:tcPr>
            <w:tcW w:w="1109" w:type="dxa"/>
            <w:tcBorders>
              <w:top w:val="nil"/>
              <w:left w:val="nil"/>
              <w:bottom w:val="single" w:sz="6" w:space="0" w:color="000000"/>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до</w:t>
            </w:r>
          </w:p>
        </w:tc>
        <w:tc>
          <w:tcPr>
            <w:tcW w:w="1109" w:type="dxa"/>
            <w:tcBorders>
              <w:top w:val="nil"/>
              <w:left w:val="nil"/>
              <w:bottom w:val="single" w:sz="6" w:space="0" w:color="000000"/>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w:t>
            </w:r>
          </w:p>
        </w:tc>
        <w:tc>
          <w:tcPr>
            <w:tcW w:w="1663" w:type="dxa"/>
            <w:tcBorders>
              <w:top w:val="nil"/>
              <w:left w:val="nil"/>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roofErr w:type="spellStart"/>
            <w:r w:rsidRPr="00596546">
              <w:rPr>
                <w:rFonts w:ascii="Times New Roman" w:eastAsia="Times New Roman" w:hAnsi="Times New Roman" w:cs="Times New Roman"/>
                <w:color w:val="2D2D2D"/>
                <w:sz w:val="21"/>
                <w:szCs w:val="21"/>
                <w:lang w:eastAsia="ru-RU"/>
              </w:rPr>
              <w:t>включ</w:t>
            </w:r>
            <w:proofErr w:type="spellEnd"/>
            <w:r w:rsidRPr="00596546">
              <w:rPr>
                <w:rFonts w:ascii="Times New Roman" w:eastAsia="Times New Roman" w:hAnsi="Times New Roman" w:cs="Times New Roman"/>
                <w:color w:val="2D2D2D"/>
                <w:sz w:val="21"/>
                <w:szCs w:val="21"/>
                <w:lang w:eastAsia="ru-RU"/>
              </w:rPr>
              <w:t>.</w:t>
            </w:r>
          </w:p>
        </w:tc>
        <w:tc>
          <w:tcPr>
            <w:tcW w:w="2957"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F100 </w:t>
            </w:r>
          </w:p>
        </w:tc>
      </w:tr>
    </w:tbl>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1.3.5. Водопоглощение бетона камней не должно превышать по массе</w:t>
      </w:r>
      <w:proofErr w:type="gramStart"/>
      <w:r w:rsidRPr="00596546">
        <w:rPr>
          <w:rFonts w:ascii="Arial" w:eastAsia="Times New Roman" w:hAnsi="Arial" w:cs="Arial"/>
          <w:color w:val="2D2D2D"/>
          <w:spacing w:val="2"/>
          <w:sz w:val="21"/>
          <w:szCs w:val="21"/>
          <w:lang w:eastAsia="ru-RU"/>
        </w:rPr>
        <w:t>, %:</w:t>
      </w:r>
      <w:r w:rsidRPr="00596546">
        <w:rPr>
          <w:rFonts w:ascii="Arial" w:eastAsia="Times New Roman" w:hAnsi="Arial" w:cs="Arial"/>
          <w:color w:val="2D2D2D"/>
          <w:spacing w:val="2"/>
          <w:sz w:val="21"/>
          <w:szCs w:val="21"/>
          <w:lang w:eastAsia="ru-RU"/>
        </w:rPr>
        <w:br/>
      </w:r>
      <w:proofErr w:type="gramEnd"/>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6 - для камней из мелкозернистого бетона;</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5 " " тяжелого "</w:t>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1.3.6. Подбор состава бетона производят в соответствии с требованиями </w:t>
      </w:r>
      <w:hyperlink r:id="rId70" w:history="1">
        <w:r w:rsidRPr="00596546">
          <w:rPr>
            <w:rFonts w:ascii="Arial" w:eastAsia="Times New Roman" w:hAnsi="Arial" w:cs="Arial"/>
            <w:color w:val="00466E"/>
            <w:spacing w:val="2"/>
            <w:sz w:val="21"/>
            <w:szCs w:val="21"/>
            <w:u w:val="single"/>
            <w:lang w:eastAsia="ru-RU"/>
          </w:rPr>
          <w:t>ГОСТ 27006</w:t>
        </w:r>
      </w:hyperlink>
      <w:r w:rsidRPr="00596546">
        <w:rPr>
          <w:rFonts w:ascii="Arial" w:eastAsia="Times New Roman" w:hAnsi="Arial" w:cs="Arial"/>
          <w:color w:val="2D2D2D"/>
          <w:spacing w:val="2"/>
          <w:sz w:val="21"/>
          <w:szCs w:val="21"/>
          <w:lang w:eastAsia="ru-RU"/>
        </w:rPr>
        <w:t> и рекомендаций, пособий и методик научно-исследовательских институтов, утвержденных в установленном порядке.</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Водоцементное отношение (В/Ц) должно быть не более 0,40.</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1.3.7. Бетонные смеси приготавливают по </w:t>
      </w:r>
      <w:hyperlink r:id="rId71" w:history="1">
        <w:r w:rsidRPr="00596546">
          <w:rPr>
            <w:rFonts w:ascii="Arial" w:eastAsia="Times New Roman" w:hAnsi="Arial" w:cs="Arial"/>
            <w:color w:val="00466E"/>
            <w:spacing w:val="2"/>
            <w:sz w:val="21"/>
            <w:szCs w:val="21"/>
            <w:u w:val="single"/>
            <w:lang w:eastAsia="ru-RU"/>
          </w:rPr>
          <w:t>ГОСТ 7473</w:t>
        </w:r>
      </w:hyperlink>
      <w:r w:rsidRPr="00596546">
        <w:rPr>
          <w:rFonts w:ascii="Arial" w:eastAsia="Times New Roman" w:hAnsi="Arial" w:cs="Arial"/>
          <w:color w:val="2D2D2D"/>
          <w:spacing w:val="2"/>
          <w:sz w:val="21"/>
          <w:szCs w:val="21"/>
          <w:lang w:eastAsia="ru-RU"/>
        </w:rPr>
        <w:t> с применением воздухововлекающих добавок.</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 xml:space="preserve">Бетонные смеси для тяжелого бетона с маркой по </w:t>
      </w:r>
      <w:proofErr w:type="spellStart"/>
      <w:r w:rsidRPr="00596546">
        <w:rPr>
          <w:rFonts w:ascii="Arial" w:eastAsia="Times New Roman" w:hAnsi="Arial" w:cs="Arial"/>
          <w:color w:val="2D2D2D"/>
          <w:spacing w:val="2"/>
          <w:sz w:val="21"/>
          <w:szCs w:val="21"/>
          <w:lang w:eastAsia="ru-RU"/>
        </w:rPr>
        <w:t>удобоукладывемости</w:t>
      </w:r>
      <w:proofErr w:type="spellEnd"/>
      <w:r w:rsidRPr="00596546">
        <w:rPr>
          <w:rFonts w:ascii="Arial" w:eastAsia="Times New Roman" w:hAnsi="Arial" w:cs="Arial"/>
          <w:color w:val="2D2D2D"/>
          <w:spacing w:val="2"/>
          <w:sz w:val="21"/>
          <w:szCs w:val="21"/>
          <w:lang w:eastAsia="ru-RU"/>
        </w:rPr>
        <w:t xml:space="preserve"> П</w:t>
      </w:r>
      <w:proofErr w:type="gramStart"/>
      <w:r w:rsidRPr="00596546">
        <w:rPr>
          <w:rFonts w:ascii="Arial" w:eastAsia="Times New Roman" w:hAnsi="Arial" w:cs="Arial"/>
          <w:color w:val="2D2D2D"/>
          <w:spacing w:val="2"/>
          <w:sz w:val="21"/>
          <w:szCs w:val="21"/>
          <w:lang w:eastAsia="ru-RU"/>
        </w:rPr>
        <w:t>2</w:t>
      </w:r>
      <w:proofErr w:type="gramEnd"/>
      <w:r w:rsidRPr="00596546">
        <w:rPr>
          <w:rFonts w:ascii="Arial" w:eastAsia="Times New Roman" w:hAnsi="Arial" w:cs="Arial"/>
          <w:color w:val="2D2D2D"/>
          <w:spacing w:val="2"/>
          <w:sz w:val="21"/>
          <w:szCs w:val="21"/>
          <w:lang w:eastAsia="ru-RU"/>
        </w:rPr>
        <w:t xml:space="preserve"> или П3 с подвижностью не более 12 см следует приготавливать с обязательным применением пластифицирующих добавок.</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1.3.8. Объем вовлеченного воздуха в бетонных смесях с применением воздухововлекающих добавок должен быть от 4 до 5%.</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 xml:space="preserve">1.3.9. </w:t>
      </w:r>
      <w:proofErr w:type="gramStart"/>
      <w:r w:rsidRPr="00596546">
        <w:rPr>
          <w:rFonts w:ascii="Arial" w:eastAsia="Times New Roman" w:hAnsi="Arial" w:cs="Arial"/>
          <w:color w:val="2D2D2D"/>
          <w:spacing w:val="2"/>
          <w:sz w:val="21"/>
          <w:szCs w:val="21"/>
          <w:lang w:eastAsia="ru-RU"/>
        </w:rPr>
        <w:t xml:space="preserve">Для приготовления бетонной смеси следует применять </w:t>
      </w:r>
      <w:proofErr w:type="spellStart"/>
      <w:r w:rsidRPr="00596546">
        <w:rPr>
          <w:rFonts w:ascii="Arial" w:eastAsia="Times New Roman" w:hAnsi="Arial" w:cs="Arial"/>
          <w:color w:val="2D2D2D"/>
          <w:spacing w:val="2"/>
          <w:sz w:val="21"/>
          <w:szCs w:val="21"/>
          <w:lang w:eastAsia="ru-RU"/>
        </w:rPr>
        <w:t>бездобавочный</w:t>
      </w:r>
      <w:proofErr w:type="spellEnd"/>
      <w:r w:rsidRPr="00596546">
        <w:rPr>
          <w:rFonts w:ascii="Arial" w:eastAsia="Times New Roman" w:hAnsi="Arial" w:cs="Arial"/>
          <w:color w:val="2D2D2D"/>
          <w:spacing w:val="2"/>
          <w:sz w:val="21"/>
          <w:szCs w:val="21"/>
          <w:lang w:eastAsia="ru-RU"/>
        </w:rPr>
        <w:t xml:space="preserve"> портландцемент, портландцемент с минеральными добавками до 5% или портландцемент для бетонов дорожных и аэродромных покрытий марки не ниже 400, содержащий в цементном клинкере не более 5% </w:t>
      </w:r>
      <w:r>
        <w:rPr>
          <w:rFonts w:ascii="Arial" w:eastAsia="Times New Roman" w:hAnsi="Arial" w:cs="Arial"/>
          <w:noProof/>
          <w:color w:val="2D2D2D"/>
          <w:spacing w:val="2"/>
          <w:sz w:val="21"/>
          <w:szCs w:val="21"/>
          <w:lang w:eastAsia="ru-RU"/>
        </w:rPr>
        <mc:AlternateContent>
          <mc:Choice Requires="wps">
            <w:drawing>
              <wp:inline distT="0" distB="0" distL="0" distR="0">
                <wp:extent cx="368300" cy="203200"/>
                <wp:effectExtent l="0" t="0" r="0" b="0"/>
                <wp:docPr id="59" name="Прямоугольник 59"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3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 o:spid="_x0000_s1026" alt="Описание: ГОСТ 6665-91 Камни бетонные и железобетонные бортовые. Технические условия" style="width:29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" filled="f" stroked="f">
                <o:lock v:ext="edit" aspectratio="t"/>
                <w10:anchorlock/>
              </v:rect>
            </w:pict>
          </mc:Fallback>
        </mc:AlternateContent>
      </w:r>
      <w:r w:rsidRPr="00596546">
        <w:rPr>
          <w:rFonts w:ascii="Arial" w:eastAsia="Times New Roman" w:hAnsi="Arial" w:cs="Arial"/>
          <w:color w:val="2D2D2D"/>
          <w:spacing w:val="2"/>
          <w:sz w:val="21"/>
          <w:szCs w:val="21"/>
          <w:lang w:eastAsia="ru-RU"/>
        </w:rPr>
        <w:t xml:space="preserve"> (оксида магния) и не более </w:t>
      </w:r>
      <w:r w:rsidRPr="00596546">
        <w:rPr>
          <w:rFonts w:ascii="Arial" w:eastAsia="Times New Roman" w:hAnsi="Arial" w:cs="Arial"/>
          <w:color w:val="2D2D2D"/>
          <w:spacing w:val="2"/>
          <w:sz w:val="21"/>
          <w:szCs w:val="21"/>
          <w:lang w:eastAsia="ru-RU"/>
        </w:rPr>
        <w:lastRenderedPageBreak/>
        <w:t>8% </w:t>
      </w:r>
      <w:r>
        <w:rPr>
          <w:rFonts w:ascii="Arial" w:eastAsia="Times New Roman" w:hAnsi="Arial" w:cs="Arial"/>
          <w:noProof/>
          <w:color w:val="2D2D2D"/>
          <w:spacing w:val="2"/>
          <w:sz w:val="21"/>
          <w:szCs w:val="21"/>
          <w:lang w:eastAsia="ru-RU"/>
        </w:rPr>
        <w:drawing>
          <wp:inline distT="0" distB="0" distL="0" distR="0">
            <wp:extent cx="425450" cy="228600"/>
            <wp:effectExtent l="0" t="0" r="0" b="0"/>
            <wp:docPr id="58" name="Рисунок 58"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ОСТ 6665-91 Камни бетонные и железобетонные бортовые. Технические условия"/>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5450" cy="228600"/>
                    </a:xfrm>
                    <a:prstGeom prst="rect">
                      <a:avLst/>
                    </a:prstGeom>
                    <a:noFill/>
                    <a:ln>
                      <a:noFill/>
                    </a:ln>
                  </pic:spPr>
                </pic:pic>
              </a:graphicData>
            </a:graphic>
          </wp:inline>
        </w:drawing>
      </w:r>
      <w:r w:rsidRPr="00596546">
        <w:rPr>
          <w:rFonts w:ascii="Arial" w:eastAsia="Times New Roman" w:hAnsi="Arial" w:cs="Arial"/>
          <w:color w:val="2D2D2D"/>
          <w:spacing w:val="2"/>
          <w:sz w:val="21"/>
          <w:szCs w:val="21"/>
          <w:lang w:eastAsia="ru-RU"/>
        </w:rPr>
        <w:t> (</w:t>
      </w:r>
      <w:proofErr w:type="spellStart"/>
      <w:r w:rsidRPr="00596546">
        <w:rPr>
          <w:rFonts w:ascii="Arial" w:eastAsia="Times New Roman" w:hAnsi="Arial" w:cs="Arial"/>
          <w:color w:val="2D2D2D"/>
          <w:spacing w:val="2"/>
          <w:sz w:val="21"/>
          <w:szCs w:val="21"/>
          <w:lang w:eastAsia="ru-RU"/>
        </w:rPr>
        <w:t>трехкальциевого</w:t>
      </w:r>
      <w:proofErr w:type="spellEnd"/>
      <w:r w:rsidRPr="00596546">
        <w:rPr>
          <w:rFonts w:ascii="Arial" w:eastAsia="Times New Roman" w:hAnsi="Arial" w:cs="Arial"/>
          <w:color w:val="2D2D2D"/>
          <w:spacing w:val="2"/>
          <w:sz w:val="21"/>
          <w:szCs w:val="21"/>
          <w:lang w:eastAsia="ru-RU"/>
        </w:rPr>
        <w:t xml:space="preserve"> алюмината), соответствующие </w:t>
      </w:r>
      <w:hyperlink r:id="rId73" w:history="1">
        <w:r w:rsidRPr="00596546">
          <w:rPr>
            <w:rFonts w:ascii="Arial" w:eastAsia="Times New Roman" w:hAnsi="Arial" w:cs="Arial"/>
            <w:color w:val="00466E"/>
            <w:spacing w:val="2"/>
            <w:sz w:val="21"/>
            <w:szCs w:val="21"/>
            <w:u w:val="single"/>
            <w:lang w:eastAsia="ru-RU"/>
          </w:rPr>
          <w:t>ГОСТ 10178</w:t>
        </w:r>
      </w:hyperlink>
      <w:r w:rsidRPr="00596546">
        <w:rPr>
          <w:rFonts w:ascii="Arial" w:eastAsia="Times New Roman" w:hAnsi="Arial" w:cs="Arial"/>
          <w:color w:val="2D2D2D"/>
          <w:spacing w:val="2"/>
          <w:sz w:val="21"/>
          <w:szCs w:val="21"/>
          <w:lang w:eastAsia="ru-RU"/>
        </w:rPr>
        <w:t>.</w:t>
      </w:r>
      <w:r w:rsidRPr="00596546">
        <w:rPr>
          <w:rFonts w:ascii="Arial" w:eastAsia="Times New Roman" w:hAnsi="Arial" w:cs="Arial"/>
          <w:color w:val="2D2D2D"/>
          <w:spacing w:val="2"/>
          <w:sz w:val="21"/>
          <w:szCs w:val="21"/>
          <w:lang w:eastAsia="ru-RU"/>
        </w:rPr>
        <w:br/>
      </w:r>
      <w:proofErr w:type="gramEnd"/>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1.3.10. В качестве заполнителей для бетона следует применять:</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природные обогащенные и фракционированные, а также дробленные обогащенные пески по </w:t>
      </w:r>
      <w:hyperlink r:id="rId74" w:history="1">
        <w:r w:rsidRPr="00596546">
          <w:rPr>
            <w:rFonts w:ascii="Arial" w:eastAsia="Times New Roman" w:hAnsi="Arial" w:cs="Arial"/>
            <w:color w:val="00466E"/>
            <w:spacing w:val="2"/>
            <w:sz w:val="21"/>
            <w:szCs w:val="21"/>
            <w:u w:val="single"/>
            <w:lang w:eastAsia="ru-RU"/>
          </w:rPr>
          <w:t>ГОСТ 8736</w:t>
        </w:r>
      </w:hyperlink>
      <w:r w:rsidRPr="00596546">
        <w:rPr>
          <w:rFonts w:ascii="Arial" w:eastAsia="Times New Roman" w:hAnsi="Arial" w:cs="Arial"/>
          <w:color w:val="2D2D2D"/>
          <w:spacing w:val="2"/>
          <w:sz w:val="21"/>
          <w:szCs w:val="21"/>
          <w:lang w:eastAsia="ru-RU"/>
        </w:rPr>
        <w:t>, удовлетворяющие требованиям </w:t>
      </w:r>
      <w:hyperlink r:id="rId75" w:history="1">
        <w:r w:rsidRPr="00596546">
          <w:rPr>
            <w:rFonts w:ascii="Arial" w:eastAsia="Times New Roman" w:hAnsi="Arial" w:cs="Arial"/>
            <w:color w:val="00466E"/>
            <w:spacing w:val="2"/>
            <w:sz w:val="21"/>
            <w:szCs w:val="21"/>
            <w:u w:val="single"/>
            <w:lang w:eastAsia="ru-RU"/>
          </w:rPr>
          <w:t>ГОСТ 26633</w:t>
        </w:r>
      </w:hyperlink>
      <w:r w:rsidRPr="00596546">
        <w:rPr>
          <w:rFonts w:ascii="Arial" w:eastAsia="Times New Roman" w:hAnsi="Arial" w:cs="Arial"/>
          <w:color w:val="2D2D2D"/>
          <w:spacing w:val="2"/>
          <w:sz w:val="21"/>
          <w:szCs w:val="21"/>
          <w:lang w:eastAsia="ru-RU"/>
        </w:rPr>
        <w:t>;</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щебень из естественного камня, гравия и доменного шлака по </w:t>
      </w:r>
      <w:hyperlink r:id="rId76" w:history="1">
        <w:r w:rsidRPr="00596546">
          <w:rPr>
            <w:rFonts w:ascii="Arial" w:eastAsia="Times New Roman" w:hAnsi="Arial" w:cs="Arial"/>
            <w:color w:val="00466E"/>
            <w:spacing w:val="2"/>
            <w:sz w:val="21"/>
            <w:szCs w:val="21"/>
            <w:u w:val="single"/>
            <w:lang w:eastAsia="ru-RU"/>
          </w:rPr>
          <w:t>ГОСТ 8267</w:t>
        </w:r>
      </w:hyperlink>
      <w:r w:rsidRPr="00596546">
        <w:rPr>
          <w:rFonts w:ascii="Arial" w:eastAsia="Times New Roman" w:hAnsi="Arial" w:cs="Arial"/>
          <w:color w:val="2D2D2D"/>
          <w:spacing w:val="2"/>
          <w:sz w:val="21"/>
          <w:szCs w:val="21"/>
          <w:lang w:eastAsia="ru-RU"/>
        </w:rPr>
        <w:t>, </w:t>
      </w:r>
      <w:hyperlink r:id="rId77" w:history="1">
        <w:r w:rsidRPr="00596546">
          <w:rPr>
            <w:rFonts w:ascii="Arial" w:eastAsia="Times New Roman" w:hAnsi="Arial" w:cs="Arial"/>
            <w:color w:val="00466E"/>
            <w:spacing w:val="2"/>
            <w:sz w:val="21"/>
            <w:szCs w:val="21"/>
            <w:u w:val="single"/>
            <w:lang w:eastAsia="ru-RU"/>
          </w:rPr>
          <w:t>ГОСТ 3344</w:t>
        </w:r>
      </w:hyperlink>
      <w:r w:rsidRPr="00596546">
        <w:rPr>
          <w:rFonts w:ascii="Arial" w:eastAsia="Times New Roman" w:hAnsi="Arial" w:cs="Arial"/>
          <w:color w:val="2D2D2D"/>
          <w:spacing w:val="2"/>
          <w:sz w:val="21"/>
          <w:szCs w:val="21"/>
          <w:lang w:eastAsia="ru-RU"/>
        </w:rPr>
        <w:t>, удовлетворяющие требованиям </w:t>
      </w:r>
      <w:hyperlink r:id="rId78" w:history="1">
        <w:r w:rsidRPr="00596546">
          <w:rPr>
            <w:rFonts w:ascii="Arial" w:eastAsia="Times New Roman" w:hAnsi="Arial" w:cs="Arial"/>
            <w:color w:val="00466E"/>
            <w:spacing w:val="2"/>
            <w:sz w:val="21"/>
            <w:szCs w:val="21"/>
            <w:u w:val="single"/>
            <w:lang w:eastAsia="ru-RU"/>
          </w:rPr>
          <w:t>ГОСТ 26633</w:t>
        </w:r>
      </w:hyperlink>
      <w:r w:rsidRPr="00596546">
        <w:rPr>
          <w:rFonts w:ascii="Arial" w:eastAsia="Times New Roman" w:hAnsi="Arial" w:cs="Arial"/>
          <w:color w:val="2D2D2D"/>
          <w:spacing w:val="2"/>
          <w:sz w:val="21"/>
          <w:szCs w:val="21"/>
          <w:lang w:eastAsia="ru-RU"/>
        </w:rPr>
        <w:t>.</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Для оптимального состава мелкозернистого бетона применяют пески с модулем крупности не менее 2,2, а для тяжелого бетона - не менее 2,0. Наибольший размер зерен крупного заполнителя - 20 мм.</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 xml:space="preserve">1.3.11. С целью экономии цемента для бетонов следует применять и другие материалы - </w:t>
      </w:r>
      <w:proofErr w:type="gramStart"/>
      <w:r w:rsidRPr="00596546">
        <w:rPr>
          <w:rFonts w:ascii="Arial" w:eastAsia="Times New Roman" w:hAnsi="Arial" w:cs="Arial"/>
          <w:color w:val="2D2D2D"/>
          <w:spacing w:val="2"/>
          <w:sz w:val="21"/>
          <w:szCs w:val="21"/>
          <w:lang w:eastAsia="ru-RU"/>
        </w:rPr>
        <w:t>золы-унос</w:t>
      </w:r>
      <w:proofErr w:type="gramEnd"/>
      <w:r w:rsidRPr="00596546">
        <w:rPr>
          <w:rFonts w:ascii="Arial" w:eastAsia="Times New Roman" w:hAnsi="Arial" w:cs="Arial"/>
          <w:color w:val="2D2D2D"/>
          <w:spacing w:val="2"/>
          <w:sz w:val="21"/>
          <w:szCs w:val="21"/>
          <w:lang w:eastAsia="ru-RU"/>
        </w:rPr>
        <w:t>, шлаки и золошлаковые смеси ТЭС по </w:t>
      </w:r>
      <w:hyperlink r:id="rId79" w:history="1">
        <w:r w:rsidRPr="00596546">
          <w:rPr>
            <w:rFonts w:ascii="Arial" w:eastAsia="Times New Roman" w:hAnsi="Arial" w:cs="Arial"/>
            <w:color w:val="00466E"/>
            <w:spacing w:val="2"/>
            <w:sz w:val="21"/>
            <w:szCs w:val="21"/>
            <w:u w:val="single"/>
            <w:lang w:eastAsia="ru-RU"/>
          </w:rPr>
          <w:t>ГОСТ 25592</w:t>
        </w:r>
      </w:hyperlink>
      <w:r w:rsidRPr="00596546">
        <w:rPr>
          <w:rFonts w:ascii="Arial" w:eastAsia="Times New Roman" w:hAnsi="Arial" w:cs="Arial"/>
          <w:color w:val="2D2D2D"/>
          <w:spacing w:val="2"/>
          <w:sz w:val="21"/>
          <w:szCs w:val="21"/>
          <w:lang w:eastAsia="ru-RU"/>
        </w:rPr>
        <w:t> и </w:t>
      </w:r>
      <w:hyperlink r:id="rId80" w:history="1">
        <w:r w:rsidRPr="00596546">
          <w:rPr>
            <w:rFonts w:ascii="Arial" w:eastAsia="Times New Roman" w:hAnsi="Arial" w:cs="Arial"/>
            <w:color w:val="00466E"/>
            <w:spacing w:val="2"/>
            <w:sz w:val="21"/>
            <w:szCs w:val="21"/>
            <w:u w:val="single"/>
            <w:lang w:eastAsia="ru-RU"/>
          </w:rPr>
          <w:t>ГОСТ 25818</w:t>
        </w:r>
      </w:hyperlink>
      <w:r w:rsidRPr="00596546">
        <w:rPr>
          <w:rFonts w:ascii="Arial" w:eastAsia="Times New Roman" w:hAnsi="Arial" w:cs="Arial"/>
          <w:color w:val="2D2D2D"/>
          <w:spacing w:val="2"/>
          <w:sz w:val="21"/>
          <w:szCs w:val="21"/>
          <w:lang w:eastAsia="ru-RU"/>
        </w:rPr>
        <w:t>, удовлетворяющие требованиям </w:t>
      </w:r>
      <w:hyperlink r:id="rId81" w:history="1">
        <w:r w:rsidRPr="00596546">
          <w:rPr>
            <w:rFonts w:ascii="Arial" w:eastAsia="Times New Roman" w:hAnsi="Arial" w:cs="Arial"/>
            <w:color w:val="00466E"/>
            <w:spacing w:val="2"/>
            <w:sz w:val="21"/>
            <w:szCs w:val="21"/>
            <w:u w:val="single"/>
            <w:lang w:eastAsia="ru-RU"/>
          </w:rPr>
          <w:t>ГОСТ 26633</w:t>
        </w:r>
      </w:hyperlink>
      <w:r w:rsidRPr="00596546">
        <w:rPr>
          <w:rFonts w:ascii="Arial" w:eastAsia="Times New Roman" w:hAnsi="Arial" w:cs="Arial"/>
          <w:color w:val="2D2D2D"/>
          <w:spacing w:val="2"/>
          <w:sz w:val="21"/>
          <w:szCs w:val="21"/>
          <w:lang w:eastAsia="ru-RU"/>
        </w:rPr>
        <w:t>.</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1.3.12. Марка щебня по прочности на сжатие должна быть не ниже 1000.</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1.3.13. Марка щебня по морозостойкости должна быть не ниже F200 и обеспечивать получение бетона проектной марки по морозостойкости.</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1.3.14. Добавки, применяемые для изготовления бетонной смеси, должны отвечать требованиям </w:t>
      </w:r>
      <w:hyperlink r:id="rId82" w:history="1">
        <w:r w:rsidRPr="00596546">
          <w:rPr>
            <w:rFonts w:ascii="Arial" w:eastAsia="Times New Roman" w:hAnsi="Arial" w:cs="Arial"/>
            <w:color w:val="00466E"/>
            <w:spacing w:val="2"/>
            <w:sz w:val="21"/>
            <w:szCs w:val="21"/>
            <w:u w:val="single"/>
            <w:lang w:eastAsia="ru-RU"/>
          </w:rPr>
          <w:t>ГОСТ 24211</w:t>
        </w:r>
      </w:hyperlink>
      <w:r w:rsidRPr="00596546">
        <w:rPr>
          <w:rFonts w:ascii="Arial" w:eastAsia="Times New Roman" w:hAnsi="Arial" w:cs="Arial"/>
          <w:color w:val="2D2D2D"/>
          <w:spacing w:val="2"/>
          <w:sz w:val="21"/>
          <w:szCs w:val="21"/>
          <w:lang w:eastAsia="ru-RU"/>
        </w:rPr>
        <w:t>, </w:t>
      </w:r>
      <w:hyperlink r:id="rId83" w:history="1">
        <w:r w:rsidRPr="00596546">
          <w:rPr>
            <w:rFonts w:ascii="Arial" w:eastAsia="Times New Roman" w:hAnsi="Arial" w:cs="Arial"/>
            <w:color w:val="00466E"/>
            <w:spacing w:val="2"/>
            <w:sz w:val="21"/>
            <w:szCs w:val="21"/>
            <w:u w:val="single"/>
            <w:lang w:eastAsia="ru-RU"/>
          </w:rPr>
          <w:t>ГОСТ 26633</w:t>
        </w:r>
      </w:hyperlink>
      <w:r w:rsidRPr="00596546">
        <w:rPr>
          <w:rFonts w:ascii="Arial" w:eastAsia="Times New Roman" w:hAnsi="Arial" w:cs="Arial"/>
          <w:color w:val="2D2D2D"/>
          <w:spacing w:val="2"/>
          <w:sz w:val="21"/>
          <w:szCs w:val="21"/>
          <w:lang w:eastAsia="ru-RU"/>
        </w:rPr>
        <w:t> и обеспечивать получение бетона, удовлетворяющего требованиям по морозостойкости.</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Виды и объем (массу) вводимых добавок определяют опытным путем в зависимости от вида и качества материалов, используемых для приготовления бетонной смеси, режимов пропаривания (твердения) бетона.</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Рекомендуемые виды и объем (массу) добавок, применяемых для приготовления бетонных смесей, приведены в приложении 4.</w:t>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1.3.15. В качестве ускорителя твердения для бетонных смесей неармированных камней из мелкозернистого бетона следует применять кальций хлористый по </w:t>
      </w:r>
      <w:hyperlink r:id="rId84" w:history="1">
        <w:r w:rsidRPr="00596546">
          <w:rPr>
            <w:rFonts w:ascii="Arial" w:eastAsia="Times New Roman" w:hAnsi="Arial" w:cs="Arial"/>
            <w:color w:val="00466E"/>
            <w:spacing w:val="2"/>
            <w:sz w:val="21"/>
            <w:szCs w:val="21"/>
            <w:u w:val="single"/>
            <w:lang w:eastAsia="ru-RU"/>
          </w:rPr>
          <w:t>ГОСТ 450</w:t>
        </w:r>
      </w:hyperlink>
      <w:r w:rsidRPr="00596546">
        <w:rPr>
          <w:rFonts w:ascii="Arial" w:eastAsia="Times New Roman" w:hAnsi="Arial" w:cs="Arial"/>
          <w:color w:val="2D2D2D"/>
          <w:spacing w:val="2"/>
          <w:sz w:val="21"/>
          <w:szCs w:val="21"/>
          <w:lang w:eastAsia="ru-RU"/>
        </w:rPr>
        <w:t> или нитрит-нитрат-хлорид кальция по ТУ 6-03-7-04* в объеме до 3% от массы цемента.</w:t>
      </w:r>
      <w:r w:rsidRPr="00596546">
        <w:rPr>
          <w:rFonts w:ascii="Arial" w:eastAsia="Times New Roman" w:hAnsi="Arial" w:cs="Arial"/>
          <w:color w:val="2D2D2D"/>
          <w:spacing w:val="2"/>
          <w:sz w:val="21"/>
          <w:szCs w:val="21"/>
          <w:lang w:eastAsia="ru-RU"/>
        </w:rPr>
        <w:br/>
        <w:t>________________</w:t>
      </w:r>
      <w:r w:rsidRPr="00596546">
        <w:rPr>
          <w:rFonts w:ascii="Arial" w:eastAsia="Times New Roman" w:hAnsi="Arial" w:cs="Arial"/>
          <w:color w:val="2D2D2D"/>
          <w:spacing w:val="2"/>
          <w:sz w:val="21"/>
          <w:szCs w:val="21"/>
          <w:lang w:eastAsia="ru-RU"/>
        </w:rPr>
        <w:br/>
        <w:t xml:space="preserve">* ТУ, </w:t>
      </w:r>
      <w:proofErr w:type="gramStart"/>
      <w:r w:rsidRPr="00596546">
        <w:rPr>
          <w:rFonts w:ascii="Arial" w:eastAsia="Times New Roman" w:hAnsi="Arial" w:cs="Arial"/>
          <w:color w:val="2D2D2D"/>
          <w:spacing w:val="2"/>
          <w:sz w:val="21"/>
          <w:szCs w:val="21"/>
          <w:lang w:eastAsia="ru-RU"/>
        </w:rPr>
        <w:t>упомянутые</w:t>
      </w:r>
      <w:proofErr w:type="gramEnd"/>
      <w:r w:rsidRPr="00596546">
        <w:rPr>
          <w:rFonts w:ascii="Arial" w:eastAsia="Times New Roman" w:hAnsi="Arial" w:cs="Arial"/>
          <w:color w:val="2D2D2D"/>
          <w:spacing w:val="2"/>
          <w:sz w:val="21"/>
          <w:szCs w:val="21"/>
          <w:lang w:eastAsia="ru-RU"/>
        </w:rPr>
        <w:t xml:space="preserve"> здесь и далее по тексту не приводятся. За дополнительной информацией обратитесь по </w:t>
      </w:r>
      <w:hyperlink r:id="rId85" w:history="1">
        <w:r w:rsidRPr="00596546">
          <w:rPr>
            <w:rFonts w:ascii="Arial" w:eastAsia="Times New Roman" w:hAnsi="Arial" w:cs="Arial"/>
            <w:color w:val="00466E"/>
            <w:spacing w:val="2"/>
            <w:sz w:val="21"/>
            <w:szCs w:val="21"/>
            <w:u w:val="single"/>
            <w:lang w:eastAsia="ru-RU"/>
          </w:rPr>
          <w:t>ссылке</w:t>
        </w:r>
      </w:hyperlink>
      <w:r w:rsidRPr="00596546">
        <w:rPr>
          <w:rFonts w:ascii="Arial" w:eastAsia="Times New Roman" w:hAnsi="Arial" w:cs="Arial"/>
          <w:color w:val="2D2D2D"/>
          <w:spacing w:val="2"/>
          <w:sz w:val="21"/>
          <w:szCs w:val="21"/>
          <w:lang w:eastAsia="ru-RU"/>
        </w:rPr>
        <w:t>. - Примечание изготовителя базы данных.</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1.3.16. Вода для приготовления бетона - по </w:t>
      </w:r>
      <w:hyperlink r:id="rId86" w:history="1">
        <w:r w:rsidRPr="00596546">
          <w:rPr>
            <w:rFonts w:ascii="Arial" w:eastAsia="Times New Roman" w:hAnsi="Arial" w:cs="Arial"/>
            <w:color w:val="00466E"/>
            <w:spacing w:val="2"/>
            <w:sz w:val="21"/>
            <w:szCs w:val="21"/>
            <w:u w:val="single"/>
            <w:lang w:eastAsia="ru-RU"/>
          </w:rPr>
          <w:t>ГОСТ 23732</w:t>
        </w:r>
      </w:hyperlink>
      <w:r w:rsidRPr="00596546">
        <w:rPr>
          <w:rFonts w:ascii="Arial" w:eastAsia="Times New Roman" w:hAnsi="Arial" w:cs="Arial"/>
          <w:color w:val="2D2D2D"/>
          <w:spacing w:val="2"/>
          <w:sz w:val="21"/>
          <w:szCs w:val="21"/>
          <w:lang w:eastAsia="ru-RU"/>
        </w:rPr>
        <w:t>.</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 xml:space="preserve">1.3.17. При тепловлажностной обработке бетона следует соблюдать мягкие режимы твердения (температура не выше 70 °С) с предельной скоростью подъема и снижения </w:t>
      </w:r>
      <w:r w:rsidRPr="00596546">
        <w:rPr>
          <w:rFonts w:ascii="Arial" w:eastAsia="Times New Roman" w:hAnsi="Arial" w:cs="Arial"/>
          <w:color w:val="2D2D2D"/>
          <w:spacing w:val="2"/>
          <w:sz w:val="21"/>
          <w:szCs w:val="21"/>
          <w:lang w:eastAsia="ru-RU"/>
        </w:rPr>
        <w:lastRenderedPageBreak/>
        <w:t>температуры обработки не более 25</w:t>
      </w:r>
      <w:proofErr w:type="gramStart"/>
      <w:r w:rsidRPr="00596546">
        <w:rPr>
          <w:rFonts w:ascii="Arial" w:eastAsia="Times New Roman" w:hAnsi="Arial" w:cs="Arial"/>
          <w:color w:val="2D2D2D"/>
          <w:spacing w:val="2"/>
          <w:sz w:val="21"/>
          <w:szCs w:val="21"/>
          <w:lang w:eastAsia="ru-RU"/>
        </w:rPr>
        <w:t xml:space="preserve"> °С</w:t>
      </w:r>
      <w:proofErr w:type="gramEnd"/>
      <w:r w:rsidRPr="00596546">
        <w:rPr>
          <w:rFonts w:ascii="Arial" w:eastAsia="Times New Roman" w:hAnsi="Arial" w:cs="Arial"/>
          <w:color w:val="2D2D2D"/>
          <w:spacing w:val="2"/>
          <w:sz w:val="21"/>
          <w:szCs w:val="21"/>
          <w:lang w:eastAsia="ru-RU"/>
        </w:rPr>
        <w:t>/ч.</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1.3.18. Для армирования камней следует применять арматурную сталь:</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 xml:space="preserve">в качестве напрягаемой арматуры - стержневую горячекатаную периодического профиля сталь классов </w:t>
      </w:r>
      <w:proofErr w:type="gramStart"/>
      <w:r w:rsidRPr="00596546">
        <w:rPr>
          <w:rFonts w:ascii="Arial" w:eastAsia="Times New Roman" w:hAnsi="Arial" w:cs="Arial"/>
          <w:color w:val="2D2D2D"/>
          <w:spacing w:val="2"/>
          <w:sz w:val="21"/>
          <w:szCs w:val="21"/>
          <w:lang w:eastAsia="ru-RU"/>
        </w:rPr>
        <w:t>А</w:t>
      </w:r>
      <w:proofErr w:type="gramEnd"/>
      <w:r w:rsidRPr="00596546">
        <w:rPr>
          <w:rFonts w:ascii="Arial" w:eastAsia="Times New Roman" w:hAnsi="Arial" w:cs="Arial"/>
          <w:color w:val="2D2D2D"/>
          <w:spacing w:val="2"/>
          <w:sz w:val="21"/>
          <w:szCs w:val="21"/>
          <w:lang w:eastAsia="ru-RU"/>
        </w:rPr>
        <w:t>-IV и А-V по </w:t>
      </w:r>
      <w:hyperlink r:id="rId87" w:history="1">
        <w:r w:rsidRPr="00596546">
          <w:rPr>
            <w:rFonts w:ascii="Arial" w:eastAsia="Times New Roman" w:hAnsi="Arial" w:cs="Arial"/>
            <w:color w:val="00466E"/>
            <w:spacing w:val="2"/>
            <w:sz w:val="21"/>
            <w:szCs w:val="21"/>
            <w:u w:val="single"/>
            <w:lang w:eastAsia="ru-RU"/>
          </w:rPr>
          <w:t>ГОСТ 5781</w:t>
        </w:r>
      </w:hyperlink>
      <w:r w:rsidRPr="00596546">
        <w:rPr>
          <w:rFonts w:ascii="Arial" w:eastAsia="Times New Roman" w:hAnsi="Arial" w:cs="Arial"/>
          <w:color w:val="2D2D2D"/>
          <w:spacing w:val="2"/>
          <w:sz w:val="21"/>
          <w:szCs w:val="21"/>
          <w:lang w:eastAsia="ru-RU"/>
        </w:rPr>
        <w:t>;</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 xml:space="preserve">в качестве напрягаемой арматуры допускается применять стержневую термомеханически и термически упрочненную периодического профиля сталь классов </w:t>
      </w:r>
      <w:proofErr w:type="spellStart"/>
      <w:r w:rsidRPr="00596546">
        <w:rPr>
          <w:rFonts w:ascii="Arial" w:eastAsia="Times New Roman" w:hAnsi="Arial" w:cs="Arial"/>
          <w:color w:val="2D2D2D"/>
          <w:spacing w:val="2"/>
          <w:sz w:val="21"/>
          <w:szCs w:val="21"/>
          <w:lang w:eastAsia="ru-RU"/>
        </w:rPr>
        <w:t>Ат</w:t>
      </w:r>
      <w:proofErr w:type="spellEnd"/>
      <w:r w:rsidRPr="00596546">
        <w:rPr>
          <w:rFonts w:ascii="Arial" w:eastAsia="Times New Roman" w:hAnsi="Arial" w:cs="Arial"/>
          <w:color w:val="2D2D2D"/>
          <w:spacing w:val="2"/>
          <w:sz w:val="21"/>
          <w:szCs w:val="21"/>
          <w:lang w:eastAsia="ru-RU"/>
        </w:rPr>
        <w:t xml:space="preserve">-IV и </w:t>
      </w:r>
      <w:proofErr w:type="spellStart"/>
      <w:r w:rsidRPr="00596546">
        <w:rPr>
          <w:rFonts w:ascii="Arial" w:eastAsia="Times New Roman" w:hAnsi="Arial" w:cs="Arial"/>
          <w:color w:val="2D2D2D"/>
          <w:spacing w:val="2"/>
          <w:sz w:val="21"/>
          <w:szCs w:val="21"/>
          <w:lang w:eastAsia="ru-RU"/>
        </w:rPr>
        <w:t>Ат</w:t>
      </w:r>
      <w:proofErr w:type="spellEnd"/>
      <w:r w:rsidRPr="00596546">
        <w:rPr>
          <w:rFonts w:ascii="Arial" w:eastAsia="Times New Roman" w:hAnsi="Arial" w:cs="Arial"/>
          <w:color w:val="2D2D2D"/>
          <w:spacing w:val="2"/>
          <w:sz w:val="21"/>
          <w:szCs w:val="21"/>
          <w:lang w:eastAsia="ru-RU"/>
        </w:rPr>
        <w:t>-V по </w:t>
      </w:r>
      <w:hyperlink r:id="rId88" w:history="1">
        <w:r w:rsidRPr="00596546">
          <w:rPr>
            <w:rFonts w:ascii="Arial" w:eastAsia="Times New Roman" w:hAnsi="Arial" w:cs="Arial"/>
            <w:color w:val="00466E"/>
            <w:spacing w:val="2"/>
            <w:sz w:val="21"/>
            <w:szCs w:val="21"/>
            <w:u w:val="single"/>
            <w:lang w:eastAsia="ru-RU"/>
          </w:rPr>
          <w:t>ГОСТ 10884</w:t>
        </w:r>
      </w:hyperlink>
      <w:r w:rsidRPr="00596546">
        <w:rPr>
          <w:rFonts w:ascii="Arial" w:eastAsia="Times New Roman" w:hAnsi="Arial" w:cs="Arial"/>
          <w:color w:val="2D2D2D"/>
          <w:spacing w:val="2"/>
          <w:sz w:val="21"/>
          <w:szCs w:val="21"/>
          <w:lang w:eastAsia="ru-RU"/>
        </w:rPr>
        <w:t>;</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 xml:space="preserve">в качестве ненапрягаемой арматуры - стержневую горячекатаную сталь классов </w:t>
      </w:r>
      <w:proofErr w:type="gramStart"/>
      <w:r w:rsidRPr="00596546">
        <w:rPr>
          <w:rFonts w:ascii="Arial" w:eastAsia="Times New Roman" w:hAnsi="Arial" w:cs="Arial"/>
          <w:color w:val="2D2D2D"/>
          <w:spacing w:val="2"/>
          <w:sz w:val="21"/>
          <w:szCs w:val="21"/>
          <w:lang w:eastAsia="ru-RU"/>
        </w:rPr>
        <w:t>А</w:t>
      </w:r>
      <w:proofErr w:type="gramEnd"/>
      <w:r w:rsidRPr="00596546">
        <w:rPr>
          <w:rFonts w:ascii="Arial" w:eastAsia="Times New Roman" w:hAnsi="Arial" w:cs="Arial"/>
          <w:color w:val="2D2D2D"/>
          <w:spacing w:val="2"/>
          <w:sz w:val="21"/>
          <w:szCs w:val="21"/>
          <w:lang w:eastAsia="ru-RU"/>
        </w:rPr>
        <w:t>-III и А-I по </w:t>
      </w:r>
      <w:hyperlink r:id="rId89" w:history="1">
        <w:r w:rsidRPr="00596546">
          <w:rPr>
            <w:rFonts w:ascii="Arial" w:eastAsia="Times New Roman" w:hAnsi="Arial" w:cs="Arial"/>
            <w:color w:val="00466E"/>
            <w:spacing w:val="2"/>
            <w:sz w:val="21"/>
            <w:szCs w:val="21"/>
            <w:u w:val="single"/>
            <w:lang w:eastAsia="ru-RU"/>
          </w:rPr>
          <w:t>ГОСТ 5781</w:t>
        </w:r>
      </w:hyperlink>
      <w:r w:rsidRPr="00596546">
        <w:rPr>
          <w:rFonts w:ascii="Arial" w:eastAsia="Times New Roman" w:hAnsi="Arial" w:cs="Arial"/>
          <w:color w:val="2D2D2D"/>
          <w:spacing w:val="2"/>
          <w:sz w:val="21"/>
          <w:szCs w:val="21"/>
          <w:lang w:eastAsia="ru-RU"/>
        </w:rPr>
        <w:t xml:space="preserve"> и арматурную обыкновенную проволоку периодического профиля класса </w:t>
      </w:r>
      <w:proofErr w:type="spellStart"/>
      <w:r w:rsidRPr="00596546">
        <w:rPr>
          <w:rFonts w:ascii="Arial" w:eastAsia="Times New Roman" w:hAnsi="Arial" w:cs="Arial"/>
          <w:color w:val="2D2D2D"/>
          <w:spacing w:val="2"/>
          <w:sz w:val="21"/>
          <w:szCs w:val="21"/>
          <w:lang w:eastAsia="ru-RU"/>
        </w:rPr>
        <w:t>Вр</w:t>
      </w:r>
      <w:proofErr w:type="spellEnd"/>
      <w:r w:rsidRPr="00596546">
        <w:rPr>
          <w:rFonts w:ascii="Arial" w:eastAsia="Times New Roman" w:hAnsi="Arial" w:cs="Arial"/>
          <w:color w:val="2D2D2D"/>
          <w:spacing w:val="2"/>
          <w:sz w:val="21"/>
          <w:szCs w:val="21"/>
          <w:lang w:eastAsia="ru-RU"/>
        </w:rPr>
        <w:t>-I по </w:t>
      </w:r>
      <w:hyperlink r:id="rId90" w:history="1">
        <w:r w:rsidRPr="00596546">
          <w:rPr>
            <w:rFonts w:ascii="Arial" w:eastAsia="Times New Roman" w:hAnsi="Arial" w:cs="Arial"/>
            <w:color w:val="00466E"/>
            <w:spacing w:val="2"/>
            <w:sz w:val="21"/>
            <w:szCs w:val="21"/>
            <w:u w:val="single"/>
            <w:lang w:eastAsia="ru-RU"/>
          </w:rPr>
          <w:t>ГОСТ 6727</w:t>
        </w:r>
      </w:hyperlink>
      <w:r w:rsidRPr="00596546">
        <w:rPr>
          <w:rFonts w:ascii="Arial" w:eastAsia="Times New Roman" w:hAnsi="Arial" w:cs="Arial"/>
          <w:color w:val="2D2D2D"/>
          <w:spacing w:val="2"/>
          <w:sz w:val="21"/>
          <w:szCs w:val="21"/>
          <w:lang w:eastAsia="ru-RU"/>
        </w:rPr>
        <w:t>;</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для монтажных петель следует применять стержневую горячекатаную гладкую арматуру из стали класса А-I марок ВСт3сп2 и ВСт3пс2 диаметром 6-12 мм по </w:t>
      </w:r>
      <w:hyperlink r:id="rId91" w:history="1">
        <w:r w:rsidRPr="00596546">
          <w:rPr>
            <w:rFonts w:ascii="Arial" w:eastAsia="Times New Roman" w:hAnsi="Arial" w:cs="Arial"/>
            <w:color w:val="00466E"/>
            <w:spacing w:val="2"/>
            <w:sz w:val="21"/>
            <w:szCs w:val="21"/>
            <w:u w:val="single"/>
            <w:lang w:eastAsia="ru-RU"/>
          </w:rPr>
          <w:t>ГОСТ 5781</w:t>
        </w:r>
      </w:hyperlink>
      <w:r w:rsidRPr="00596546">
        <w:rPr>
          <w:rFonts w:ascii="Arial" w:eastAsia="Times New Roman" w:hAnsi="Arial" w:cs="Arial"/>
          <w:color w:val="2D2D2D"/>
          <w:spacing w:val="2"/>
          <w:sz w:val="21"/>
          <w:szCs w:val="21"/>
          <w:lang w:eastAsia="ru-RU"/>
        </w:rPr>
        <w:t>.</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1.3.19. При расчетной зимней температуре ниже минус 40</w:t>
      </w:r>
      <w:proofErr w:type="gramStart"/>
      <w:r w:rsidRPr="00596546">
        <w:rPr>
          <w:rFonts w:ascii="Arial" w:eastAsia="Times New Roman" w:hAnsi="Arial" w:cs="Arial"/>
          <w:color w:val="2D2D2D"/>
          <w:spacing w:val="2"/>
          <w:sz w:val="21"/>
          <w:szCs w:val="21"/>
          <w:lang w:eastAsia="ru-RU"/>
        </w:rPr>
        <w:t xml:space="preserve"> °С</w:t>
      </w:r>
      <w:proofErr w:type="gramEnd"/>
      <w:r w:rsidRPr="00596546">
        <w:rPr>
          <w:rFonts w:ascii="Arial" w:eastAsia="Times New Roman" w:hAnsi="Arial" w:cs="Arial"/>
          <w:color w:val="2D2D2D"/>
          <w:spacing w:val="2"/>
          <w:sz w:val="21"/>
          <w:szCs w:val="21"/>
          <w:lang w:eastAsia="ru-RU"/>
        </w:rPr>
        <w:t xml:space="preserve"> для монтажных петель запрещается применение стали марки ВСт3пс2 по </w:t>
      </w:r>
      <w:hyperlink r:id="rId92" w:history="1">
        <w:r w:rsidRPr="00596546">
          <w:rPr>
            <w:rFonts w:ascii="Arial" w:eastAsia="Times New Roman" w:hAnsi="Arial" w:cs="Arial"/>
            <w:color w:val="00466E"/>
            <w:spacing w:val="2"/>
            <w:sz w:val="21"/>
            <w:szCs w:val="21"/>
            <w:u w:val="single"/>
            <w:lang w:eastAsia="ru-RU"/>
          </w:rPr>
          <w:t>ГОСТ 5781</w:t>
        </w:r>
      </w:hyperlink>
      <w:r w:rsidRPr="00596546">
        <w:rPr>
          <w:rFonts w:ascii="Arial" w:eastAsia="Times New Roman" w:hAnsi="Arial" w:cs="Arial"/>
          <w:color w:val="2D2D2D"/>
          <w:spacing w:val="2"/>
          <w:sz w:val="21"/>
          <w:szCs w:val="21"/>
          <w:lang w:eastAsia="ru-RU"/>
        </w:rPr>
        <w:t>.</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1.3.20. Значения напряжений в напрягаемой арматуре, контролируемое по окончании натяжения на упоры, должны быть:</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695,8 МПа (7100 кгс/см</w:t>
      </w:r>
      <w:r>
        <w:rPr>
          <w:rFonts w:ascii="Arial" w:eastAsia="Times New Roman" w:hAnsi="Arial" w:cs="Arial"/>
          <w:noProof/>
          <w:color w:val="2D2D2D"/>
          <w:spacing w:val="2"/>
          <w:sz w:val="21"/>
          <w:szCs w:val="21"/>
          <w:lang w:eastAsia="ru-RU"/>
        </w:rPr>
        <mc:AlternateContent>
          <mc:Choice Requires="wps">
            <w:drawing>
              <wp:inline distT="0" distB="0" distL="0" distR="0">
                <wp:extent cx="101600" cy="222250"/>
                <wp:effectExtent l="0" t="0" r="0" b="0"/>
                <wp:docPr id="57" name="Прямоугольник 57"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 o:spid="_x0000_s1026" alt="Описание: ГОСТ 6665-91 Камни бетонные и железобетонные бортовые. Технические условия"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" filled="f" stroked="f">
                <o:lock v:ext="edit" aspectratio="t"/>
                <w10:anchorlock/>
              </v:rect>
            </w:pict>
          </mc:Fallback>
        </mc:AlternateContent>
      </w:r>
      <w:r w:rsidRPr="00596546">
        <w:rPr>
          <w:rFonts w:ascii="Arial" w:eastAsia="Times New Roman" w:hAnsi="Arial" w:cs="Arial"/>
          <w:color w:val="2D2D2D"/>
          <w:spacing w:val="2"/>
          <w:sz w:val="21"/>
          <w:szCs w:val="21"/>
          <w:lang w:eastAsia="ru-RU"/>
        </w:rPr>
        <w:t>) - для арматуры класса А-V;</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499,8 МПа (5100 кгс/см</w:t>
      </w:r>
      <w:r>
        <w:rPr>
          <w:rFonts w:ascii="Arial" w:eastAsia="Times New Roman" w:hAnsi="Arial" w:cs="Arial"/>
          <w:noProof/>
          <w:color w:val="2D2D2D"/>
          <w:spacing w:val="2"/>
          <w:sz w:val="21"/>
          <w:szCs w:val="21"/>
          <w:lang w:eastAsia="ru-RU"/>
        </w:rPr>
        <mc:AlternateContent>
          <mc:Choice Requires="wps">
            <w:drawing>
              <wp:inline distT="0" distB="0" distL="0" distR="0">
                <wp:extent cx="101600" cy="222250"/>
                <wp:effectExtent l="0" t="0" r="0" b="0"/>
                <wp:docPr id="56" name="Прямоугольник 56"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 o:spid="_x0000_s1026" alt="Описание: ГОСТ 6665-91 Камни бетонные и железобетонные бортовые. Технические условия"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" filled="f" stroked="f">
                <o:lock v:ext="edit" aspectratio="t"/>
                <w10:anchorlock/>
              </v:rect>
            </w:pict>
          </mc:Fallback>
        </mc:AlternateContent>
      </w:r>
      <w:r w:rsidRPr="00596546">
        <w:rPr>
          <w:rFonts w:ascii="Arial" w:eastAsia="Times New Roman" w:hAnsi="Arial" w:cs="Arial"/>
          <w:color w:val="2D2D2D"/>
          <w:spacing w:val="2"/>
          <w:sz w:val="21"/>
          <w:szCs w:val="21"/>
          <w:lang w:eastAsia="ru-RU"/>
        </w:rPr>
        <w:t>) - " " " </w:t>
      </w:r>
      <w:proofErr w:type="gramStart"/>
      <w:r w:rsidRPr="00596546">
        <w:rPr>
          <w:rFonts w:ascii="Arial" w:eastAsia="Times New Roman" w:hAnsi="Arial" w:cs="Arial"/>
          <w:color w:val="2D2D2D"/>
          <w:spacing w:val="2"/>
          <w:sz w:val="21"/>
          <w:szCs w:val="21"/>
          <w:lang w:eastAsia="ru-RU"/>
        </w:rPr>
        <w:t>А</w:t>
      </w:r>
      <w:proofErr w:type="gramEnd"/>
      <w:r w:rsidRPr="00596546">
        <w:rPr>
          <w:rFonts w:ascii="Arial" w:eastAsia="Times New Roman" w:hAnsi="Arial" w:cs="Arial"/>
          <w:color w:val="2D2D2D"/>
          <w:spacing w:val="2"/>
          <w:sz w:val="21"/>
          <w:szCs w:val="21"/>
          <w:lang w:eastAsia="ru-RU"/>
        </w:rPr>
        <w:t>-IV.</w:t>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Отклонения значений напряжений не должны превышать при натяжении арматуры:</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±88,2 МПа (±900 кгс/</w:t>
      </w:r>
      <w:proofErr w:type="gramStart"/>
      <w:r w:rsidRPr="00596546">
        <w:rPr>
          <w:rFonts w:ascii="Arial" w:eastAsia="Times New Roman" w:hAnsi="Arial" w:cs="Arial"/>
          <w:color w:val="2D2D2D"/>
          <w:spacing w:val="2"/>
          <w:sz w:val="21"/>
          <w:szCs w:val="21"/>
          <w:lang w:eastAsia="ru-RU"/>
        </w:rPr>
        <w:t>см</w:t>
      </w:r>
      <w:proofErr w:type="gramEnd"/>
      <w:r>
        <w:rPr>
          <w:rFonts w:ascii="Arial" w:eastAsia="Times New Roman" w:hAnsi="Arial" w:cs="Arial"/>
          <w:noProof/>
          <w:color w:val="2D2D2D"/>
          <w:spacing w:val="2"/>
          <w:sz w:val="21"/>
          <w:szCs w:val="21"/>
          <w:lang w:eastAsia="ru-RU"/>
        </w:rPr>
        <mc:AlternateContent>
          <mc:Choice Requires="wps">
            <w:drawing>
              <wp:inline distT="0" distB="0" distL="0" distR="0">
                <wp:extent cx="101600" cy="222250"/>
                <wp:effectExtent l="0" t="0" r="0" b="0"/>
                <wp:docPr id="55" name="Прямоугольник 55"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 o:spid="_x0000_s1026" alt="Описание: ГОСТ 6665-91 Камни бетонные и железобетонные бортовые. Технические условия"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" filled="f" stroked="f">
                <o:lock v:ext="edit" aspectratio="t"/>
                <w10:anchorlock/>
              </v:rect>
            </w:pict>
          </mc:Fallback>
        </mc:AlternateContent>
      </w:r>
      <w:r w:rsidRPr="00596546">
        <w:rPr>
          <w:rFonts w:ascii="Arial" w:eastAsia="Times New Roman" w:hAnsi="Arial" w:cs="Arial"/>
          <w:color w:val="2D2D2D"/>
          <w:spacing w:val="2"/>
          <w:sz w:val="21"/>
          <w:szCs w:val="21"/>
          <w:lang w:eastAsia="ru-RU"/>
        </w:rPr>
        <w:t>) - электротермическим способом; </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-5, +10% - механическим способом.</w:t>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1.3.21. Сварные арматурные изделия должны соответствовать </w:t>
      </w:r>
      <w:hyperlink r:id="rId93" w:history="1">
        <w:r w:rsidRPr="00596546">
          <w:rPr>
            <w:rFonts w:ascii="Arial" w:eastAsia="Times New Roman" w:hAnsi="Arial" w:cs="Arial"/>
            <w:color w:val="00466E"/>
            <w:spacing w:val="2"/>
            <w:sz w:val="21"/>
            <w:szCs w:val="21"/>
            <w:u w:val="single"/>
            <w:lang w:eastAsia="ru-RU"/>
          </w:rPr>
          <w:t>ГОСТ 10922</w:t>
        </w:r>
      </w:hyperlink>
      <w:r w:rsidRPr="00596546">
        <w:rPr>
          <w:rFonts w:ascii="Arial" w:eastAsia="Times New Roman" w:hAnsi="Arial" w:cs="Arial"/>
          <w:color w:val="2D2D2D"/>
          <w:spacing w:val="2"/>
          <w:sz w:val="21"/>
          <w:szCs w:val="21"/>
          <w:lang w:eastAsia="ru-RU"/>
        </w:rPr>
        <w:t> и </w:t>
      </w:r>
      <w:hyperlink r:id="rId94" w:history="1">
        <w:r w:rsidRPr="00596546">
          <w:rPr>
            <w:rFonts w:ascii="Arial" w:eastAsia="Times New Roman" w:hAnsi="Arial" w:cs="Arial"/>
            <w:color w:val="00466E"/>
            <w:spacing w:val="2"/>
            <w:sz w:val="21"/>
            <w:szCs w:val="21"/>
            <w:u w:val="single"/>
            <w:lang w:eastAsia="ru-RU"/>
          </w:rPr>
          <w:t>ГОСТ 23279</w:t>
        </w:r>
      </w:hyperlink>
      <w:r w:rsidRPr="00596546">
        <w:rPr>
          <w:rFonts w:ascii="Arial" w:eastAsia="Times New Roman" w:hAnsi="Arial" w:cs="Arial"/>
          <w:color w:val="2D2D2D"/>
          <w:spacing w:val="2"/>
          <w:sz w:val="21"/>
          <w:szCs w:val="21"/>
          <w:lang w:eastAsia="ru-RU"/>
        </w:rPr>
        <w:t>.</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1.3.22. Типы, конструкции и размеры сварных соединений арматуры - по </w:t>
      </w:r>
      <w:hyperlink r:id="rId95" w:history="1">
        <w:r w:rsidRPr="00596546">
          <w:rPr>
            <w:rFonts w:ascii="Arial" w:eastAsia="Times New Roman" w:hAnsi="Arial" w:cs="Arial"/>
            <w:color w:val="00466E"/>
            <w:spacing w:val="2"/>
            <w:sz w:val="21"/>
            <w:szCs w:val="21"/>
            <w:u w:val="single"/>
            <w:lang w:eastAsia="ru-RU"/>
          </w:rPr>
          <w:t>ГОСТ 14098</w:t>
        </w:r>
      </w:hyperlink>
      <w:r w:rsidRPr="00596546">
        <w:rPr>
          <w:rFonts w:ascii="Arial" w:eastAsia="Times New Roman" w:hAnsi="Arial" w:cs="Arial"/>
          <w:color w:val="2D2D2D"/>
          <w:spacing w:val="2"/>
          <w:sz w:val="21"/>
          <w:szCs w:val="21"/>
          <w:lang w:eastAsia="ru-RU"/>
        </w:rPr>
        <w:t>.</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1.3.23. Значения действительных отклонений геометрических параметров камней не должны превышать предельных, указанных в табл.4.</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Таблица 4</w:t>
      </w:r>
    </w:p>
    <w:p w:rsidR="00596546" w:rsidRPr="00596546" w:rsidRDefault="00596546" w:rsidP="00596546">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В миллиметрах</w:t>
      </w:r>
    </w:p>
    <w:tbl>
      <w:tblPr>
        <w:tblW w:w="0" w:type="auto"/>
        <w:tblCellMar>
          <w:left w:w="0" w:type="dxa"/>
          <w:right w:w="0" w:type="dxa"/>
        </w:tblCellMar>
        <w:tblLook w:val="04A0" w:firstRow="1" w:lastRow="0" w:firstColumn="1" w:lastColumn="0" w:noHBand="0" w:noVBand="1"/>
      </w:tblPr>
      <w:tblGrid>
        <w:gridCol w:w="4171"/>
        <w:gridCol w:w="3549"/>
        <w:gridCol w:w="1635"/>
      </w:tblGrid>
      <w:tr w:rsidR="00596546" w:rsidRPr="00596546" w:rsidTr="00596546">
        <w:trPr>
          <w:trHeight w:val="15"/>
        </w:trPr>
        <w:tc>
          <w:tcPr>
            <w:tcW w:w="517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4435"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848"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r>
      <w:tr w:rsidR="00596546" w:rsidRPr="00596546" w:rsidTr="00596546">
        <w:tc>
          <w:tcPr>
            <w:tcW w:w="517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lastRenderedPageBreak/>
              <w:t>Наименование отклонения геометрического параметра</w:t>
            </w:r>
          </w:p>
        </w:tc>
        <w:tc>
          <w:tcPr>
            <w:tcW w:w="4435"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Наименование геометрического</w:t>
            </w:r>
            <w:r w:rsidRPr="00596546">
              <w:rPr>
                <w:rFonts w:ascii="Times New Roman" w:eastAsia="Times New Roman" w:hAnsi="Times New Roman" w:cs="Times New Roman"/>
                <w:color w:val="2D2D2D"/>
                <w:sz w:val="21"/>
                <w:szCs w:val="21"/>
                <w:lang w:eastAsia="ru-RU"/>
              </w:rPr>
              <w:br/>
              <w:t>параметра </w:t>
            </w:r>
          </w:p>
        </w:tc>
        <w:tc>
          <w:tcPr>
            <w:tcW w:w="1848" w:type="dxa"/>
            <w:tcBorders>
              <w:top w:val="single" w:sz="6" w:space="0" w:color="000000"/>
              <w:left w:val="nil"/>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Предельное отклонение</w:t>
            </w:r>
          </w:p>
        </w:tc>
      </w:tr>
      <w:tr w:rsidR="00596546" w:rsidRPr="00596546" w:rsidTr="00596546">
        <w:tc>
          <w:tcPr>
            <w:tcW w:w="517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Отклонение от линейного размера</w:t>
            </w:r>
            <w:r w:rsidRPr="00596546">
              <w:rPr>
                <w:rFonts w:ascii="Times New Roman" w:eastAsia="Times New Roman" w:hAnsi="Times New Roman" w:cs="Times New Roman"/>
                <w:color w:val="2D2D2D"/>
                <w:sz w:val="21"/>
                <w:szCs w:val="21"/>
                <w:lang w:eastAsia="ru-RU"/>
              </w:rPr>
              <w:br/>
            </w:r>
          </w:p>
        </w:tc>
        <w:tc>
          <w:tcPr>
            <w:tcW w:w="4435"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Длина камней:</w:t>
            </w:r>
          </w:p>
        </w:tc>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517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br/>
            </w:r>
          </w:p>
        </w:tc>
        <w:tc>
          <w:tcPr>
            <w:tcW w:w="4435"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1000</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w:t>
            </w:r>
          </w:p>
        </w:tc>
      </w:tr>
      <w:tr w:rsidR="00596546" w:rsidRPr="00596546" w:rsidTr="00596546">
        <w:tc>
          <w:tcPr>
            <w:tcW w:w="517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3000</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w:t>
            </w:r>
          </w:p>
        </w:tc>
      </w:tr>
      <w:tr w:rsidR="00596546" w:rsidRPr="00596546" w:rsidTr="00596546">
        <w:tc>
          <w:tcPr>
            <w:tcW w:w="517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br/>
            </w:r>
          </w:p>
        </w:tc>
        <w:tc>
          <w:tcPr>
            <w:tcW w:w="4435"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6000</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w:t>
            </w:r>
          </w:p>
        </w:tc>
      </w:tr>
      <w:tr w:rsidR="00596546" w:rsidRPr="00596546" w:rsidTr="00596546">
        <w:tc>
          <w:tcPr>
            <w:tcW w:w="517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Высота:</w:t>
            </w:r>
            <w:r w:rsidRPr="00596546">
              <w:rPr>
                <w:rFonts w:ascii="Times New Roman" w:eastAsia="Times New Roman" w:hAnsi="Times New Roman" w:cs="Times New Roman"/>
                <w:color w:val="2D2D2D"/>
                <w:sz w:val="21"/>
                <w:szCs w:val="21"/>
                <w:lang w:eastAsia="ru-RU"/>
              </w:rPr>
              <w:br/>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517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br/>
            </w:r>
          </w:p>
        </w:tc>
        <w:tc>
          <w:tcPr>
            <w:tcW w:w="4435"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до 200</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w:t>
            </w:r>
          </w:p>
        </w:tc>
      </w:tr>
      <w:tr w:rsidR="00596546" w:rsidRPr="00596546" w:rsidTr="00596546">
        <w:tc>
          <w:tcPr>
            <w:tcW w:w="517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proofErr w:type="spellStart"/>
            <w:proofErr w:type="gramStart"/>
            <w:r w:rsidRPr="00596546">
              <w:rPr>
                <w:rFonts w:ascii="Times New Roman" w:eastAsia="Times New Roman" w:hAnsi="Times New Roman" w:cs="Times New Roman"/>
                <w:color w:val="2D2D2D"/>
                <w:sz w:val="21"/>
                <w:szCs w:val="21"/>
                <w:lang w:eastAsia="ru-RU"/>
              </w:rPr>
              <w:t>c</w:t>
            </w:r>
            <w:proofErr w:type="gramEnd"/>
            <w:r w:rsidRPr="00596546">
              <w:rPr>
                <w:rFonts w:ascii="Times New Roman" w:eastAsia="Times New Roman" w:hAnsi="Times New Roman" w:cs="Times New Roman"/>
                <w:color w:val="2D2D2D"/>
                <w:sz w:val="21"/>
                <w:szCs w:val="21"/>
                <w:lang w:eastAsia="ru-RU"/>
              </w:rPr>
              <w:t>в</w:t>
            </w:r>
            <w:proofErr w:type="spellEnd"/>
            <w:r w:rsidRPr="00596546">
              <w:rPr>
                <w:rFonts w:ascii="Times New Roman" w:eastAsia="Times New Roman" w:hAnsi="Times New Roman" w:cs="Times New Roman"/>
                <w:color w:val="2D2D2D"/>
                <w:sz w:val="21"/>
                <w:szCs w:val="21"/>
                <w:lang w:eastAsia="ru-RU"/>
              </w:rPr>
              <w:t>. 200 до 500</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w:t>
            </w:r>
          </w:p>
        </w:tc>
      </w:tr>
      <w:tr w:rsidR="00596546" w:rsidRPr="00596546" w:rsidTr="00596546">
        <w:tc>
          <w:tcPr>
            <w:tcW w:w="517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br/>
            </w:r>
          </w:p>
        </w:tc>
        <w:tc>
          <w:tcPr>
            <w:tcW w:w="4435"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500</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w:t>
            </w:r>
          </w:p>
        </w:tc>
      </w:tr>
      <w:tr w:rsidR="00596546" w:rsidRPr="00596546" w:rsidTr="00596546">
        <w:tc>
          <w:tcPr>
            <w:tcW w:w="517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br/>
            </w:r>
          </w:p>
        </w:tc>
        <w:tc>
          <w:tcPr>
            <w:tcW w:w="4435"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Ширина:</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596546" w:rsidRPr="00596546" w:rsidTr="00596546">
        <w:tc>
          <w:tcPr>
            <w:tcW w:w="517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по верхней кромке</w:t>
            </w:r>
            <w:r w:rsidRPr="00596546">
              <w:rPr>
                <w:rFonts w:ascii="Times New Roman" w:eastAsia="Times New Roman" w:hAnsi="Times New Roman" w:cs="Times New Roman"/>
                <w:color w:val="2D2D2D"/>
                <w:sz w:val="21"/>
                <w:szCs w:val="21"/>
                <w:lang w:eastAsia="ru-RU"/>
              </w:rPr>
              <w:br/>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w:t>
            </w:r>
          </w:p>
        </w:tc>
      </w:tr>
      <w:tr w:rsidR="00596546" w:rsidRPr="00596546" w:rsidTr="00596546">
        <w:tc>
          <w:tcPr>
            <w:tcW w:w="517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по основанию</w:t>
            </w:r>
            <w:r w:rsidRPr="00596546">
              <w:rPr>
                <w:rFonts w:ascii="Times New Roman" w:eastAsia="Times New Roman" w:hAnsi="Times New Roman" w:cs="Times New Roman"/>
                <w:color w:val="2D2D2D"/>
                <w:sz w:val="21"/>
                <w:szCs w:val="21"/>
                <w:lang w:eastAsia="ru-RU"/>
              </w:rPr>
              <w:br/>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w:t>
            </w:r>
          </w:p>
        </w:tc>
      </w:tr>
      <w:tr w:rsidR="00596546" w:rsidRPr="00596546" w:rsidTr="00596546">
        <w:tc>
          <w:tcPr>
            <w:tcW w:w="517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Отклонение от прямолинейности профиля верхней поверхности по всей длине</w:t>
            </w:r>
          </w:p>
        </w:tc>
        <w:tc>
          <w:tcPr>
            <w:tcW w:w="4435"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Длина камня:</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596546" w:rsidRPr="00596546" w:rsidTr="00596546">
        <w:tc>
          <w:tcPr>
            <w:tcW w:w="517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1000</w:t>
            </w:r>
            <w:r w:rsidRPr="00596546">
              <w:rPr>
                <w:rFonts w:ascii="Times New Roman" w:eastAsia="Times New Roman" w:hAnsi="Times New Roman" w:cs="Times New Roman"/>
                <w:color w:val="2D2D2D"/>
                <w:sz w:val="21"/>
                <w:szCs w:val="21"/>
                <w:lang w:eastAsia="ru-RU"/>
              </w:rPr>
              <w:br/>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w:t>
            </w:r>
          </w:p>
        </w:tc>
      </w:tr>
      <w:tr w:rsidR="00596546" w:rsidRPr="00596546" w:rsidTr="00596546">
        <w:tc>
          <w:tcPr>
            <w:tcW w:w="517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3000</w:t>
            </w:r>
            <w:r w:rsidRPr="00596546">
              <w:rPr>
                <w:rFonts w:ascii="Times New Roman" w:eastAsia="Times New Roman" w:hAnsi="Times New Roman" w:cs="Times New Roman"/>
                <w:color w:val="2D2D2D"/>
                <w:sz w:val="21"/>
                <w:szCs w:val="21"/>
                <w:lang w:eastAsia="ru-RU"/>
              </w:rPr>
              <w:br/>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w:t>
            </w:r>
          </w:p>
        </w:tc>
      </w:tr>
      <w:tr w:rsidR="00596546" w:rsidRPr="00596546" w:rsidTr="00596546">
        <w:tc>
          <w:tcPr>
            <w:tcW w:w="517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4435"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6000</w:t>
            </w:r>
            <w:r w:rsidRPr="00596546">
              <w:rPr>
                <w:rFonts w:ascii="Times New Roman" w:eastAsia="Times New Roman" w:hAnsi="Times New Roman" w:cs="Times New Roman"/>
                <w:color w:val="2D2D2D"/>
                <w:sz w:val="21"/>
                <w:szCs w:val="21"/>
                <w:lang w:eastAsia="ru-RU"/>
              </w:rPr>
              <w:br/>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15</w:t>
            </w:r>
          </w:p>
        </w:tc>
      </w:tr>
      <w:tr w:rsidR="00596546" w:rsidRPr="00596546" w:rsidTr="00596546">
        <w:tc>
          <w:tcPr>
            <w:tcW w:w="517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Отклонение от перпендикулярности торцевых и смежных граней при высоте камня:</w:t>
            </w:r>
            <w:r w:rsidRPr="00596546">
              <w:rPr>
                <w:rFonts w:ascii="Times New Roman" w:eastAsia="Times New Roman" w:hAnsi="Times New Roman" w:cs="Times New Roman"/>
                <w:color w:val="2D2D2D"/>
                <w:sz w:val="21"/>
                <w:szCs w:val="21"/>
                <w:lang w:eastAsia="ru-RU"/>
              </w:rPr>
              <w:br/>
            </w:r>
          </w:p>
        </w:tc>
        <w:tc>
          <w:tcPr>
            <w:tcW w:w="4435"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517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до 500</w:t>
            </w:r>
            <w:r w:rsidRPr="00596546">
              <w:rPr>
                <w:rFonts w:ascii="Times New Roman" w:eastAsia="Times New Roman" w:hAnsi="Times New Roman" w:cs="Times New Roman"/>
                <w:color w:val="2D2D2D"/>
                <w:sz w:val="21"/>
                <w:szCs w:val="21"/>
                <w:lang w:eastAsia="ru-RU"/>
              </w:rPr>
              <w:br/>
            </w:r>
          </w:p>
        </w:tc>
        <w:tc>
          <w:tcPr>
            <w:tcW w:w="4435"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w:t>
            </w:r>
          </w:p>
        </w:tc>
      </w:tr>
      <w:tr w:rsidR="00596546" w:rsidRPr="00596546" w:rsidTr="00596546">
        <w:tc>
          <w:tcPr>
            <w:tcW w:w="517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xml:space="preserve">- </w:t>
            </w:r>
            <w:proofErr w:type="spellStart"/>
            <w:proofErr w:type="gramStart"/>
            <w:r w:rsidRPr="00596546">
              <w:rPr>
                <w:rFonts w:ascii="Times New Roman" w:eastAsia="Times New Roman" w:hAnsi="Times New Roman" w:cs="Times New Roman"/>
                <w:color w:val="2D2D2D"/>
                <w:sz w:val="21"/>
                <w:szCs w:val="21"/>
                <w:lang w:eastAsia="ru-RU"/>
              </w:rPr>
              <w:t>c</w:t>
            </w:r>
            <w:proofErr w:type="gramEnd"/>
            <w:r w:rsidRPr="00596546">
              <w:rPr>
                <w:rFonts w:ascii="Times New Roman" w:eastAsia="Times New Roman" w:hAnsi="Times New Roman" w:cs="Times New Roman"/>
                <w:color w:val="2D2D2D"/>
                <w:sz w:val="21"/>
                <w:szCs w:val="21"/>
                <w:lang w:eastAsia="ru-RU"/>
              </w:rPr>
              <w:t>в</w:t>
            </w:r>
            <w:proofErr w:type="spellEnd"/>
            <w:r w:rsidRPr="00596546">
              <w:rPr>
                <w:rFonts w:ascii="Times New Roman" w:eastAsia="Times New Roman" w:hAnsi="Times New Roman" w:cs="Times New Roman"/>
                <w:color w:val="2D2D2D"/>
                <w:sz w:val="21"/>
                <w:szCs w:val="21"/>
                <w:lang w:eastAsia="ru-RU"/>
              </w:rPr>
              <w:t>. 500 </w:t>
            </w:r>
          </w:p>
        </w:tc>
        <w:tc>
          <w:tcPr>
            <w:tcW w:w="4435"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5 </w:t>
            </w:r>
          </w:p>
        </w:tc>
      </w:tr>
    </w:tbl>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1.3.24. Для армированных камней отклонение от толщины защитного слоя бетона не должно превышать ±5 мм.</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1.3.25. Отклонение профиля лицевой поверхности криволинейных камней от номинальной кривизны не должно превышать 5 мм.</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1.3.25*. Категория лицевой бетонной поверхности - А</w:t>
      </w:r>
      <w:proofErr w:type="gramStart"/>
      <w:r w:rsidRPr="00596546">
        <w:rPr>
          <w:rFonts w:ascii="Arial" w:eastAsia="Times New Roman" w:hAnsi="Arial" w:cs="Arial"/>
          <w:color w:val="2D2D2D"/>
          <w:spacing w:val="2"/>
          <w:sz w:val="21"/>
          <w:szCs w:val="21"/>
          <w:lang w:eastAsia="ru-RU"/>
        </w:rPr>
        <w:t>6</w:t>
      </w:r>
      <w:proofErr w:type="gramEnd"/>
      <w:r w:rsidRPr="00596546">
        <w:rPr>
          <w:rFonts w:ascii="Arial" w:eastAsia="Times New Roman" w:hAnsi="Arial" w:cs="Arial"/>
          <w:color w:val="2D2D2D"/>
          <w:spacing w:val="2"/>
          <w:sz w:val="21"/>
          <w:szCs w:val="21"/>
          <w:lang w:eastAsia="ru-RU"/>
        </w:rPr>
        <w:t xml:space="preserve">, для </w:t>
      </w:r>
      <w:proofErr w:type="spellStart"/>
      <w:r w:rsidRPr="00596546">
        <w:rPr>
          <w:rFonts w:ascii="Arial" w:eastAsia="Times New Roman" w:hAnsi="Arial" w:cs="Arial"/>
          <w:color w:val="2D2D2D"/>
          <w:spacing w:val="2"/>
          <w:sz w:val="21"/>
          <w:szCs w:val="21"/>
          <w:lang w:eastAsia="ru-RU"/>
        </w:rPr>
        <w:t>нелицевых</w:t>
      </w:r>
      <w:proofErr w:type="spellEnd"/>
      <w:r w:rsidRPr="00596546">
        <w:rPr>
          <w:rFonts w:ascii="Arial" w:eastAsia="Times New Roman" w:hAnsi="Arial" w:cs="Arial"/>
          <w:color w:val="2D2D2D"/>
          <w:spacing w:val="2"/>
          <w:sz w:val="21"/>
          <w:szCs w:val="21"/>
          <w:lang w:eastAsia="ru-RU"/>
        </w:rPr>
        <w:t xml:space="preserve"> поверхностей - А7 по </w:t>
      </w:r>
      <w:hyperlink r:id="rId96" w:history="1">
        <w:r w:rsidRPr="00596546">
          <w:rPr>
            <w:rFonts w:ascii="Arial" w:eastAsia="Times New Roman" w:hAnsi="Arial" w:cs="Arial"/>
            <w:color w:val="00466E"/>
            <w:spacing w:val="2"/>
            <w:sz w:val="21"/>
            <w:szCs w:val="21"/>
            <w:u w:val="single"/>
            <w:lang w:eastAsia="ru-RU"/>
          </w:rPr>
          <w:t>ГОСТ 13015.0</w:t>
        </w:r>
      </w:hyperlink>
      <w:r w:rsidRPr="00596546">
        <w:rPr>
          <w:rFonts w:ascii="Arial" w:eastAsia="Times New Roman" w:hAnsi="Arial" w:cs="Arial"/>
          <w:color w:val="2D2D2D"/>
          <w:spacing w:val="2"/>
          <w:sz w:val="21"/>
          <w:szCs w:val="21"/>
          <w:lang w:eastAsia="ru-RU"/>
        </w:rPr>
        <w:t>.</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lastRenderedPageBreak/>
        <w:t>________________</w:t>
      </w:r>
      <w:r w:rsidRPr="00596546">
        <w:rPr>
          <w:rFonts w:ascii="Arial" w:eastAsia="Times New Roman" w:hAnsi="Arial" w:cs="Arial"/>
          <w:color w:val="2D2D2D"/>
          <w:spacing w:val="2"/>
          <w:sz w:val="21"/>
          <w:szCs w:val="21"/>
          <w:lang w:eastAsia="ru-RU"/>
        </w:rPr>
        <w:br/>
        <w:t>* Нумерация соответствует оригиналу (повтор). - Примечание изготовителя базы данных. </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1.3.27. Трещины на поверхности камней не допускаются, за исключением поверхностных шириной не более 0,1 мм и длиной до 50 мм, в количестве не более 5 шт. на 1 м</w:t>
      </w:r>
      <w:r>
        <w:rPr>
          <w:rFonts w:ascii="Arial" w:eastAsia="Times New Roman" w:hAnsi="Arial" w:cs="Arial"/>
          <w:noProof/>
          <w:color w:val="2D2D2D"/>
          <w:spacing w:val="2"/>
          <w:sz w:val="21"/>
          <w:szCs w:val="21"/>
          <w:lang w:eastAsia="ru-RU"/>
        </w:rPr>
        <mc:AlternateContent>
          <mc:Choice Requires="wps">
            <w:drawing>
              <wp:inline distT="0" distB="0" distL="0" distR="0">
                <wp:extent cx="101600" cy="222250"/>
                <wp:effectExtent l="0" t="0" r="0" b="0"/>
                <wp:docPr id="54" name="Прямоугольник 54"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 o:spid="_x0000_s1026" alt="Описание: ГОСТ 6665-91 Камни бетонные и железобетонные бортовые. Технические условия"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" filled="f" stroked="f">
                <o:lock v:ext="edit" aspectratio="t"/>
                <w10:anchorlock/>
              </v:rect>
            </w:pict>
          </mc:Fallback>
        </mc:AlternateContent>
      </w:r>
      <w:r w:rsidRPr="00596546">
        <w:rPr>
          <w:rFonts w:ascii="Arial" w:eastAsia="Times New Roman" w:hAnsi="Arial" w:cs="Arial"/>
          <w:color w:val="2D2D2D"/>
          <w:spacing w:val="2"/>
          <w:sz w:val="21"/>
          <w:szCs w:val="21"/>
          <w:lang w:eastAsia="ru-RU"/>
        </w:rPr>
        <w:t> поверхности армированных камней из тяжелого бетона.</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1.4. Маркировка</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r>
      <w:proofErr w:type="spellStart"/>
      <w:proofErr w:type="gramStart"/>
      <w:r w:rsidRPr="00596546">
        <w:rPr>
          <w:rFonts w:ascii="Arial" w:eastAsia="Times New Roman" w:hAnsi="Arial" w:cs="Arial"/>
          <w:color w:val="2D2D2D"/>
          <w:spacing w:val="2"/>
          <w:sz w:val="21"/>
          <w:szCs w:val="21"/>
          <w:lang w:eastAsia="ru-RU"/>
        </w:rPr>
        <w:t>Маркировка</w:t>
      </w:r>
      <w:proofErr w:type="spellEnd"/>
      <w:proofErr w:type="gramEnd"/>
      <w:r w:rsidRPr="00596546">
        <w:rPr>
          <w:rFonts w:ascii="Arial" w:eastAsia="Times New Roman" w:hAnsi="Arial" w:cs="Arial"/>
          <w:color w:val="2D2D2D"/>
          <w:spacing w:val="2"/>
          <w:sz w:val="21"/>
          <w:szCs w:val="21"/>
          <w:lang w:eastAsia="ru-RU"/>
        </w:rPr>
        <w:t xml:space="preserve"> должна быть нанесена несмываемой краской на торцевую грань не менее чем 10% камней от партии в соответствии с </w:t>
      </w:r>
      <w:hyperlink r:id="rId97" w:history="1">
        <w:r w:rsidRPr="00596546">
          <w:rPr>
            <w:rFonts w:ascii="Arial" w:eastAsia="Times New Roman" w:hAnsi="Arial" w:cs="Arial"/>
            <w:color w:val="00466E"/>
            <w:spacing w:val="2"/>
            <w:sz w:val="21"/>
            <w:szCs w:val="21"/>
            <w:u w:val="single"/>
            <w:lang w:eastAsia="ru-RU"/>
          </w:rPr>
          <w:t>ГОСТ 13015.2</w:t>
        </w:r>
      </w:hyperlink>
      <w:r w:rsidRPr="00596546">
        <w:rPr>
          <w:rFonts w:ascii="Arial" w:eastAsia="Times New Roman" w:hAnsi="Arial" w:cs="Arial"/>
          <w:color w:val="2D2D2D"/>
          <w:spacing w:val="2"/>
          <w:sz w:val="21"/>
          <w:szCs w:val="21"/>
          <w:lang w:eastAsia="ru-RU"/>
        </w:rPr>
        <w:t>.</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В марке камней длиной 3,0 и 6,0 м следует дополнительно указывать их массу.</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596546">
        <w:rPr>
          <w:rFonts w:ascii="Arial" w:eastAsia="Times New Roman" w:hAnsi="Arial" w:cs="Arial"/>
          <w:color w:val="3C3C3C"/>
          <w:spacing w:val="2"/>
          <w:sz w:val="31"/>
          <w:szCs w:val="31"/>
          <w:lang w:eastAsia="ru-RU"/>
        </w:rPr>
        <w:t>2. ПРИЕМКА</w:t>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2.1. Камни принимают партиями по </w:t>
      </w:r>
      <w:hyperlink r:id="rId98" w:history="1">
        <w:r w:rsidRPr="00596546">
          <w:rPr>
            <w:rFonts w:ascii="Arial" w:eastAsia="Times New Roman" w:hAnsi="Arial" w:cs="Arial"/>
            <w:color w:val="00466E"/>
            <w:spacing w:val="2"/>
            <w:sz w:val="21"/>
            <w:szCs w:val="21"/>
            <w:u w:val="single"/>
            <w:lang w:eastAsia="ru-RU"/>
          </w:rPr>
          <w:t>ГОСТ 13015.1</w:t>
        </w:r>
      </w:hyperlink>
      <w:r w:rsidRPr="00596546">
        <w:rPr>
          <w:rFonts w:ascii="Arial" w:eastAsia="Times New Roman" w:hAnsi="Arial" w:cs="Arial"/>
          <w:color w:val="2D2D2D"/>
          <w:spacing w:val="2"/>
          <w:sz w:val="21"/>
          <w:szCs w:val="21"/>
          <w:lang w:eastAsia="ru-RU"/>
        </w:rPr>
        <w:t> и настоящему стандарту.</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2.2. Камни принимают:</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 по результатам периодических испытаний - по показателям прочности, трещиностойкости, морозостойкости, водопоглощению;</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 xml:space="preserve">- </w:t>
      </w:r>
      <w:proofErr w:type="gramStart"/>
      <w:r w:rsidRPr="00596546">
        <w:rPr>
          <w:rFonts w:ascii="Arial" w:eastAsia="Times New Roman" w:hAnsi="Arial" w:cs="Arial"/>
          <w:color w:val="2D2D2D"/>
          <w:spacing w:val="2"/>
          <w:sz w:val="21"/>
          <w:szCs w:val="21"/>
          <w:lang w:eastAsia="ru-RU"/>
        </w:rPr>
        <w:t xml:space="preserve">по результатам приемосдаточных испытаний - по показателям прочности (классу бетона по прочности на сжатие, передаточной и отпускной прочности), соответствия арматурных изделий, настоящему стандарту, прочности сварных соединений, точности геометрических параметров, толщины защитного слоя бетона до арматуры, ширины раскрытия трещин, категории бетонной поверхности, марки по </w:t>
      </w:r>
      <w:proofErr w:type="spellStart"/>
      <w:r w:rsidRPr="00596546">
        <w:rPr>
          <w:rFonts w:ascii="Arial" w:eastAsia="Times New Roman" w:hAnsi="Arial" w:cs="Arial"/>
          <w:color w:val="2D2D2D"/>
          <w:spacing w:val="2"/>
          <w:sz w:val="21"/>
          <w:szCs w:val="21"/>
          <w:lang w:eastAsia="ru-RU"/>
        </w:rPr>
        <w:t>удобоукладывемости</w:t>
      </w:r>
      <w:proofErr w:type="spellEnd"/>
      <w:r w:rsidRPr="00596546">
        <w:rPr>
          <w:rFonts w:ascii="Arial" w:eastAsia="Times New Roman" w:hAnsi="Arial" w:cs="Arial"/>
          <w:color w:val="2D2D2D"/>
          <w:spacing w:val="2"/>
          <w:sz w:val="21"/>
          <w:szCs w:val="21"/>
          <w:lang w:eastAsia="ru-RU"/>
        </w:rPr>
        <w:t xml:space="preserve"> бетонной смеси, объему вовлеченного воздуха бетонных смесей с воздухововлекающими добавками.</w:t>
      </w:r>
      <w:r w:rsidRPr="00596546">
        <w:rPr>
          <w:rFonts w:ascii="Arial" w:eastAsia="Times New Roman" w:hAnsi="Arial" w:cs="Arial"/>
          <w:color w:val="2D2D2D"/>
          <w:spacing w:val="2"/>
          <w:sz w:val="21"/>
          <w:szCs w:val="21"/>
          <w:lang w:eastAsia="ru-RU"/>
        </w:rPr>
        <w:br/>
      </w:r>
      <w:proofErr w:type="gramEnd"/>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 xml:space="preserve">2.3. </w:t>
      </w:r>
      <w:proofErr w:type="gramStart"/>
      <w:r w:rsidRPr="00596546">
        <w:rPr>
          <w:rFonts w:ascii="Arial" w:eastAsia="Times New Roman" w:hAnsi="Arial" w:cs="Arial"/>
          <w:color w:val="2D2D2D"/>
          <w:spacing w:val="2"/>
          <w:sz w:val="21"/>
          <w:szCs w:val="21"/>
          <w:lang w:eastAsia="ru-RU"/>
        </w:rPr>
        <w:t>Периодические испытания нагружением предварительно напряженных камней для контроля их прочности и трещиностойкости, а также определения прочности бетона на растяжение при изгибе проводят перед началом массового изготовления камней и в дальнейшем - при внесении в них конструктивных изменений, изменении технологии изготовления и качества материалов в соответствии с требованиями </w:t>
      </w:r>
      <w:hyperlink r:id="rId99" w:history="1">
        <w:r w:rsidRPr="00596546">
          <w:rPr>
            <w:rFonts w:ascii="Arial" w:eastAsia="Times New Roman" w:hAnsi="Arial" w:cs="Arial"/>
            <w:color w:val="00466E"/>
            <w:spacing w:val="2"/>
            <w:sz w:val="21"/>
            <w:szCs w:val="21"/>
            <w:u w:val="single"/>
            <w:lang w:eastAsia="ru-RU"/>
          </w:rPr>
          <w:t>ГОСТ 13015.1</w:t>
        </w:r>
      </w:hyperlink>
      <w:r w:rsidRPr="00596546">
        <w:rPr>
          <w:rFonts w:ascii="Arial" w:eastAsia="Times New Roman" w:hAnsi="Arial" w:cs="Arial"/>
          <w:color w:val="2D2D2D"/>
          <w:spacing w:val="2"/>
          <w:sz w:val="21"/>
          <w:szCs w:val="21"/>
          <w:lang w:eastAsia="ru-RU"/>
        </w:rPr>
        <w:t>.</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В процессе серийного производства камней испытания на трещиностойкость нагружением, а также на</w:t>
      </w:r>
      <w:proofErr w:type="gramEnd"/>
      <w:r w:rsidRPr="00596546">
        <w:rPr>
          <w:rFonts w:ascii="Arial" w:eastAsia="Times New Roman" w:hAnsi="Arial" w:cs="Arial"/>
          <w:color w:val="2D2D2D"/>
          <w:spacing w:val="2"/>
          <w:sz w:val="21"/>
          <w:szCs w:val="21"/>
          <w:lang w:eastAsia="ru-RU"/>
        </w:rPr>
        <w:t xml:space="preserve"> прочность на растяжение при изгибе проводят не реже одного раза в 6 мес.</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2.4. Бетон камней на морозостойкость и водопоглощение испытывают при освоении производства, изменении номинального состава бетона, технологии, вида и качества материалов, но не реже одного раза в 6 мес.</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lastRenderedPageBreak/>
        <w:t>2.5. Удобоукладываемость бетонной смеси проверяют не реже одного раза в смену.</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2.6. Объем вовлеченного воздуха в бетонных смесях с воздухововлекающими добавками проверяют не реже одного раза в смену.</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 xml:space="preserve">2.7. </w:t>
      </w:r>
      <w:proofErr w:type="gramStart"/>
      <w:r w:rsidRPr="00596546">
        <w:rPr>
          <w:rFonts w:ascii="Arial" w:eastAsia="Times New Roman" w:hAnsi="Arial" w:cs="Arial"/>
          <w:color w:val="2D2D2D"/>
          <w:spacing w:val="2"/>
          <w:sz w:val="21"/>
          <w:szCs w:val="21"/>
          <w:lang w:eastAsia="ru-RU"/>
        </w:rPr>
        <w:t>Камни по показателям точности геометрических параметров, толщине защитного слоя бетона до арматуры, расположению арматуры, наличию монтажных петель, категории бетонной поверхности и ширине раскрытия технологических трещин следует принимать по результатам выборочного контроля в соответствии с табл.5 для камней из тяжелого бетона и в соответствии с табл.6 - для камней из мелкозернистого бетона, изготовленных по способу вибропрессования.</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r>
      <w:proofErr w:type="gramEnd"/>
    </w:p>
    <w:p w:rsidR="00596546" w:rsidRPr="00596546" w:rsidRDefault="00596546" w:rsidP="00596546">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Таблица 5 </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шт. </w:t>
      </w:r>
      <w:r w:rsidRPr="00596546">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504"/>
        <w:gridCol w:w="672"/>
        <w:gridCol w:w="605"/>
        <w:gridCol w:w="673"/>
        <w:gridCol w:w="1663"/>
        <w:gridCol w:w="1663"/>
        <w:gridCol w:w="1914"/>
        <w:gridCol w:w="1661"/>
      </w:tblGrid>
      <w:tr w:rsidR="00596546" w:rsidRPr="00596546" w:rsidTr="00596546">
        <w:trPr>
          <w:trHeight w:val="15"/>
        </w:trPr>
        <w:tc>
          <w:tcPr>
            <w:tcW w:w="55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73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73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73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2033"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2033"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2402"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2033"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r>
      <w:tr w:rsidR="00596546" w:rsidRPr="00596546" w:rsidTr="00596546">
        <w:tc>
          <w:tcPr>
            <w:tcW w:w="2772" w:type="dxa"/>
            <w:gridSpan w:val="4"/>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Объем партии</w:t>
            </w:r>
          </w:p>
        </w:tc>
        <w:tc>
          <w:tcPr>
            <w:tcW w:w="2033"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Объем</w:t>
            </w:r>
            <w:r w:rsidRPr="00596546">
              <w:rPr>
                <w:rFonts w:ascii="Times New Roman" w:eastAsia="Times New Roman" w:hAnsi="Times New Roman" w:cs="Times New Roman"/>
                <w:color w:val="2D2D2D"/>
                <w:sz w:val="21"/>
                <w:szCs w:val="21"/>
                <w:lang w:eastAsia="ru-RU"/>
              </w:rPr>
              <w:br/>
              <w:t>первой выборки</w:t>
            </w:r>
          </w:p>
        </w:tc>
        <w:tc>
          <w:tcPr>
            <w:tcW w:w="2033"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Объем</w:t>
            </w:r>
            <w:r w:rsidRPr="00596546">
              <w:rPr>
                <w:rFonts w:ascii="Times New Roman" w:eastAsia="Times New Roman" w:hAnsi="Times New Roman" w:cs="Times New Roman"/>
                <w:color w:val="2D2D2D"/>
                <w:sz w:val="21"/>
                <w:szCs w:val="21"/>
                <w:lang w:eastAsia="ru-RU"/>
              </w:rPr>
              <w:br/>
              <w:t>второй выборки</w:t>
            </w:r>
          </w:p>
        </w:tc>
        <w:tc>
          <w:tcPr>
            <w:tcW w:w="4435" w:type="dxa"/>
            <w:gridSpan w:val="2"/>
            <w:tcBorders>
              <w:top w:val="single" w:sz="6" w:space="0" w:color="000000"/>
              <w:left w:val="nil"/>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Браковочное число</w:t>
            </w:r>
          </w:p>
        </w:tc>
      </w:tr>
      <w:tr w:rsidR="00596546" w:rsidRPr="00596546" w:rsidTr="00596546">
        <w:tc>
          <w:tcPr>
            <w:tcW w:w="2772" w:type="dxa"/>
            <w:gridSpan w:val="4"/>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2033"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2402"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для первой выборки</w:t>
            </w:r>
            <w:r w:rsidRPr="00596546">
              <w:rPr>
                <w:rFonts w:ascii="Times New Roman" w:eastAsia="Times New Roman" w:hAnsi="Times New Roman" w:cs="Times New Roman"/>
                <w:color w:val="2D2D2D"/>
                <w:sz w:val="21"/>
                <w:szCs w:val="21"/>
                <w:lang w:eastAsia="ru-RU"/>
              </w:rPr>
              <w:br/>
            </w:r>
          </w:p>
        </w:tc>
        <w:tc>
          <w:tcPr>
            <w:tcW w:w="2033"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для двух выборок</w:t>
            </w:r>
            <w:r w:rsidRPr="00596546">
              <w:rPr>
                <w:rFonts w:ascii="Times New Roman" w:eastAsia="Times New Roman" w:hAnsi="Times New Roman" w:cs="Times New Roman"/>
                <w:color w:val="2D2D2D"/>
                <w:sz w:val="21"/>
                <w:szCs w:val="21"/>
                <w:lang w:eastAsia="ru-RU"/>
              </w:rPr>
              <w:br/>
            </w:r>
          </w:p>
        </w:tc>
      </w:tr>
      <w:tr w:rsidR="00596546" w:rsidRPr="00596546" w:rsidTr="00596546">
        <w:tc>
          <w:tcPr>
            <w:tcW w:w="554" w:type="dxa"/>
            <w:tcBorders>
              <w:top w:val="single" w:sz="6" w:space="0" w:color="000000"/>
              <w:left w:val="single" w:sz="6" w:space="0" w:color="000000"/>
              <w:bottom w:val="nil"/>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До</w:t>
            </w:r>
          </w:p>
        </w:tc>
        <w:tc>
          <w:tcPr>
            <w:tcW w:w="739" w:type="dxa"/>
            <w:tcBorders>
              <w:top w:val="nil"/>
              <w:left w:val="nil"/>
              <w:bottom w:val="nil"/>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90</w:t>
            </w:r>
          </w:p>
        </w:tc>
        <w:tc>
          <w:tcPr>
            <w:tcW w:w="739" w:type="dxa"/>
            <w:tcBorders>
              <w:top w:val="nil"/>
              <w:left w:val="nil"/>
              <w:bottom w:val="nil"/>
              <w:right w:val="nil"/>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nil"/>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w:t>
            </w:r>
          </w:p>
        </w:tc>
        <w:tc>
          <w:tcPr>
            <w:tcW w:w="2033"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w:t>
            </w:r>
          </w:p>
        </w:tc>
        <w:tc>
          <w:tcPr>
            <w:tcW w:w="2402"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w:t>
            </w:r>
          </w:p>
        </w:tc>
        <w:tc>
          <w:tcPr>
            <w:tcW w:w="2033"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w:t>
            </w:r>
          </w:p>
        </w:tc>
      </w:tr>
      <w:tr w:rsidR="00596546" w:rsidRPr="00596546" w:rsidTr="00596546">
        <w:tc>
          <w:tcPr>
            <w:tcW w:w="554" w:type="dxa"/>
            <w:tcBorders>
              <w:top w:val="nil"/>
              <w:left w:val="single" w:sz="6" w:space="0" w:color="000000"/>
              <w:bottom w:val="nil"/>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От</w:t>
            </w:r>
          </w:p>
        </w:tc>
        <w:tc>
          <w:tcPr>
            <w:tcW w:w="739" w:type="dxa"/>
            <w:tcBorders>
              <w:top w:val="nil"/>
              <w:left w:val="nil"/>
              <w:bottom w:val="nil"/>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91</w:t>
            </w:r>
          </w:p>
        </w:tc>
        <w:tc>
          <w:tcPr>
            <w:tcW w:w="739" w:type="dxa"/>
            <w:tcBorders>
              <w:top w:val="nil"/>
              <w:left w:val="nil"/>
              <w:bottom w:val="nil"/>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до</w:t>
            </w:r>
          </w:p>
        </w:tc>
        <w:tc>
          <w:tcPr>
            <w:tcW w:w="739" w:type="dxa"/>
            <w:tcBorders>
              <w:top w:val="nil"/>
              <w:left w:val="nil"/>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150</w:t>
            </w:r>
          </w:p>
        </w:tc>
        <w:tc>
          <w:tcPr>
            <w:tcW w:w="2033"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w:t>
            </w:r>
          </w:p>
        </w:tc>
        <w:tc>
          <w:tcPr>
            <w:tcW w:w="2033"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w:t>
            </w:r>
          </w:p>
        </w:tc>
        <w:tc>
          <w:tcPr>
            <w:tcW w:w="2402"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w:t>
            </w:r>
          </w:p>
        </w:tc>
        <w:tc>
          <w:tcPr>
            <w:tcW w:w="2033"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w:t>
            </w:r>
          </w:p>
        </w:tc>
      </w:tr>
      <w:tr w:rsidR="00596546" w:rsidRPr="00596546" w:rsidTr="00596546">
        <w:tc>
          <w:tcPr>
            <w:tcW w:w="554" w:type="dxa"/>
            <w:tcBorders>
              <w:top w:val="nil"/>
              <w:left w:val="single" w:sz="6" w:space="0" w:color="000000"/>
              <w:bottom w:val="nil"/>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151</w:t>
            </w:r>
          </w:p>
        </w:tc>
        <w:tc>
          <w:tcPr>
            <w:tcW w:w="739" w:type="dxa"/>
            <w:tcBorders>
              <w:top w:val="nil"/>
              <w:left w:val="nil"/>
              <w:bottom w:val="nil"/>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nil"/>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280</w:t>
            </w:r>
          </w:p>
        </w:tc>
        <w:tc>
          <w:tcPr>
            <w:tcW w:w="2033"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w:t>
            </w:r>
          </w:p>
        </w:tc>
        <w:tc>
          <w:tcPr>
            <w:tcW w:w="2033"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w:t>
            </w:r>
          </w:p>
        </w:tc>
        <w:tc>
          <w:tcPr>
            <w:tcW w:w="2402"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w:t>
            </w:r>
          </w:p>
        </w:tc>
        <w:tc>
          <w:tcPr>
            <w:tcW w:w="2033"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w:t>
            </w:r>
          </w:p>
        </w:tc>
      </w:tr>
      <w:tr w:rsidR="00596546" w:rsidRPr="00596546" w:rsidTr="00596546">
        <w:tc>
          <w:tcPr>
            <w:tcW w:w="554" w:type="dxa"/>
            <w:tcBorders>
              <w:top w:val="nil"/>
              <w:left w:val="single" w:sz="6" w:space="0" w:color="000000"/>
              <w:bottom w:val="nil"/>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281</w:t>
            </w:r>
          </w:p>
        </w:tc>
        <w:tc>
          <w:tcPr>
            <w:tcW w:w="739" w:type="dxa"/>
            <w:tcBorders>
              <w:top w:val="nil"/>
              <w:left w:val="nil"/>
              <w:bottom w:val="nil"/>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nil"/>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500</w:t>
            </w:r>
          </w:p>
        </w:tc>
        <w:tc>
          <w:tcPr>
            <w:tcW w:w="2033"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w:t>
            </w:r>
          </w:p>
        </w:tc>
        <w:tc>
          <w:tcPr>
            <w:tcW w:w="2033"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w:t>
            </w:r>
          </w:p>
        </w:tc>
        <w:tc>
          <w:tcPr>
            <w:tcW w:w="2402"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w:t>
            </w:r>
          </w:p>
        </w:tc>
        <w:tc>
          <w:tcPr>
            <w:tcW w:w="2033"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w:t>
            </w:r>
          </w:p>
        </w:tc>
      </w:tr>
      <w:tr w:rsidR="00596546" w:rsidRPr="00596546" w:rsidTr="00596546">
        <w:tc>
          <w:tcPr>
            <w:tcW w:w="554" w:type="dxa"/>
            <w:tcBorders>
              <w:top w:val="nil"/>
              <w:left w:val="single" w:sz="6" w:space="0" w:color="000000"/>
              <w:bottom w:val="nil"/>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501</w:t>
            </w:r>
          </w:p>
        </w:tc>
        <w:tc>
          <w:tcPr>
            <w:tcW w:w="739" w:type="dxa"/>
            <w:tcBorders>
              <w:top w:val="nil"/>
              <w:left w:val="nil"/>
              <w:bottom w:val="nil"/>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nil"/>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1200</w:t>
            </w:r>
          </w:p>
        </w:tc>
        <w:tc>
          <w:tcPr>
            <w:tcW w:w="2033"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20 </w:t>
            </w:r>
          </w:p>
        </w:tc>
        <w:tc>
          <w:tcPr>
            <w:tcW w:w="2033"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20 </w:t>
            </w:r>
          </w:p>
        </w:tc>
        <w:tc>
          <w:tcPr>
            <w:tcW w:w="2402"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4 </w:t>
            </w:r>
          </w:p>
        </w:tc>
        <w:tc>
          <w:tcPr>
            <w:tcW w:w="2033"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5 </w:t>
            </w:r>
          </w:p>
        </w:tc>
      </w:tr>
      <w:tr w:rsidR="00596546" w:rsidRPr="00596546" w:rsidTr="00596546">
        <w:tc>
          <w:tcPr>
            <w:tcW w:w="554" w:type="dxa"/>
            <w:tcBorders>
              <w:top w:val="nil"/>
              <w:left w:val="single" w:sz="6" w:space="0" w:color="000000"/>
              <w:bottom w:val="nil"/>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1201</w:t>
            </w:r>
          </w:p>
        </w:tc>
        <w:tc>
          <w:tcPr>
            <w:tcW w:w="739" w:type="dxa"/>
            <w:tcBorders>
              <w:top w:val="nil"/>
              <w:left w:val="nil"/>
              <w:bottom w:val="nil"/>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nil"/>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3200</w:t>
            </w:r>
          </w:p>
        </w:tc>
        <w:tc>
          <w:tcPr>
            <w:tcW w:w="2033"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32</w:t>
            </w:r>
          </w:p>
        </w:tc>
        <w:tc>
          <w:tcPr>
            <w:tcW w:w="2033"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32</w:t>
            </w:r>
          </w:p>
        </w:tc>
        <w:tc>
          <w:tcPr>
            <w:tcW w:w="2402"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w:t>
            </w:r>
          </w:p>
        </w:tc>
        <w:tc>
          <w:tcPr>
            <w:tcW w:w="2033"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7</w:t>
            </w:r>
          </w:p>
        </w:tc>
      </w:tr>
      <w:tr w:rsidR="00596546" w:rsidRPr="00596546" w:rsidTr="00596546">
        <w:tc>
          <w:tcPr>
            <w:tcW w:w="554" w:type="dxa"/>
            <w:tcBorders>
              <w:top w:val="nil"/>
              <w:left w:val="single" w:sz="6" w:space="0" w:color="000000"/>
              <w:bottom w:val="single" w:sz="6" w:space="0" w:color="000000"/>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Св.</w:t>
            </w:r>
          </w:p>
        </w:tc>
        <w:tc>
          <w:tcPr>
            <w:tcW w:w="739" w:type="dxa"/>
            <w:tcBorders>
              <w:top w:val="nil"/>
              <w:left w:val="nil"/>
              <w:bottom w:val="single" w:sz="6" w:space="0" w:color="000000"/>
              <w:right w:val="nil"/>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3200</w:t>
            </w:r>
          </w:p>
        </w:tc>
        <w:tc>
          <w:tcPr>
            <w:tcW w:w="739" w:type="dxa"/>
            <w:tcBorders>
              <w:top w:val="nil"/>
              <w:left w:val="nil"/>
              <w:bottom w:val="single" w:sz="6" w:space="0" w:color="000000"/>
              <w:right w:val="nil"/>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2033"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50 </w:t>
            </w:r>
          </w:p>
        </w:tc>
        <w:tc>
          <w:tcPr>
            <w:tcW w:w="2033"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50 </w:t>
            </w:r>
          </w:p>
        </w:tc>
        <w:tc>
          <w:tcPr>
            <w:tcW w:w="2402"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8 </w:t>
            </w:r>
          </w:p>
        </w:tc>
        <w:tc>
          <w:tcPr>
            <w:tcW w:w="2033"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9 </w:t>
            </w:r>
          </w:p>
        </w:tc>
      </w:tr>
    </w:tbl>
    <w:p w:rsidR="00596546" w:rsidRPr="00596546" w:rsidRDefault="00596546" w:rsidP="00596546">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Таблица 6</w:t>
      </w:r>
    </w:p>
    <w:p w:rsidR="00596546" w:rsidRPr="00596546" w:rsidRDefault="00596546" w:rsidP="00596546">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шт.</w:t>
      </w:r>
    </w:p>
    <w:tbl>
      <w:tblPr>
        <w:tblW w:w="0" w:type="auto"/>
        <w:tblCellMar>
          <w:left w:w="0" w:type="dxa"/>
          <w:right w:w="0" w:type="dxa"/>
        </w:tblCellMar>
        <w:tblLook w:val="04A0" w:firstRow="1" w:lastRow="0" w:firstColumn="1" w:lastColumn="0" w:noHBand="0" w:noVBand="1"/>
      </w:tblPr>
      <w:tblGrid>
        <w:gridCol w:w="3553"/>
        <w:gridCol w:w="2950"/>
        <w:gridCol w:w="2852"/>
      </w:tblGrid>
      <w:tr w:rsidR="00596546" w:rsidRPr="00596546" w:rsidTr="00596546">
        <w:trPr>
          <w:trHeight w:val="15"/>
        </w:trPr>
        <w:tc>
          <w:tcPr>
            <w:tcW w:w="4066"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3326"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3142"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r>
      <w:tr w:rsidR="00596546" w:rsidRPr="00596546" w:rsidTr="00596546">
        <w:tc>
          <w:tcPr>
            <w:tcW w:w="4066"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Объем партии</w:t>
            </w:r>
          </w:p>
        </w:tc>
        <w:tc>
          <w:tcPr>
            <w:tcW w:w="3326"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Объем выборки</w:t>
            </w:r>
          </w:p>
        </w:tc>
        <w:tc>
          <w:tcPr>
            <w:tcW w:w="3142"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Браковочное число </w:t>
            </w:r>
          </w:p>
        </w:tc>
      </w:tr>
      <w:tr w:rsidR="00596546" w:rsidRPr="00596546" w:rsidTr="00596546">
        <w:tc>
          <w:tcPr>
            <w:tcW w:w="4066"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До 1200 </w:t>
            </w:r>
          </w:p>
        </w:tc>
        <w:tc>
          <w:tcPr>
            <w:tcW w:w="3326"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w:t>
            </w:r>
          </w:p>
        </w:tc>
        <w:tc>
          <w:tcPr>
            <w:tcW w:w="3142"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w:t>
            </w:r>
          </w:p>
        </w:tc>
      </w:tr>
      <w:tr w:rsidR="00596546" w:rsidRPr="00596546" w:rsidTr="00596546">
        <w:tc>
          <w:tcPr>
            <w:tcW w:w="4066"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Св. 1200 </w:t>
            </w:r>
          </w:p>
        </w:tc>
        <w:tc>
          <w:tcPr>
            <w:tcW w:w="3326"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w:t>
            </w:r>
          </w:p>
        </w:tc>
        <w:tc>
          <w:tcPr>
            <w:tcW w:w="3142"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w:t>
            </w:r>
          </w:p>
        </w:tc>
      </w:tr>
    </w:tbl>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Партия камней, не принятая по результатам выборочного контроля, должна приниматься поштучно. При этом приемка камней должна производиться по показателям, по которым партия не была принята.</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 xml:space="preserve">Возможность использования камней, не соответствующих по показателям прочности и </w:t>
      </w:r>
      <w:r w:rsidRPr="00596546">
        <w:rPr>
          <w:rFonts w:ascii="Arial" w:eastAsia="Times New Roman" w:hAnsi="Arial" w:cs="Arial"/>
          <w:color w:val="2D2D2D"/>
          <w:spacing w:val="2"/>
          <w:sz w:val="21"/>
          <w:szCs w:val="21"/>
          <w:lang w:eastAsia="ru-RU"/>
        </w:rPr>
        <w:lastRenderedPageBreak/>
        <w:t>морозостойкости, устанавливает проектная организация.</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2.8. Контроль прочности бетона камней проводят по </w:t>
      </w:r>
      <w:hyperlink r:id="rId100" w:history="1">
        <w:r w:rsidRPr="00596546">
          <w:rPr>
            <w:rFonts w:ascii="Arial" w:eastAsia="Times New Roman" w:hAnsi="Arial" w:cs="Arial"/>
            <w:color w:val="00466E"/>
            <w:spacing w:val="2"/>
            <w:sz w:val="21"/>
            <w:szCs w:val="21"/>
            <w:u w:val="single"/>
            <w:lang w:eastAsia="ru-RU"/>
          </w:rPr>
          <w:t>ГОСТ 18105</w:t>
        </w:r>
      </w:hyperlink>
      <w:r w:rsidRPr="00596546">
        <w:rPr>
          <w:rFonts w:ascii="Arial" w:eastAsia="Times New Roman" w:hAnsi="Arial" w:cs="Arial"/>
          <w:color w:val="2D2D2D"/>
          <w:spacing w:val="2"/>
          <w:sz w:val="21"/>
          <w:szCs w:val="21"/>
          <w:lang w:eastAsia="ru-RU"/>
        </w:rPr>
        <w:t>.</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2.9. Потребитель имеет право проводить контрольную проверку соответствия камней, указанных в заказе, требованиям настоящего стандарта.</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2.10. Документ о качестве - по </w:t>
      </w:r>
      <w:hyperlink r:id="rId101" w:history="1">
        <w:r w:rsidRPr="00596546">
          <w:rPr>
            <w:rFonts w:ascii="Arial" w:eastAsia="Times New Roman" w:hAnsi="Arial" w:cs="Arial"/>
            <w:color w:val="00466E"/>
            <w:spacing w:val="2"/>
            <w:sz w:val="21"/>
            <w:szCs w:val="21"/>
            <w:u w:val="single"/>
            <w:lang w:eastAsia="ru-RU"/>
          </w:rPr>
          <w:t>ГОСТ 13015.3</w:t>
        </w:r>
      </w:hyperlink>
      <w:r w:rsidRPr="00596546">
        <w:rPr>
          <w:rFonts w:ascii="Arial" w:eastAsia="Times New Roman" w:hAnsi="Arial" w:cs="Arial"/>
          <w:color w:val="2D2D2D"/>
          <w:spacing w:val="2"/>
          <w:sz w:val="21"/>
          <w:szCs w:val="21"/>
          <w:lang w:eastAsia="ru-RU"/>
        </w:rPr>
        <w:t>. В документе о качестве необходимо вносить марку бетона по морозостойкости и показатели водопоглощения бетона.</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По требованию потребителя в документ о качестве вносят результаты контрольных испытаний камней на прочность и трещиностойкость по </w:t>
      </w:r>
      <w:hyperlink r:id="rId102" w:history="1">
        <w:r w:rsidRPr="00596546">
          <w:rPr>
            <w:rFonts w:ascii="Arial" w:eastAsia="Times New Roman" w:hAnsi="Arial" w:cs="Arial"/>
            <w:color w:val="00466E"/>
            <w:spacing w:val="2"/>
            <w:sz w:val="21"/>
            <w:szCs w:val="21"/>
            <w:u w:val="single"/>
            <w:lang w:eastAsia="ru-RU"/>
          </w:rPr>
          <w:t>ГОСТ 8829</w:t>
        </w:r>
      </w:hyperlink>
      <w:r w:rsidRPr="00596546">
        <w:rPr>
          <w:rFonts w:ascii="Arial" w:eastAsia="Times New Roman" w:hAnsi="Arial" w:cs="Arial"/>
          <w:color w:val="2D2D2D"/>
          <w:spacing w:val="2"/>
          <w:sz w:val="21"/>
          <w:szCs w:val="21"/>
          <w:lang w:eastAsia="ru-RU"/>
        </w:rPr>
        <w:t>.</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596546">
        <w:rPr>
          <w:rFonts w:ascii="Arial" w:eastAsia="Times New Roman" w:hAnsi="Arial" w:cs="Arial"/>
          <w:color w:val="3C3C3C"/>
          <w:spacing w:val="2"/>
          <w:sz w:val="31"/>
          <w:szCs w:val="31"/>
          <w:lang w:eastAsia="ru-RU"/>
        </w:rPr>
        <w:t>3. МЕТОДЫ КОНТРОЛЯ</w:t>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3.1. Испытание камней нагружением для контроля их прочности и трещиностойкости проводят по </w:t>
      </w:r>
      <w:hyperlink r:id="rId103" w:history="1">
        <w:r w:rsidRPr="00596546">
          <w:rPr>
            <w:rFonts w:ascii="Arial" w:eastAsia="Times New Roman" w:hAnsi="Arial" w:cs="Arial"/>
            <w:color w:val="00466E"/>
            <w:spacing w:val="2"/>
            <w:sz w:val="21"/>
            <w:szCs w:val="21"/>
            <w:u w:val="single"/>
            <w:lang w:eastAsia="ru-RU"/>
          </w:rPr>
          <w:t>ГОСТ 8829</w:t>
        </w:r>
      </w:hyperlink>
      <w:r w:rsidRPr="00596546">
        <w:rPr>
          <w:rFonts w:ascii="Arial" w:eastAsia="Times New Roman" w:hAnsi="Arial" w:cs="Arial"/>
          <w:color w:val="2D2D2D"/>
          <w:spacing w:val="2"/>
          <w:sz w:val="21"/>
          <w:szCs w:val="21"/>
          <w:lang w:eastAsia="ru-RU"/>
        </w:rPr>
        <w:t>.</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 xml:space="preserve">Схема и положение камня при испытании приведены </w:t>
      </w:r>
      <w:proofErr w:type="gramStart"/>
      <w:r w:rsidRPr="00596546">
        <w:rPr>
          <w:rFonts w:ascii="Arial" w:eastAsia="Times New Roman" w:hAnsi="Arial" w:cs="Arial"/>
          <w:color w:val="2D2D2D"/>
          <w:spacing w:val="2"/>
          <w:sz w:val="21"/>
          <w:szCs w:val="21"/>
          <w:lang w:eastAsia="ru-RU"/>
        </w:rPr>
        <w:t>на</w:t>
      </w:r>
      <w:proofErr w:type="gramEnd"/>
      <w:r w:rsidRPr="00596546">
        <w:rPr>
          <w:rFonts w:ascii="Arial" w:eastAsia="Times New Roman" w:hAnsi="Arial" w:cs="Arial"/>
          <w:color w:val="2D2D2D"/>
          <w:spacing w:val="2"/>
          <w:sz w:val="21"/>
          <w:szCs w:val="21"/>
          <w:lang w:eastAsia="ru-RU"/>
        </w:rPr>
        <w:t xml:space="preserve"> черт.1 и в табл.7.</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596546">
        <w:rPr>
          <w:rFonts w:ascii="Arial" w:eastAsia="Times New Roman" w:hAnsi="Arial" w:cs="Arial"/>
          <w:color w:val="4C4C4C"/>
          <w:spacing w:val="2"/>
          <w:sz w:val="29"/>
          <w:szCs w:val="29"/>
          <w:lang w:eastAsia="ru-RU"/>
        </w:rPr>
        <w:t>Черт.1. Схема и положение камня при испытании</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905000" cy="1149350"/>
            <wp:effectExtent l="0" t="0" r="0" b="0"/>
            <wp:docPr id="53" name="Рисунок 53"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ОСТ 6665-91 Камни бетонные и железобетонные бортовые. Технические условия"/>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05000" cy="1149350"/>
                    </a:xfrm>
                    <a:prstGeom prst="rect">
                      <a:avLst/>
                    </a:prstGeom>
                    <a:noFill/>
                    <a:ln>
                      <a:noFill/>
                    </a:ln>
                  </pic:spPr>
                </pic:pic>
              </a:graphicData>
            </a:graphic>
          </wp:inline>
        </w:drawing>
      </w:r>
      <w:r w:rsidRPr="00596546">
        <w:rPr>
          <w:rFonts w:ascii="Arial" w:eastAsia="Times New Roman" w:hAnsi="Arial" w:cs="Arial"/>
          <w:color w:val="2D2D2D"/>
          <w:spacing w:val="2"/>
          <w:sz w:val="21"/>
          <w:szCs w:val="21"/>
          <w:lang w:eastAsia="ru-RU"/>
        </w:rPr>
        <w:t> </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52400" cy="158750"/>
                <wp:effectExtent l="0" t="0" r="0" b="0"/>
                <wp:docPr id="52" name="Прямоугольник 52"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 o:spid="_x0000_s1026" alt="Описание: ГОСТ 6665-91 Камни бетонные и железобетонные бортовые. Технические условия" style="width:12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" filled="f" stroked="f">
                <o:lock v:ext="edit" aspectratio="t"/>
                <w10:anchorlock/>
              </v:rect>
            </w:pict>
          </mc:Fallback>
        </mc:AlternateContent>
      </w:r>
      <w:r w:rsidRPr="00596546">
        <w:rPr>
          <w:rFonts w:ascii="Arial" w:eastAsia="Times New Roman" w:hAnsi="Arial" w:cs="Arial"/>
          <w:color w:val="2D2D2D"/>
          <w:spacing w:val="2"/>
          <w:sz w:val="21"/>
          <w:szCs w:val="21"/>
          <w:lang w:eastAsia="ru-RU"/>
        </w:rPr>
        <w:t> - контрольная нагрузка</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Черт.1 </w:t>
      </w:r>
    </w:p>
    <w:p w:rsidR="00596546" w:rsidRPr="00596546" w:rsidRDefault="00596546" w:rsidP="00596546">
      <w:pPr>
        <w:shd w:val="clear" w:color="auto" w:fill="FFFFFF"/>
        <w:spacing w:line="315" w:lineRule="atLeast"/>
        <w:jc w:val="righ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Таблица 7 </w:t>
      </w:r>
    </w:p>
    <w:tbl>
      <w:tblPr>
        <w:tblW w:w="0" w:type="auto"/>
        <w:tblCellMar>
          <w:left w:w="0" w:type="dxa"/>
          <w:right w:w="0" w:type="dxa"/>
        </w:tblCellMar>
        <w:tblLook w:val="04A0" w:firstRow="1" w:lastRow="0" w:firstColumn="1" w:lastColumn="0" w:noHBand="0" w:noVBand="1"/>
      </w:tblPr>
      <w:tblGrid>
        <w:gridCol w:w="2768"/>
        <w:gridCol w:w="3541"/>
        <w:gridCol w:w="1361"/>
        <w:gridCol w:w="1685"/>
      </w:tblGrid>
      <w:tr w:rsidR="00596546" w:rsidRPr="00596546" w:rsidTr="00596546">
        <w:trPr>
          <w:trHeight w:val="15"/>
        </w:trPr>
        <w:tc>
          <w:tcPr>
            <w:tcW w:w="2957"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3881"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478"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848"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r>
      <w:tr w:rsidR="00596546" w:rsidRPr="00596546" w:rsidTr="00596546">
        <w:tc>
          <w:tcPr>
            <w:tcW w:w="2957"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Марка камня</w:t>
            </w:r>
          </w:p>
        </w:tc>
        <w:tc>
          <w:tcPr>
            <w:tcW w:w="3881"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Положение камня при испытании</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2550" cy="184150"/>
                      <wp:effectExtent l="0" t="0" r="0" b="0"/>
                      <wp:docPr id="51" name="Прямоугольник 51"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 o:spid="_x0000_s1026" alt="Описание: ГОСТ 6665-91 Камни бетонные и железобетонные бортовые. Технические условия" style="width:6.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" filled="f" stroked="f">
                      <o:lock v:ext="edit" aspectratio="t"/>
                      <w10:anchorlock/>
                    </v:rect>
                  </w:pict>
                </mc:Fallback>
              </mc:AlternateContent>
            </w:r>
            <w:r w:rsidRPr="00596546">
              <w:rPr>
                <w:rFonts w:ascii="Times New Roman" w:eastAsia="Times New Roman" w:hAnsi="Times New Roman" w:cs="Times New Roman"/>
                <w:color w:val="2D2D2D"/>
                <w:sz w:val="21"/>
                <w:szCs w:val="21"/>
                <w:lang w:eastAsia="ru-RU"/>
              </w:rPr>
              <w:t xml:space="preserve">, </w:t>
            </w:r>
            <w:proofErr w:type="gramStart"/>
            <w:r w:rsidRPr="00596546">
              <w:rPr>
                <w:rFonts w:ascii="Times New Roman" w:eastAsia="Times New Roman" w:hAnsi="Times New Roman" w:cs="Times New Roman"/>
                <w:color w:val="2D2D2D"/>
                <w:sz w:val="21"/>
                <w:szCs w:val="21"/>
                <w:lang w:eastAsia="ru-RU"/>
              </w:rPr>
              <w:t>мм</w:t>
            </w:r>
            <w:proofErr w:type="gramEnd"/>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139700"/>
                      <wp:effectExtent l="0" t="0" r="0" b="0"/>
                      <wp:docPr id="50" name="Прямоугольник 50"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 o:spid="_x0000_s1026" alt="Описание: ГОСТ 6665-91 Камни бетонные и железобетонные бортовые. Технические условия"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" filled="f" stroked="f">
                      <o:lock v:ext="edit" aspectratio="t"/>
                      <w10:anchorlock/>
                    </v:rect>
                  </w:pict>
                </mc:Fallback>
              </mc:AlternateContent>
            </w:r>
            <w:r w:rsidRPr="00596546">
              <w:rPr>
                <w:rFonts w:ascii="Times New Roman" w:eastAsia="Times New Roman" w:hAnsi="Times New Roman" w:cs="Times New Roman"/>
                <w:color w:val="2D2D2D"/>
                <w:sz w:val="21"/>
                <w:szCs w:val="21"/>
                <w:lang w:eastAsia="ru-RU"/>
              </w:rPr>
              <w:t xml:space="preserve">, </w:t>
            </w:r>
            <w:proofErr w:type="gramStart"/>
            <w:r w:rsidRPr="00596546">
              <w:rPr>
                <w:rFonts w:ascii="Times New Roman" w:eastAsia="Times New Roman" w:hAnsi="Times New Roman" w:cs="Times New Roman"/>
                <w:color w:val="2D2D2D"/>
                <w:sz w:val="21"/>
                <w:szCs w:val="21"/>
                <w:lang w:eastAsia="ru-RU"/>
              </w:rPr>
              <w:t>мм</w:t>
            </w:r>
            <w:proofErr w:type="gramEnd"/>
          </w:p>
        </w:tc>
      </w:tr>
      <w:tr w:rsidR="00596546" w:rsidRPr="00596546" w:rsidTr="00596546">
        <w:tc>
          <w:tcPr>
            <w:tcW w:w="2957"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БР300.30.15</w:t>
            </w:r>
            <w:r w:rsidRPr="00596546">
              <w:rPr>
                <w:rFonts w:ascii="Times New Roman" w:eastAsia="Times New Roman" w:hAnsi="Times New Roman" w:cs="Times New Roman"/>
                <w:color w:val="2D2D2D"/>
                <w:sz w:val="21"/>
                <w:szCs w:val="21"/>
                <w:lang w:eastAsia="ru-RU"/>
              </w:rPr>
              <w:br/>
            </w:r>
          </w:p>
        </w:tc>
        <w:tc>
          <w:tcPr>
            <w:tcW w:w="3881"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98450" cy="457200"/>
                  <wp:effectExtent l="0" t="0" r="6350" b="0"/>
                  <wp:docPr id="49" name="Рисунок 49"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ОСТ 6665-91 Камни бетонные и железобетонные бортовые. Технические условия"/>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8450" cy="457200"/>
                          </a:xfrm>
                          <a:prstGeom prst="rect">
                            <a:avLst/>
                          </a:prstGeom>
                          <a:noFill/>
                          <a:ln>
                            <a:noFill/>
                          </a:ln>
                        </pic:spPr>
                      </pic:pic>
                    </a:graphicData>
                  </a:graphic>
                </wp:inline>
              </w:drawing>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3000</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750</w:t>
            </w:r>
          </w:p>
        </w:tc>
      </w:tr>
      <w:tr w:rsidR="00596546" w:rsidRPr="00596546" w:rsidTr="00596546">
        <w:tc>
          <w:tcPr>
            <w:tcW w:w="2957"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БР300.30.18 </w:t>
            </w:r>
          </w:p>
        </w:tc>
        <w:tc>
          <w:tcPr>
            <w:tcW w:w="3881"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295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БР300.45.18</w:t>
            </w:r>
          </w:p>
        </w:tc>
        <w:tc>
          <w:tcPr>
            <w:tcW w:w="3881"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49250" cy="438150"/>
                  <wp:effectExtent l="0" t="0" r="0" b="0"/>
                  <wp:docPr id="48" name="Рисунок 48"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ОСТ 6665-91 Камни бетонные и железобетонные бортовые. Технические условия"/>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9250" cy="438150"/>
                          </a:xfrm>
                          <a:prstGeom prst="rect">
                            <a:avLst/>
                          </a:prstGeom>
                          <a:noFill/>
                          <a:ln>
                            <a:noFill/>
                          </a:ln>
                        </pic:spPr>
                      </pic:pic>
                    </a:graphicData>
                  </a:graphic>
                </wp:inline>
              </w:drawing>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596546" w:rsidRPr="00596546" w:rsidTr="00596546">
        <w:tc>
          <w:tcPr>
            <w:tcW w:w="2957"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lastRenderedPageBreak/>
              <w:t>БР300.60.20 </w:t>
            </w:r>
          </w:p>
        </w:tc>
        <w:tc>
          <w:tcPr>
            <w:tcW w:w="3881"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2957"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БР600.30.15-</w:t>
            </w:r>
            <w:proofErr w:type="gramStart"/>
            <w:r w:rsidRPr="00596546">
              <w:rPr>
                <w:rFonts w:ascii="Times New Roman" w:eastAsia="Times New Roman" w:hAnsi="Times New Roman" w:cs="Times New Roman"/>
                <w:color w:val="2D2D2D"/>
                <w:sz w:val="21"/>
                <w:szCs w:val="21"/>
                <w:lang w:eastAsia="ru-RU"/>
              </w:rPr>
              <w:t>А</w:t>
            </w:r>
            <w:proofErr w:type="gramEnd"/>
            <w:r w:rsidRPr="00596546">
              <w:rPr>
                <w:rFonts w:ascii="Times New Roman" w:eastAsia="Times New Roman" w:hAnsi="Times New Roman" w:cs="Times New Roman"/>
                <w:color w:val="2D2D2D"/>
                <w:sz w:val="21"/>
                <w:szCs w:val="21"/>
                <w:lang w:eastAsia="ru-RU"/>
              </w:rPr>
              <w:t>-IV</w:t>
            </w:r>
            <w:r w:rsidRPr="00596546">
              <w:rPr>
                <w:rFonts w:ascii="Times New Roman" w:eastAsia="Times New Roman" w:hAnsi="Times New Roman" w:cs="Times New Roman"/>
                <w:color w:val="2D2D2D"/>
                <w:sz w:val="21"/>
                <w:szCs w:val="21"/>
                <w:lang w:eastAsia="ru-RU"/>
              </w:rPr>
              <w:br/>
            </w:r>
          </w:p>
        </w:tc>
        <w:tc>
          <w:tcPr>
            <w:tcW w:w="3881"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6000</w:t>
            </w:r>
          </w:p>
        </w:tc>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1500</w:t>
            </w:r>
          </w:p>
        </w:tc>
      </w:tr>
      <w:tr w:rsidR="00596546" w:rsidRPr="00596546" w:rsidTr="00596546">
        <w:tc>
          <w:tcPr>
            <w:tcW w:w="295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БР600.30.18-</w:t>
            </w:r>
            <w:proofErr w:type="gramStart"/>
            <w:r w:rsidRPr="00596546">
              <w:rPr>
                <w:rFonts w:ascii="Times New Roman" w:eastAsia="Times New Roman" w:hAnsi="Times New Roman" w:cs="Times New Roman"/>
                <w:color w:val="2D2D2D"/>
                <w:sz w:val="21"/>
                <w:szCs w:val="21"/>
                <w:lang w:eastAsia="ru-RU"/>
              </w:rPr>
              <w:t>А</w:t>
            </w:r>
            <w:proofErr w:type="gramEnd"/>
            <w:r w:rsidRPr="00596546">
              <w:rPr>
                <w:rFonts w:ascii="Times New Roman" w:eastAsia="Times New Roman" w:hAnsi="Times New Roman" w:cs="Times New Roman"/>
                <w:color w:val="2D2D2D"/>
                <w:sz w:val="21"/>
                <w:szCs w:val="21"/>
                <w:lang w:eastAsia="ru-RU"/>
              </w:rPr>
              <w:t>-IV</w:t>
            </w:r>
            <w:r w:rsidRPr="00596546">
              <w:rPr>
                <w:rFonts w:ascii="Times New Roman" w:eastAsia="Times New Roman" w:hAnsi="Times New Roman" w:cs="Times New Roman"/>
                <w:color w:val="2D2D2D"/>
                <w:sz w:val="21"/>
                <w:szCs w:val="21"/>
                <w:lang w:eastAsia="ru-RU"/>
              </w:rPr>
              <w:br/>
            </w:r>
          </w:p>
        </w:tc>
        <w:tc>
          <w:tcPr>
            <w:tcW w:w="3881"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295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БР600.45.18-</w:t>
            </w:r>
            <w:proofErr w:type="gramStart"/>
            <w:r w:rsidRPr="00596546">
              <w:rPr>
                <w:rFonts w:ascii="Times New Roman" w:eastAsia="Times New Roman" w:hAnsi="Times New Roman" w:cs="Times New Roman"/>
                <w:color w:val="2D2D2D"/>
                <w:sz w:val="21"/>
                <w:szCs w:val="21"/>
                <w:lang w:eastAsia="ru-RU"/>
              </w:rPr>
              <w:t>А</w:t>
            </w:r>
            <w:proofErr w:type="gramEnd"/>
            <w:r w:rsidRPr="00596546">
              <w:rPr>
                <w:rFonts w:ascii="Times New Roman" w:eastAsia="Times New Roman" w:hAnsi="Times New Roman" w:cs="Times New Roman"/>
                <w:color w:val="2D2D2D"/>
                <w:sz w:val="21"/>
                <w:szCs w:val="21"/>
                <w:lang w:eastAsia="ru-RU"/>
              </w:rPr>
              <w:t>-IV (A-V)</w:t>
            </w:r>
          </w:p>
        </w:tc>
        <w:tc>
          <w:tcPr>
            <w:tcW w:w="3881"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596546" w:rsidRPr="00596546" w:rsidTr="00596546">
        <w:tc>
          <w:tcPr>
            <w:tcW w:w="2957"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БР600.60.20-</w:t>
            </w:r>
            <w:proofErr w:type="gramStart"/>
            <w:r w:rsidRPr="00596546">
              <w:rPr>
                <w:rFonts w:ascii="Times New Roman" w:eastAsia="Times New Roman" w:hAnsi="Times New Roman" w:cs="Times New Roman"/>
                <w:color w:val="2D2D2D"/>
                <w:sz w:val="21"/>
                <w:szCs w:val="21"/>
                <w:lang w:eastAsia="ru-RU"/>
              </w:rPr>
              <w:t>А</w:t>
            </w:r>
            <w:proofErr w:type="gramEnd"/>
            <w:r w:rsidRPr="00596546">
              <w:rPr>
                <w:rFonts w:ascii="Times New Roman" w:eastAsia="Times New Roman" w:hAnsi="Times New Roman" w:cs="Times New Roman"/>
                <w:color w:val="2D2D2D"/>
                <w:sz w:val="21"/>
                <w:szCs w:val="21"/>
                <w:lang w:eastAsia="ru-RU"/>
              </w:rPr>
              <w:t>-IV (A-V)</w:t>
            </w:r>
          </w:p>
        </w:tc>
        <w:tc>
          <w:tcPr>
            <w:tcW w:w="3881"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596546" w:rsidRPr="00596546" w:rsidTr="00596546">
        <w:tc>
          <w:tcPr>
            <w:tcW w:w="295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БУ300.30.29</w:t>
            </w:r>
            <w:r w:rsidRPr="00596546">
              <w:rPr>
                <w:rFonts w:ascii="Times New Roman" w:eastAsia="Times New Roman" w:hAnsi="Times New Roman" w:cs="Times New Roman"/>
                <w:color w:val="2D2D2D"/>
                <w:sz w:val="21"/>
                <w:szCs w:val="21"/>
                <w:lang w:eastAsia="ru-RU"/>
              </w:rPr>
              <w:br/>
            </w:r>
          </w:p>
        </w:tc>
        <w:tc>
          <w:tcPr>
            <w:tcW w:w="3881"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6400" cy="571500"/>
                  <wp:effectExtent l="0" t="0" r="0" b="0"/>
                  <wp:docPr id="47" name="Рисунок 47"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ОСТ 6665-91 Камни бетонные и железобетонные бортовые. Технические условия"/>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6400" cy="571500"/>
                          </a:xfrm>
                          <a:prstGeom prst="rect">
                            <a:avLst/>
                          </a:prstGeom>
                          <a:noFill/>
                          <a:ln>
                            <a:noFill/>
                          </a:ln>
                        </pic:spPr>
                      </pic:pic>
                    </a:graphicData>
                  </a:graphic>
                </wp:inline>
              </w:drawing>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3000</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750</w:t>
            </w:r>
          </w:p>
        </w:tc>
      </w:tr>
      <w:tr w:rsidR="00596546" w:rsidRPr="00596546" w:rsidTr="00596546">
        <w:tc>
          <w:tcPr>
            <w:tcW w:w="2957"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БУП300.30.32 </w:t>
            </w:r>
          </w:p>
        </w:tc>
        <w:tc>
          <w:tcPr>
            <w:tcW w:w="3881"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596546" w:rsidRPr="00596546" w:rsidTr="00596546">
        <w:tc>
          <w:tcPr>
            <w:tcW w:w="2957"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БУП300.30.29</w:t>
            </w:r>
            <w:r w:rsidRPr="00596546">
              <w:rPr>
                <w:rFonts w:ascii="Times New Roman" w:eastAsia="Times New Roman" w:hAnsi="Times New Roman" w:cs="Times New Roman"/>
                <w:color w:val="2D2D2D"/>
                <w:sz w:val="21"/>
                <w:szCs w:val="21"/>
                <w:lang w:eastAsia="ru-RU"/>
              </w:rPr>
              <w:br/>
            </w:r>
          </w:p>
        </w:tc>
        <w:tc>
          <w:tcPr>
            <w:tcW w:w="3881"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2957"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БУП300.30.32 </w:t>
            </w:r>
          </w:p>
        </w:tc>
        <w:tc>
          <w:tcPr>
            <w:tcW w:w="3881"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w:t>
            </w:r>
          </w:p>
        </w:tc>
      </w:tr>
      <w:tr w:rsidR="00596546" w:rsidRPr="00596546" w:rsidTr="00596546">
        <w:tc>
          <w:tcPr>
            <w:tcW w:w="2957"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БУП600.30.32 </w:t>
            </w:r>
          </w:p>
        </w:tc>
        <w:tc>
          <w:tcPr>
            <w:tcW w:w="3881"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6000</w:t>
            </w:r>
          </w:p>
        </w:tc>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1500</w:t>
            </w:r>
          </w:p>
        </w:tc>
      </w:tr>
    </w:tbl>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Максимальная ширина раскрытия трещин при испытании на прочность и трещиностойкость не должна превышать 0,2 мм.</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Испытание камней нагружением проводят после достижения камнями прочности на сжатие в 28-дневном возрасте.</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 xml:space="preserve">3.2. </w:t>
      </w:r>
      <w:proofErr w:type="gramStart"/>
      <w:r w:rsidRPr="00596546">
        <w:rPr>
          <w:rFonts w:ascii="Arial" w:eastAsia="Times New Roman" w:hAnsi="Arial" w:cs="Arial"/>
          <w:color w:val="2D2D2D"/>
          <w:spacing w:val="2"/>
          <w:sz w:val="21"/>
          <w:szCs w:val="21"/>
          <w:lang w:eastAsia="ru-RU"/>
        </w:rPr>
        <w:t>Прочность бетона на сжатие и растяжение при изгибе следует определять по </w:t>
      </w:r>
      <w:hyperlink r:id="rId108" w:history="1">
        <w:r w:rsidRPr="00596546">
          <w:rPr>
            <w:rFonts w:ascii="Arial" w:eastAsia="Times New Roman" w:hAnsi="Arial" w:cs="Arial"/>
            <w:color w:val="00466E"/>
            <w:spacing w:val="2"/>
            <w:sz w:val="21"/>
            <w:szCs w:val="21"/>
            <w:u w:val="single"/>
            <w:lang w:eastAsia="ru-RU"/>
          </w:rPr>
          <w:t>ГОСТ 10180</w:t>
        </w:r>
      </w:hyperlink>
      <w:r w:rsidRPr="00596546">
        <w:rPr>
          <w:rFonts w:ascii="Arial" w:eastAsia="Times New Roman" w:hAnsi="Arial" w:cs="Arial"/>
          <w:color w:val="2D2D2D"/>
          <w:spacing w:val="2"/>
          <w:sz w:val="21"/>
          <w:szCs w:val="21"/>
          <w:lang w:eastAsia="ru-RU"/>
        </w:rPr>
        <w:t>или </w:t>
      </w:r>
      <w:hyperlink r:id="rId109" w:history="1">
        <w:r w:rsidRPr="00596546">
          <w:rPr>
            <w:rFonts w:ascii="Arial" w:eastAsia="Times New Roman" w:hAnsi="Arial" w:cs="Arial"/>
            <w:color w:val="00466E"/>
            <w:spacing w:val="2"/>
            <w:sz w:val="21"/>
            <w:szCs w:val="21"/>
            <w:u w:val="single"/>
            <w:lang w:eastAsia="ru-RU"/>
          </w:rPr>
          <w:t>ГОСТ 17624</w:t>
        </w:r>
      </w:hyperlink>
      <w:r w:rsidRPr="00596546">
        <w:rPr>
          <w:rFonts w:ascii="Arial" w:eastAsia="Times New Roman" w:hAnsi="Arial" w:cs="Arial"/>
          <w:color w:val="2D2D2D"/>
          <w:spacing w:val="2"/>
          <w:sz w:val="21"/>
          <w:szCs w:val="21"/>
          <w:lang w:eastAsia="ru-RU"/>
        </w:rPr>
        <w:t>, или </w:t>
      </w:r>
      <w:hyperlink r:id="rId110" w:history="1">
        <w:r w:rsidRPr="00596546">
          <w:rPr>
            <w:rFonts w:ascii="Arial" w:eastAsia="Times New Roman" w:hAnsi="Arial" w:cs="Arial"/>
            <w:color w:val="00466E"/>
            <w:spacing w:val="2"/>
            <w:sz w:val="21"/>
            <w:szCs w:val="21"/>
            <w:u w:val="single"/>
            <w:lang w:eastAsia="ru-RU"/>
          </w:rPr>
          <w:t>ГОСТ 22690</w:t>
        </w:r>
      </w:hyperlink>
      <w:r w:rsidRPr="00596546">
        <w:rPr>
          <w:rFonts w:ascii="Arial" w:eastAsia="Times New Roman" w:hAnsi="Arial" w:cs="Arial"/>
          <w:color w:val="2D2D2D"/>
          <w:spacing w:val="2"/>
          <w:sz w:val="21"/>
          <w:szCs w:val="21"/>
          <w:lang w:eastAsia="ru-RU"/>
        </w:rPr>
        <w:t>.</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При изготовлении камней по способу вибропрессования, приводящему к изменению состава бетона, принимают поправочный коэффициент к прочности бетона контрольных образцов, устанавливаемый экспериментально в соответствии с требованиями </w:t>
      </w:r>
      <w:hyperlink r:id="rId111" w:history="1">
        <w:r w:rsidRPr="00596546">
          <w:rPr>
            <w:rFonts w:ascii="Arial" w:eastAsia="Times New Roman" w:hAnsi="Arial" w:cs="Arial"/>
            <w:color w:val="00466E"/>
            <w:spacing w:val="2"/>
            <w:sz w:val="21"/>
            <w:szCs w:val="21"/>
            <w:u w:val="single"/>
            <w:lang w:eastAsia="ru-RU"/>
          </w:rPr>
          <w:t>ГОСТ 10180</w:t>
        </w:r>
      </w:hyperlink>
      <w:r w:rsidRPr="00596546">
        <w:rPr>
          <w:rFonts w:ascii="Arial" w:eastAsia="Times New Roman" w:hAnsi="Arial" w:cs="Arial"/>
          <w:color w:val="2D2D2D"/>
          <w:spacing w:val="2"/>
          <w:sz w:val="21"/>
          <w:szCs w:val="21"/>
          <w:lang w:eastAsia="ru-RU"/>
        </w:rPr>
        <w:t>. При этом поправочный коэффициент следует принимать не менее 1.</w:t>
      </w:r>
      <w:r w:rsidRPr="00596546">
        <w:rPr>
          <w:rFonts w:ascii="Arial" w:eastAsia="Times New Roman" w:hAnsi="Arial" w:cs="Arial"/>
          <w:color w:val="2D2D2D"/>
          <w:spacing w:val="2"/>
          <w:sz w:val="21"/>
          <w:szCs w:val="21"/>
          <w:lang w:eastAsia="ru-RU"/>
        </w:rPr>
        <w:br/>
      </w:r>
      <w:proofErr w:type="gramEnd"/>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3.3. Морозостойкость бетона определяют по </w:t>
      </w:r>
      <w:hyperlink r:id="rId112" w:history="1">
        <w:r w:rsidRPr="00596546">
          <w:rPr>
            <w:rFonts w:ascii="Arial" w:eastAsia="Times New Roman" w:hAnsi="Arial" w:cs="Arial"/>
            <w:color w:val="00466E"/>
            <w:spacing w:val="2"/>
            <w:sz w:val="21"/>
            <w:szCs w:val="21"/>
            <w:u w:val="single"/>
            <w:lang w:eastAsia="ru-RU"/>
          </w:rPr>
          <w:t>ГОСТ 10060.0</w:t>
        </w:r>
      </w:hyperlink>
      <w:r w:rsidRPr="00596546">
        <w:rPr>
          <w:rFonts w:ascii="Arial" w:eastAsia="Times New Roman" w:hAnsi="Arial" w:cs="Arial"/>
          <w:color w:val="2D2D2D"/>
          <w:spacing w:val="2"/>
          <w:sz w:val="21"/>
          <w:szCs w:val="21"/>
          <w:lang w:eastAsia="ru-RU"/>
        </w:rPr>
        <w:t>-</w:t>
      </w:r>
      <w:hyperlink r:id="rId113" w:history="1">
        <w:r w:rsidRPr="00596546">
          <w:rPr>
            <w:rFonts w:ascii="Arial" w:eastAsia="Times New Roman" w:hAnsi="Arial" w:cs="Arial"/>
            <w:color w:val="00466E"/>
            <w:spacing w:val="2"/>
            <w:sz w:val="21"/>
            <w:szCs w:val="21"/>
            <w:u w:val="single"/>
            <w:lang w:eastAsia="ru-RU"/>
          </w:rPr>
          <w:t>ГОСТ 10060.4</w:t>
        </w:r>
      </w:hyperlink>
      <w:r w:rsidRPr="00596546">
        <w:rPr>
          <w:rFonts w:ascii="Arial" w:eastAsia="Times New Roman" w:hAnsi="Arial" w:cs="Arial"/>
          <w:color w:val="2D2D2D"/>
          <w:spacing w:val="2"/>
          <w:sz w:val="21"/>
          <w:szCs w:val="21"/>
          <w:lang w:eastAsia="ru-RU"/>
        </w:rPr>
        <w:t> или </w:t>
      </w:r>
      <w:hyperlink r:id="rId114" w:history="1">
        <w:r w:rsidRPr="00596546">
          <w:rPr>
            <w:rFonts w:ascii="Arial" w:eastAsia="Times New Roman" w:hAnsi="Arial" w:cs="Arial"/>
            <w:color w:val="00466E"/>
            <w:spacing w:val="2"/>
            <w:sz w:val="21"/>
            <w:szCs w:val="21"/>
            <w:u w:val="single"/>
            <w:lang w:eastAsia="ru-RU"/>
          </w:rPr>
          <w:t>ГОСТ 26134</w:t>
        </w:r>
      </w:hyperlink>
      <w:r w:rsidRPr="00596546">
        <w:rPr>
          <w:rFonts w:ascii="Arial" w:eastAsia="Times New Roman" w:hAnsi="Arial" w:cs="Arial"/>
          <w:color w:val="2D2D2D"/>
          <w:spacing w:val="2"/>
          <w:sz w:val="21"/>
          <w:szCs w:val="21"/>
          <w:lang w:eastAsia="ru-RU"/>
        </w:rPr>
        <w:t> при насыщении образцов бетона камней перед испытанием 5%-</w:t>
      </w:r>
      <w:proofErr w:type="spellStart"/>
      <w:r w:rsidRPr="00596546">
        <w:rPr>
          <w:rFonts w:ascii="Arial" w:eastAsia="Times New Roman" w:hAnsi="Arial" w:cs="Arial"/>
          <w:color w:val="2D2D2D"/>
          <w:spacing w:val="2"/>
          <w:sz w:val="21"/>
          <w:szCs w:val="21"/>
          <w:lang w:eastAsia="ru-RU"/>
        </w:rPr>
        <w:t>ным</w:t>
      </w:r>
      <w:proofErr w:type="spellEnd"/>
      <w:r w:rsidRPr="00596546">
        <w:rPr>
          <w:rFonts w:ascii="Arial" w:eastAsia="Times New Roman" w:hAnsi="Arial" w:cs="Arial"/>
          <w:color w:val="2D2D2D"/>
          <w:spacing w:val="2"/>
          <w:sz w:val="21"/>
          <w:szCs w:val="21"/>
          <w:lang w:eastAsia="ru-RU"/>
        </w:rPr>
        <w:t xml:space="preserve"> водным раствором хлорида натрия.</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При этом допускается снижение прочности на сжатие бетона образцов не более чем на 5% и потеря их массы не более чем на 3%.</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3.4. Водопоглощение бетона камней определяют по </w:t>
      </w:r>
      <w:hyperlink r:id="rId115" w:history="1">
        <w:r w:rsidRPr="00596546">
          <w:rPr>
            <w:rFonts w:ascii="Arial" w:eastAsia="Times New Roman" w:hAnsi="Arial" w:cs="Arial"/>
            <w:color w:val="00466E"/>
            <w:spacing w:val="2"/>
            <w:sz w:val="21"/>
            <w:szCs w:val="21"/>
            <w:u w:val="single"/>
            <w:lang w:eastAsia="ru-RU"/>
          </w:rPr>
          <w:t>ГОСТ 12730.3</w:t>
        </w:r>
      </w:hyperlink>
      <w:r w:rsidRPr="00596546">
        <w:rPr>
          <w:rFonts w:ascii="Arial" w:eastAsia="Times New Roman" w:hAnsi="Arial" w:cs="Arial"/>
          <w:color w:val="2D2D2D"/>
          <w:spacing w:val="2"/>
          <w:sz w:val="21"/>
          <w:szCs w:val="21"/>
          <w:lang w:eastAsia="ru-RU"/>
        </w:rPr>
        <w:t>.</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 xml:space="preserve">3.5. </w:t>
      </w:r>
      <w:proofErr w:type="spellStart"/>
      <w:r w:rsidRPr="00596546">
        <w:rPr>
          <w:rFonts w:ascii="Arial" w:eastAsia="Times New Roman" w:hAnsi="Arial" w:cs="Arial"/>
          <w:color w:val="2D2D2D"/>
          <w:spacing w:val="2"/>
          <w:sz w:val="21"/>
          <w:szCs w:val="21"/>
          <w:lang w:eastAsia="ru-RU"/>
        </w:rPr>
        <w:t>Удобоукладывемость</w:t>
      </w:r>
      <w:proofErr w:type="spellEnd"/>
      <w:r w:rsidRPr="00596546">
        <w:rPr>
          <w:rFonts w:ascii="Arial" w:eastAsia="Times New Roman" w:hAnsi="Arial" w:cs="Arial"/>
          <w:color w:val="2D2D2D"/>
          <w:spacing w:val="2"/>
          <w:sz w:val="21"/>
          <w:szCs w:val="21"/>
          <w:lang w:eastAsia="ru-RU"/>
        </w:rPr>
        <w:t xml:space="preserve"> бетонной смеси определяют по </w:t>
      </w:r>
      <w:hyperlink r:id="rId116" w:history="1">
        <w:r w:rsidRPr="00596546">
          <w:rPr>
            <w:rFonts w:ascii="Arial" w:eastAsia="Times New Roman" w:hAnsi="Arial" w:cs="Arial"/>
            <w:color w:val="00466E"/>
            <w:spacing w:val="2"/>
            <w:sz w:val="21"/>
            <w:szCs w:val="21"/>
            <w:u w:val="single"/>
            <w:lang w:eastAsia="ru-RU"/>
          </w:rPr>
          <w:t>ГОСТ 10181</w:t>
        </w:r>
      </w:hyperlink>
      <w:r w:rsidRPr="00596546">
        <w:rPr>
          <w:rFonts w:ascii="Arial" w:eastAsia="Times New Roman" w:hAnsi="Arial" w:cs="Arial"/>
          <w:color w:val="2D2D2D"/>
          <w:spacing w:val="2"/>
          <w:sz w:val="21"/>
          <w:szCs w:val="21"/>
          <w:lang w:eastAsia="ru-RU"/>
        </w:rPr>
        <w:t>.</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3.6. Объем вовлеченного воздуха в бетонной смеси с воздухововлекающими добавками контролируют по </w:t>
      </w:r>
      <w:hyperlink r:id="rId117" w:history="1">
        <w:r w:rsidRPr="00596546">
          <w:rPr>
            <w:rFonts w:ascii="Arial" w:eastAsia="Times New Roman" w:hAnsi="Arial" w:cs="Arial"/>
            <w:color w:val="00466E"/>
            <w:spacing w:val="2"/>
            <w:sz w:val="21"/>
            <w:szCs w:val="21"/>
            <w:u w:val="single"/>
            <w:lang w:eastAsia="ru-RU"/>
          </w:rPr>
          <w:t>ГОСТ 10181</w:t>
        </w:r>
      </w:hyperlink>
      <w:r w:rsidRPr="00596546">
        <w:rPr>
          <w:rFonts w:ascii="Arial" w:eastAsia="Times New Roman" w:hAnsi="Arial" w:cs="Arial"/>
          <w:color w:val="2D2D2D"/>
          <w:spacing w:val="2"/>
          <w:sz w:val="21"/>
          <w:szCs w:val="21"/>
          <w:lang w:eastAsia="ru-RU"/>
        </w:rPr>
        <w:t>.</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lastRenderedPageBreak/>
        <w:t>3.7. Контроль сварных арматурных изделий следует проводить по </w:t>
      </w:r>
      <w:hyperlink r:id="rId118" w:history="1">
        <w:r w:rsidRPr="00596546">
          <w:rPr>
            <w:rFonts w:ascii="Arial" w:eastAsia="Times New Roman" w:hAnsi="Arial" w:cs="Arial"/>
            <w:color w:val="00466E"/>
            <w:spacing w:val="2"/>
            <w:sz w:val="21"/>
            <w:szCs w:val="21"/>
            <w:u w:val="single"/>
            <w:lang w:eastAsia="ru-RU"/>
          </w:rPr>
          <w:t>ГОСТ 10922</w:t>
        </w:r>
      </w:hyperlink>
      <w:r w:rsidRPr="00596546">
        <w:rPr>
          <w:rFonts w:ascii="Arial" w:eastAsia="Times New Roman" w:hAnsi="Arial" w:cs="Arial"/>
          <w:color w:val="2D2D2D"/>
          <w:spacing w:val="2"/>
          <w:sz w:val="21"/>
          <w:szCs w:val="21"/>
          <w:lang w:eastAsia="ru-RU"/>
        </w:rPr>
        <w:t> и </w:t>
      </w:r>
      <w:hyperlink r:id="rId119" w:history="1">
        <w:r w:rsidRPr="00596546">
          <w:rPr>
            <w:rFonts w:ascii="Arial" w:eastAsia="Times New Roman" w:hAnsi="Arial" w:cs="Arial"/>
            <w:color w:val="00466E"/>
            <w:spacing w:val="2"/>
            <w:sz w:val="21"/>
            <w:szCs w:val="21"/>
            <w:u w:val="single"/>
            <w:lang w:eastAsia="ru-RU"/>
          </w:rPr>
          <w:t>ГОСТ 23858</w:t>
        </w:r>
      </w:hyperlink>
      <w:r w:rsidRPr="00596546">
        <w:rPr>
          <w:rFonts w:ascii="Arial" w:eastAsia="Times New Roman" w:hAnsi="Arial" w:cs="Arial"/>
          <w:color w:val="2D2D2D"/>
          <w:spacing w:val="2"/>
          <w:sz w:val="21"/>
          <w:szCs w:val="21"/>
          <w:lang w:eastAsia="ru-RU"/>
        </w:rPr>
        <w:t>.</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3.8. Силу натяжения арматуры, контролируемую по окончании натяжения, измеряют по </w:t>
      </w:r>
      <w:hyperlink r:id="rId120" w:history="1">
        <w:r w:rsidRPr="00596546">
          <w:rPr>
            <w:rFonts w:ascii="Arial" w:eastAsia="Times New Roman" w:hAnsi="Arial" w:cs="Arial"/>
            <w:color w:val="00466E"/>
            <w:spacing w:val="2"/>
            <w:sz w:val="21"/>
            <w:szCs w:val="21"/>
            <w:u w:val="single"/>
            <w:lang w:eastAsia="ru-RU"/>
          </w:rPr>
          <w:t>ГОСТ 22362</w:t>
        </w:r>
      </w:hyperlink>
      <w:r w:rsidRPr="00596546">
        <w:rPr>
          <w:rFonts w:ascii="Arial" w:eastAsia="Times New Roman" w:hAnsi="Arial" w:cs="Arial"/>
          <w:color w:val="2D2D2D"/>
          <w:spacing w:val="2"/>
          <w:sz w:val="21"/>
          <w:szCs w:val="21"/>
          <w:lang w:eastAsia="ru-RU"/>
        </w:rPr>
        <w:t>.</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 xml:space="preserve">3.9. </w:t>
      </w:r>
      <w:proofErr w:type="gramStart"/>
      <w:r w:rsidRPr="00596546">
        <w:rPr>
          <w:rFonts w:ascii="Arial" w:eastAsia="Times New Roman" w:hAnsi="Arial" w:cs="Arial"/>
          <w:color w:val="2D2D2D"/>
          <w:spacing w:val="2"/>
          <w:sz w:val="21"/>
          <w:szCs w:val="21"/>
          <w:lang w:eastAsia="ru-RU"/>
        </w:rPr>
        <w:t>Размеры и положение арматурных изделий в камне, толщину защитного слоя бетона до арматуры следует определять по </w:t>
      </w:r>
      <w:hyperlink r:id="rId121" w:history="1">
        <w:r w:rsidRPr="00596546">
          <w:rPr>
            <w:rFonts w:ascii="Arial" w:eastAsia="Times New Roman" w:hAnsi="Arial" w:cs="Arial"/>
            <w:color w:val="00466E"/>
            <w:spacing w:val="2"/>
            <w:sz w:val="21"/>
            <w:szCs w:val="21"/>
            <w:u w:val="single"/>
            <w:lang w:eastAsia="ru-RU"/>
          </w:rPr>
          <w:t>ГОСТ 17625</w:t>
        </w:r>
      </w:hyperlink>
      <w:r w:rsidRPr="00596546">
        <w:rPr>
          <w:rFonts w:ascii="Arial" w:eastAsia="Times New Roman" w:hAnsi="Arial" w:cs="Arial"/>
          <w:color w:val="2D2D2D"/>
          <w:spacing w:val="2"/>
          <w:sz w:val="21"/>
          <w:szCs w:val="21"/>
          <w:lang w:eastAsia="ru-RU"/>
        </w:rPr>
        <w:t> или </w:t>
      </w:r>
      <w:hyperlink r:id="rId122" w:history="1">
        <w:r w:rsidRPr="00596546">
          <w:rPr>
            <w:rFonts w:ascii="Arial" w:eastAsia="Times New Roman" w:hAnsi="Arial" w:cs="Arial"/>
            <w:color w:val="00466E"/>
            <w:spacing w:val="2"/>
            <w:sz w:val="21"/>
            <w:szCs w:val="21"/>
            <w:u w:val="single"/>
            <w:lang w:eastAsia="ru-RU"/>
          </w:rPr>
          <w:t>ГОСТ 22904</w:t>
        </w:r>
      </w:hyperlink>
      <w:r w:rsidRPr="00596546">
        <w:rPr>
          <w:rFonts w:ascii="Arial" w:eastAsia="Times New Roman" w:hAnsi="Arial" w:cs="Arial"/>
          <w:color w:val="2D2D2D"/>
          <w:spacing w:val="2"/>
          <w:sz w:val="21"/>
          <w:szCs w:val="21"/>
          <w:lang w:eastAsia="ru-RU"/>
        </w:rPr>
        <w:t>.</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При отсутствии необходимых приборов допускается определение указанных параметров вырубкой борозд и обнажением арматуры камня с последующей заделкой борозд и мест обнажений арматуры мелкозернистым бетоном или бетоном, из которого изготовлен камень.</w:t>
      </w:r>
      <w:r w:rsidRPr="00596546">
        <w:rPr>
          <w:rFonts w:ascii="Arial" w:eastAsia="Times New Roman" w:hAnsi="Arial" w:cs="Arial"/>
          <w:color w:val="2D2D2D"/>
          <w:spacing w:val="2"/>
          <w:sz w:val="21"/>
          <w:szCs w:val="21"/>
          <w:lang w:eastAsia="ru-RU"/>
        </w:rPr>
        <w:br/>
      </w:r>
      <w:proofErr w:type="gramEnd"/>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 xml:space="preserve">3.10. Размеры, отклонения от прямолинейности и </w:t>
      </w:r>
      <w:proofErr w:type="spellStart"/>
      <w:r w:rsidRPr="00596546">
        <w:rPr>
          <w:rFonts w:ascii="Arial" w:eastAsia="Times New Roman" w:hAnsi="Arial" w:cs="Arial"/>
          <w:color w:val="2D2D2D"/>
          <w:spacing w:val="2"/>
          <w:sz w:val="21"/>
          <w:szCs w:val="21"/>
          <w:lang w:eastAsia="ru-RU"/>
        </w:rPr>
        <w:t>перепендикулярности</w:t>
      </w:r>
      <w:proofErr w:type="spellEnd"/>
      <w:r w:rsidRPr="00596546">
        <w:rPr>
          <w:rFonts w:ascii="Arial" w:eastAsia="Times New Roman" w:hAnsi="Arial" w:cs="Arial"/>
          <w:color w:val="2D2D2D"/>
          <w:spacing w:val="2"/>
          <w:sz w:val="21"/>
          <w:szCs w:val="21"/>
          <w:lang w:eastAsia="ru-RU"/>
        </w:rPr>
        <w:t xml:space="preserve"> камней, ширину раскрытия технологических трещин, размеры раковин, наплывов и </w:t>
      </w:r>
      <w:proofErr w:type="spellStart"/>
      <w:r w:rsidRPr="00596546">
        <w:rPr>
          <w:rFonts w:ascii="Arial" w:eastAsia="Times New Roman" w:hAnsi="Arial" w:cs="Arial"/>
          <w:color w:val="2D2D2D"/>
          <w:spacing w:val="2"/>
          <w:sz w:val="21"/>
          <w:szCs w:val="21"/>
          <w:lang w:eastAsia="ru-RU"/>
        </w:rPr>
        <w:t>околов</w:t>
      </w:r>
      <w:proofErr w:type="spellEnd"/>
      <w:r w:rsidRPr="00596546">
        <w:rPr>
          <w:rFonts w:ascii="Arial" w:eastAsia="Times New Roman" w:hAnsi="Arial" w:cs="Arial"/>
          <w:color w:val="2D2D2D"/>
          <w:spacing w:val="2"/>
          <w:sz w:val="21"/>
          <w:szCs w:val="21"/>
          <w:lang w:eastAsia="ru-RU"/>
        </w:rPr>
        <w:t xml:space="preserve"> бетона следует проверять методами, установленными </w:t>
      </w:r>
      <w:hyperlink r:id="rId123" w:history="1">
        <w:r w:rsidRPr="00596546">
          <w:rPr>
            <w:rFonts w:ascii="Arial" w:eastAsia="Times New Roman" w:hAnsi="Arial" w:cs="Arial"/>
            <w:color w:val="00466E"/>
            <w:spacing w:val="2"/>
            <w:sz w:val="21"/>
            <w:szCs w:val="21"/>
            <w:u w:val="single"/>
            <w:lang w:eastAsia="ru-RU"/>
          </w:rPr>
          <w:t>ГОСТ 26433.0</w:t>
        </w:r>
      </w:hyperlink>
      <w:r w:rsidRPr="00596546">
        <w:rPr>
          <w:rFonts w:ascii="Arial" w:eastAsia="Times New Roman" w:hAnsi="Arial" w:cs="Arial"/>
          <w:color w:val="2D2D2D"/>
          <w:spacing w:val="2"/>
          <w:sz w:val="21"/>
          <w:szCs w:val="21"/>
          <w:lang w:eastAsia="ru-RU"/>
        </w:rPr>
        <w:t> и </w:t>
      </w:r>
      <w:hyperlink r:id="rId124" w:history="1">
        <w:r w:rsidRPr="00596546">
          <w:rPr>
            <w:rFonts w:ascii="Arial" w:eastAsia="Times New Roman" w:hAnsi="Arial" w:cs="Arial"/>
            <w:color w:val="00466E"/>
            <w:spacing w:val="2"/>
            <w:sz w:val="21"/>
            <w:szCs w:val="21"/>
            <w:u w:val="single"/>
            <w:lang w:eastAsia="ru-RU"/>
          </w:rPr>
          <w:t>ГОСТ 26433.1</w:t>
        </w:r>
      </w:hyperlink>
      <w:r w:rsidRPr="00596546">
        <w:rPr>
          <w:rFonts w:ascii="Arial" w:eastAsia="Times New Roman" w:hAnsi="Arial" w:cs="Arial"/>
          <w:color w:val="2D2D2D"/>
          <w:spacing w:val="2"/>
          <w:sz w:val="21"/>
          <w:szCs w:val="21"/>
          <w:lang w:eastAsia="ru-RU"/>
        </w:rPr>
        <w:t>.</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Длину криволинейных камней измеряют по верхнему краю выпуклой стороны, а отклонение профиля лицевой поверхности от номинальной кривизны проверяют шаблоном. </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596546">
        <w:rPr>
          <w:rFonts w:ascii="Arial" w:eastAsia="Times New Roman" w:hAnsi="Arial" w:cs="Arial"/>
          <w:color w:val="3C3C3C"/>
          <w:spacing w:val="2"/>
          <w:sz w:val="31"/>
          <w:szCs w:val="31"/>
          <w:lang w:eastAsia="ru-RU"/>
        </w:rPr>
        <w:t>4. ТРАНСПОРТИРОВАНИЕ И ХРАНЕНИЕ</w:t>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 xml:space="preserve">4.1. </w:t>
      </w:r>
      <w:proofErr w:type="gramStart"/>
      <w:r w:rsidRPr="00596546">
        <w:rPr>
          <w:rFonts w:ascii="Arial" w:eastAsia="Times New Roman" w:hAnsi="Arial" w:cs="Arial"/>
          <w:color w:val="2D2D2D"/>
          <w:spacing w:val="2"/>
          <w:sz w:val="21"/>
          <w:szCs w:val="21"/>
          <w:lang w:eastAsia="ru-RU"/>
        </w:rPr>
        <w:t>Камни перевозят транспортом любого вида в соответствии с требованиями </w:t>
      </w:r>
      <w:hyperlink r:id="rId125" w:history="1">
        <w:r w:rsidRPr="00596546">
          <w:rPr>
            <w:rFonts w:ascii="Arial" w:eastAsia="Times New Roman" w:hAnsi="Arial" w:cs="Arial"/>
            <w:color w:val="00466E"/>
            <w:spacing w:val="2"/>
            <w:sz w:val="21"/>
            <w:szCs w:val="21"/>
            <w:u w:val="single"/>
            <w:lang w:eastAsia="ru-RU"/>
          </w:rPr>
          <w:t>ГОСТ 9238</w:t>
        </w:r>
      </w:hyperlink>
      <w:r w:rsidRPr="00596546">
        <w:rPr>
          <w:rFonts w:ascii="Arial" w:eastAsia="Times New Roman" w:hAnsi="Arial" w:cs="Arial"/>
          <w:color w:val="2D2D2D"/>
          <w:spacing w:val="2"/>
          <w:sz w:val="21"/>
          <w:szCs w:val="21"/>
          <w:lang w:eastAsia="ru-RU"/>
        </w:rPr>
        <w:t> и </w:t>
      </w:r>
      <w:hyperlink r:id="rId126" w:history="1">
        <w:r w:rsidRPr="00596546">
          <w:rPr>
            <w:rFonts w:ascii="Arial" w:eastAsia="Times New Roman" w:hAnsi="Arial" w:cs="Arial"/>
            <w:color w:val="00466E"/>
            <w:spacing w:val="2"/>
            <w:sz w:val="21"/>
            <w:szCs w:val="21"/>
            <w:u w:val="single"/>
            <w:lang w:eastAsia="ru-RU"/>
          </w:rPr>
          <w:t>"Техническими условиями погрузки и крепления грузов"</w:t>
        </w:r>
      </w:hyperlink>
      <w:r w:rsidRPr="00596546">
        <w:rPr>
          <w:rFonts w:ascii="Arial" w:eastAsia="Times New Roman" w:hAnsi="Arial" w:cs="Arial"/>
          <w:color w:val="2D2D2D"/>
          <w:spacing w:val="2"/>
          <w:sz w:val="21"/>
          <w:szCs w:val="21"/>
          <w:lang w:eastAsia="ru-RU"/>
        </w:rPr>
        <w:t>.</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Камни в открытых вагонах и на грузовых автомобилях следует перевозить в пакетах, контейнерах по </w:t>
      </w:r>
      <w:hyperlink r:id="rId127" w:history="1">
        <w:r w:rsidRPr="00596546">
          <w:rPr>
            <w:rFonts w:ascii="Arial" w:eastAsia="Times New Roman" w:hAnsi="Arial" w:cs="Arial"/>
            <w:color w:val="00466E"/>
            <w:spacing w:val="2"/>
            <w:sz w:val="21"/>
            <w:szCs w:val="21"/>
            <w:u w:val="single"/>
            <w:lang w:eastAsia="ru-RU"/>
          </w:rPr>
          <w:t>ГОСТ 20259</w:t>
        </w:r>
      </w:hyperlink>
      <w:r w:rsidRPr="00596546">
        <w:rPr>
          <w:rFonts w:ascii="Arial" w:eastAsia="Times New Roman" w:hAnsi="Arial" w:cs="Arial"/>
          <w:color w:val="2D2D2D"/>
          <w:spacing w:val="2"/>
          <w:sz w:val="21"/>
          <w:szCs w:val="21"/>
          <w:lang w:eastAsia="ru-RU"/>
        </w:rPr>
        <w:t> или на поддонах по </w:t>
      </w:r>
      <w:hyperlink r:id="rId128" w:history="1">
        <w:r w:rsidRPr="00596546">
          <w:rPr>
            <w:rFonts w:ascii="Arial" w:eastAsia="Times New Roman" w:hAnsi="Arial" w:cs="Arial"/>
            <w:color w:val="00466E"/>
            <w:spacing w:val="2"/>
            <w:sz w:val="21"/>
            <w:szCs w:val="21"/>
            <w:u w:val="single"/>
            <w:lang w:eastAsia="ru-RU"/>
          </w:rPr>
          <w:t>ГОСТ 18343</w:t>
        </w:r>
      </w:hyperlink>
      <w:r w:rsidRPr="00596546">
        <w:rPr>
          <w:rFonts w:ascii="Arial" w:eastAsia="Times New Roman" w:hAnsi="Arial" w:cs="Arial"/>
          <w:color w:val="2D2D2D"/>
          <w:spacing w:val="2"/>
          <w:sz w:val="21"/>
          <w:szCs w:val="21"/>
          <w:lang w:eastAsia="ru-RU"/>
        </w:rPr>
        <w:t> с перевязкой их стальной лентой по </w:t>
      </w:r>
      <w:hyperlink r:id="rId129" w:history="1">
        <w:r w:rsidRPr="00596546">
          <w:rPr>
            <w:rFonts w:ascii="Arial" w:eastAsia="Times New Roman" w:hAnsi="Arial" w:cs="Arial"/>
            <w:color w:val="00466E"/>
            <w:spacing w:val="2"/>
            <w:sz w:val="21"/>
            <w:szCs w:val="21"/>
            <w:u w:val="single"/>
            <w:lang w:eastAsia="ru-RU"/>
          </w:rPr>
          <w:t>ГОСТ 3560</w:t>
        </w:r>
      </w:hyperlink>
      <w:r w:rsidRPr="00596546">
        <w:rPr>
          <w:rFonts w:ascii="Arial" w:eastAsia="Times New Roman" w:hAnsi="Arial" w:cs="Arial"/>
          <w:color w:val="2D2D2D"/>
          <w:spacing w:val="2"/>
          <w:sz w:val="21"/>
          <w:szCs w:val="21"/>
          <w:lang w:eastAsia="ru-RU"/>
        </w:rPr>
        <w:t> или проволокой по </w:t>
      </w:r>
      <w:hyperlink r:id="rId130" w:history="1">
        <w:r w:rsidRPr="00596546">
          <w:rPr>
            <w:rFonts w:ascii="Arial" w:eastAsia="Times New Roman" w:hAnsi="Arial" w:cs="Arial"/>
            <w:color w:val="00466E"/>
            <w:spacing w:val="2"/>
            <w:sz w:val="21"/>
            <w:szCs w:val="21"/>
            <w:u w:val="single"/>
            <w:lang w:eastAsia="ru-RU"/>
          </w:rPr>
          <w:t>ГОСТ 3282</w:t>
        </w:r>
      </w:hyperlink>
      <w:r w:rsidRPr="00596546">
        <w:rPr>
          <w:rFonts w:ascii="Arial" w:eastAsia="Times New Roman" w:hAnsi="Arial" w:cs="Arial"/>
          <w:color w:val="2D2D2D"/>
          <w:spacing w:val="2"/>
          <w:sz w:val="21"/>
          <w:szCs w:val="21"/>
          <w:lang w:eastAsia="ru-RU"/>
        </w:rPr>
        <w:t>, обеспечивающих жесткую фиксацию и сохранность камней.</w:t>
      </w:r>
      <w:r w:rsidRPr="00596546">
        <w:rPr>
          <w:rFonts w:ascii="Arial" w:eastAsia="Times New Roman" w:hAnsi="Arial" w:cs="Arial"/>
          <w:color w:val="2D2D2D"/>
          <w:spacing w:val="2"/>
          <w:sz w:val="21"/>
          <w:szCs w:val="21"/>
          <w:lang w:eastAsia="ru-RU"/>
        </w:rPr>
        <w:br/>
      </w:r>
      <w:proofErr w:type="gramEnd"/>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4.2. Запрещается погрузка камней навалом и разгрузка их сбрасыванием.</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4.3. Камни следует хранить на складе готовой продукции рассортированными по маркам в штабелях или пакетах высотой до 2 м.</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4.4. Камни в штабелях должны быть уложены на деревянные прокладки толщиной не менее 30 мм по ТУ 400-1-225 или прокладки из других материалов, обеспечивающих сохранность камней, расположенные по вертикали одна под другой на расстоянии 0,2 длины камня от торца. Нижний ряд камней следует укладывать на поперечные прокладки шириной не менее 80 мм.</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596546">
        <w:rPr>
          <w:rFonts w:ascii="Arial" w:eastAsia="Times New Roman" w:hAnsi="Arial" w:cs="Arial"/>
          <w:color w:val="3C3C3C"/>
          <w:spacing w:val="2"/>
          <w:sz w:val="31"/>
          <w:szCs w:val="31"/>
          <w:lang w:eastAsia="ru-RU"/>
        </w:rPr>
        <w:lastRenderedPageBreak/>
        <w:t>ПРИЛОЖЕНИЕ 1 (обязательное). Размеры</w:t>
      </w:r>
      <w:proofErr w:type="gramStart"/>
      <w:r w:rsidRPr="00596546">
        <w:rPr>
          <w:rFonts w:ascii="Arial" w:eastAsia="Times New Roman" w:hAnsi="Arial" w:cs="Arial"/>
          <w:color w:val="3C3C3C"/>
          <w:spacing w:val="2"/>
          <w:sz w:val="31"/>
          <w:szCs w:val="31"/>
          <w:lang w:eastAsia="ru-RU"/>
        </w:rPr>
        <w:t xml:space="preserve"> И</w:t>
      </w:r>
      <w:proofErr w:type="gramEnd"/>
      <w:r w:rsidRPr="00596546">
        <w:rPr>
          <w:rFonts w:ascii="Arial" w:eastAsia="Times New Roman" w:hAnsi="Arial" w:cs="Arial"/>
          <w:color w:val="3C3C3C"/>
          <w:spacing w:val="2"/>
          <w:sz w:val="31"/>
          <w:szCs w:val="31"/>
          <w:lang w:eastAsia="ru-RU"/>
        </w:rPr>
        <w:t xml:space="preserve"> ПОКАЗАТЕЛИ МАТЕРИАЛОЕМКОСТИ КАМНЕЙ</w:t>
      </w:r>
    </w:p>
    <w:p w:rsidR="00596546" w:rsidRPr="00596546" w:rsidRDefault="00596546" w:rsidP="00596546">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ПРИЛОЖЕНИЕ 1 </w:t>
      </w:r>
      <w:r w:rsidRPr="00596546">
        <w:rPr>
          <w:rFonts w:ascii="Arial" w:eastAsia="Times New Roman" w:hAnsi="Arial" w:cs="Arial"/>
          <w:color w:val="2D2D2D"/>
          <w:spacing w:val="2"/>
          <w:sz w:val="21"/>
          <w:szCs w:val="21"/>
          <w:lang w:eastAsia="ru-RU"/>
        </w:rPr>
        <w:br/>
        <w:t>Обязательное</w:t>
      </w:r>
    </w:p>
    <w:p w:rsidR="00596546" w:rsidRPr="00596546" w:rsidRDefault="00596546" w:rsidP="00596546">
      <w:pPr>
        <w:shd w:val="clear" w:color="auto" w:fill="FFFFFF"/>
        <w:spacing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1. Размеры камней приведены: </w:t>
      </w:r>
      <w:r w:rsidRPr="00596546">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85"/>
        <w:gridCol w:w="3326"/>
        <w:gridCol w:w="370"/>
        <w:gridCol w:w="554"/>
        <w:gridCol w:w="2402"/>
        <w:gridCol w:w="185"/>
        <w:gridCol w:w="480"/>
      </w:tblGrid>
      <w:tr w:rsidR="00596546" w:rsidRPr="00596546" w:rsidTr="00596546">
        <w:trPr>
          <w:gridAfter w:val="1"/>
          <w:wAfter w:w="480" w:type="dxa"/>
          <w:trHeight w:val="15"/>
        </w:trPr>
        <w:tc>
          <w:tcPr>
            <w:tcW w:w="185"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3326"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370"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55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2402"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85"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r>
      <w:tr w:rsidR="00596546" w:rsidRPr="00596546" w:rsidTr="00596546">
        <w:trPr>
          <w:gridAfter w:val="1"/>
          <w:wAfter w:w="480" w:type="dxa"/>
        </w:trPr>
        <w:tc>
          <w:tcPr>
            <w:tcW w:w="185" w:type="dxa"/>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3326"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типа БР100</w:t>
            </w:r>
          </w:p>
        </w:tc>
        <w:tc>
          <w:tcPr>
            <w:tcW w:w="3326" w:type="dxa"/>
            <w:gridSpan w:val="3"/>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proofErr w:type="gramStart"/>
            <w:r w:rsidRPr="00596546">
              <w:rPr>
                <w:rFonts w:ascii="Times New Roman" w:eastAsia="Times New Roman" w:hAnsi="Times New Roman" w:cs="Times New Roman"/>
                <w:color w:val="2D2D2D"/>
                <w:sz w:val="21"/>
                <w:szCs w:val="21"/>
                <w:lang w:eastAsia="ru-RU"/>
              </w:rPr>
              <w:t>на</w:t>
            </w:r>
            <w:proofErr w:type="gramEnd"/>
            <w:r w:rsidRPr="00596546">
              <w:rPr>
                <w:rFonts w:ascii="Times New Roman" w:eastAsia="Times New Roman" w:hAnsi="Times New Roman" w:cs="Times New Roman"/>
                <w:color w:val="2D2D2D"/>
                <w:sz w:val="21"/>
                <w:szCs w:val="21"/>
                <w:lang w:eastAsia="ru-RU"/>
              </w:rPr>
              <w:t xml:space="preserve"> черт.2</w:t>
            </w:r>
          </w:p>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w:t>
            </w:r>
          </w:p>
        </w:tc>
        <w:tc>
          <w:tcPr>
            <w:tcW w:w="185" w:type="dxa"/>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185" w:type="dxa"/>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3326"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БР300</w:t>
            </w:r>
          </w:p>
        </w:tc>
        <w:tc>
          <w:tcPr>
            <w:tcW w:w="370"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2402"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w:t>
            </w:r>
          </w:p>
        </w:tc>
        <w:tc>
          <w:tcPr>
            <w:tcW w:w="185" w:type="dxa"/>
            <w:gridSpan w:val="2"/>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185" w:type="dxa"/>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3326"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БР600</w:t>
            </w:r>
          </w:p>
        </w:tc>
        <w:tc>
          <w:tcPr>
            <w:tcW w:w="370"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2402"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w:t>
            </w:r>
          </w:p>
        </w:tc>
        <w:tc>
          <w:tcPr>
            <w:tcW w:w="185" w:type="dxa"/>
            <w:gridSpan w:val="2"/>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185" w:type="dxa"/>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3326"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марки БР100.20.8</w:t>
            </w:r>
          </w:p>
        </w:tc>
        <w:tc>
          <w:tcPr>
            <w:tcW w:w="370"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2402"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w:t>
            </w:r>
          </w:p>
        </w:tc>
        <w:tc>
          <w:tcPr>
            <w:tcW w:w="185" w:type="dxa"/>
            <w:gridSpan w:val="2"/>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185" w:type="dxa"/>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3326"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типа БУ300</w:t>
            </w:r>
          </w:p>
        </w:tc>
        <w:tc>
          <w:tcPr>
            <w:tcW w:w="370"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2402"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w:t>
            </w:r>
          </w:p>
        </w:tc>
        <w:tc>
          <w:tcPr>
            <w:tcW w:w="185" w:type="dxa"/>
            <w:gridSpan w:val="2"/>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185" w:type="dxa"/>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3326"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БУП300</w:t>
            </w:r>
          </w:p>
        </w:tc>
        <w:tc>
          <w:tcPr>
            <w:tcW w:w="370"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2402"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7</w:t>
            </w:r>
          </w:p>
        </w:tc>
        <w:tc>
          <w:tcPr>
            <w:tcW w:w="185" w:type="dxa"/>
            <w:gridSpan w:val="2"/>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185" w:type="dxa"/>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3326"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марки БУП600.30.32-</w:t>
            </w:r>
            <w:proofErr w:type="gramStart"/>
            <w:r w:rsidRPr="00596546">
              <w:rPr>
                <w:rFonts w:ascii="Times New Roman" w:eastAsia="Times New Roman" w:hAnsi="Times New Roman" w:cs="Times New Roman"/>
                <w:color w:val="2D2D2D"/>
                <w:sz w:val="21"/>
                <w:szCs w:val="21"/>
                <w:lang w:eastAsia="ru-RU"/>
              </w:rPr>
              <w:t>А</w:t>
            </w:r>
            <w:proofErr w:type="gramEnd"/>
            <w:r w:rsidRPr="00596546">
              <w:rPr>
                <w:rFonts w:ascii="Times New Roman" w:eastAsia="Times New Roman" w:hAnsi="Times New Roman" w:cs="Times New Roman"/>
                <w:color w:val="2D2D2D"/>
                <w:sz w:val="21"/>
                <w:szCs w:val="21"/>
                <w:lang w:eastAsia="ru-RU"/>
              </w:rPr>
              <w:t>-IV</w:t>
            </w:r>
          </w:p>
        </w:tc>
        <w:tc>
          <w:tcPr>
            <w:tcW w:w="370"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2402"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w:t>
            </w:r>
          </w:p>
        </w:tc>
        <w:tc>
          <w:tcPr>
            <w:tcW w:w="185" w:type="dxa"/>
            <w:gridSpan w:val="2"/>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185" w:type="dxa"/>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3326"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типа БЛ300</w:t>
            </w:r>
          </w:p>
        </w:tc>
        <w:tc>
          <w:tcPr>
            <w:tcW w:w="370"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2402"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w:t>
            </w:r>
          </w:p>
        </w:tc>
        <w:tc>
          <w:tcPr>
            <w:tcW w:w="185" w:type="dxa"/>
            <w:gridSpan w:val="2"/>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185" w:type="dxa"/>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3326"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БВ100</w:t>
            </w:r>
          </w:p>
        </w:tc>
        <w:tc>
          <w:tcPr>
            <w:tcW w:w="370"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2402"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w:t>
            </w:r>
          </w:p>
        </w:tc>
        <w:tc>
          <w:tcPr>
            <w:tcW w:w="185" w:type="dxa"/>
            <w:gridSpan w:val="2"/>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185" w:type="dxa"/>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3326"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БК100</w:t>
            </w:r>
          </w:p>
        </w:tc>
        <w:tc>
          <w:tcPr>
            <w:tcW w:w="370"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2402" w:type="dxa"/>
            <w:tcBorders>
              <w:top w:val="nil"/>
              <w:left w:val="nil"/>
              <w:bottom w:val="nil"/>
              <w:right w:val="nil"/>
            </w:tcBorders>
            <w:tcMar>
              <w:top w:w="0" w:type="dxa"/>
              <w:left w:w="74" w:type="dxa"/>
              <w:bottom w:w="0" w:type="dxa"/>
              <w:right w:w="74"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11</w:t>
            </w:r>
          </w:p>
        </w:tc>
        <w:tc>
          <w:tcPr>
            <w:tcW w:w="185" w:type="dxa"/>
            <w:gridSpan w:val="2"/>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bl>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Примечания:</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 xml:space="preserve">1. На </w:t>
      </w:r>
      <w:proofErr w:type="spellStart"/>
      <w:r w:rsidRPr="00596546">
        <w:rPr>
          <w:rFonts w:ascii="Arial" w:eastAsia="Times New Roman" w:hAnsi="Arial" w:cs="Arial"/>
          <w:color w:val="2D2D2D"/>
          <w:spacing w:val="2"/>
          <w:sz w:val="21"/>
          <w:szCs w:val="21"/>
          <w:lang w:eastAsia="ru-RU"/>
        </w:rPr>
        <w:t>нелицевой</w:t>
      </w:r>
      <w:proofErr w:type="spellEnd"/>
      <w:r w:rsidRPr="00596546">
        <w:rPr>
          <w:rFonts w:ascii="Arial" w:eastAsia="Times New Roman" w:hAnsi="Arial" w:cs="Arial"/>
          <w:color w:val="2D2D2D"/>
          <w:spacing w:val="2"/>
          <w:sz w:val="21"/>
          <w:szCs w:val="21"/>
          <w:lang w:eastAsia="ru-RU"/>
        </w:rPr>
        <w:t xml:space="preserve"> вертикальной поверхности камней допускается делать выемку кессонного типа глубиной не более 50 мм, при этом толщина камня должна быть не менее 80 мм.</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2. Допускается по заказу потребителя камни марки БР100.20.8 изготовлять длиной 0,6 и 0,8 м.</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3. При технико-экономическом обосновании допускается изготовление камней типов БР100 и БВ100 лицевой поверхностью вниз с установкой монтажных петель в соответствии с приложением 3.</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4. Допускается изготовление камней типов БР300 и БР600 с торцевыми гранями, имеющими вертикальные гребни с одной стороны и пазы - с противоположной стороны.</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5. Допускается изготовление камней типов БВ100 и БК100 с закруглениями лицевой части радиусом до 30 мм.</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6. По согласованию потребителя с разработчиком настоящего стандарта допускается изготовление камней типов БР100, БР300 и БК100 с прерывистым уширением.</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7. Показатели материалоемкости приведены в табл.8.</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596546">
        <w:rPr>
          <w:rFonts w:ascii="Arial" w:eastAsia="Times New Roman" w:hAnsi="Arial" w:cs="Arial"/>
          <w:color w:val="4C4C4C"/>
          <w:spacing w:val="2"/>
          <w:sz w:val="29"/>
          <w:szCs w:val="29"/>
          <w:lang w:eastAsia="ru-RU"/>
        </w:rPr>
        <w:t>Черт.2. Камни типа БР100</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lastRenderedPageBreak/>
        <w:t>Камни типа БР100</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810000" cy="1657350"/>
            <wp:effectExtent l="0" t="0" r="0" b="0"/>
            <wp:docPr id="46" name="Рисунок 46"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ОСТ 6665-91 Камни бетонные и железобетонные бортовые. Технические условия"/>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10000" cy="165735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Черт.2 </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596546">
        <w:rPr>
          <w:rFonts w:ascii="Arial" w:eastAsia="Times New Roman" w:hAnsi="Arial" w:cs="Arial"/>
          <w:color w:val="4C4C4C"/>
          <w:spacing w:val="2"/>
          <w:sz w:val="29"/>
          <w:szCs w:val="29"/>
          <w:lang w:eastAsia="ru-RU"/>
        </w:rPr>
        <w:t>Черт.3. Камни типа БР300</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Камни типа БР300</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629150" cy="3448050"/>
            <wp:effectExtent l="0" t="0" r="0" b="0"/>
            <wp:docPr id="45" name="Рисунок 45"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ОСТ 6665-91 Камни бетонные и железобетонные бортовые. Технические условия"/>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29150" cy="344805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Черт.3 </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596546">
        <w:rPr>
          <w:rFonts w:ascii="Arial" w:eastAsia="Times New Roman" w:hAnsi="Arial" w:cs="Arial"/>
          <w:color w:val="4C4C4C"/>
          <w:spacing w:val="2"/>
          <w:sz w:val="29"/>
          <w:szCs w:val="29"/>
          <w:lang w:eastAsia="ru-RU"/>
        </w:rPr>
        <w:t>Черт.4. Камни типа БР600</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Камни типа БР600</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457700" cy="3422650"/>
            <wp:effectExtent l="0" t="0" r="0" b="6350"/>
            <wp:docPr id="44" name="Рисунок 44"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ОСТ 6665-91 Камни бетонные и железобетонные бортовые. Технические условия"/>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457700" cy="342265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Черт.4</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596546">
        <w:rPr>
          <w:rFonts w:ascii="Arial" w:eastAsia="Times New Roman" w:hAnsi="Arial" w:cs="Arial"/>
          <w:color w:val="4C4C4C"/>
          <w:spacing w:val="2"/>
          <w:sz w:val="29"/>
          <w:szCs w:val="29"/>
          <w:lang w:eastAsia="ru-RU"/>
        </w:rPr>
        <w:t>Черт.5. Камни типа БР100.20.8</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Камни марки БР100.2.8</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584450" cy="1162050"/>
            <wp:effectExtent l="0" t="0" r="6350" b="0"/>
            <wp:docPr id="43" name="Рисунок 43"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ГОСТ 6665-91 Камни бетонные и железобетонные бортовые. Технические условия"/>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584450" cy="116205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Черт.5</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596546">
        <w:rPr>
          <w:rFonts w:ascii="Arial" w:eastAsia="Times New Roman" w:hAnsi="Arial" w:cs="Arial"/>
          <w:color w:val="4C4C4C"/>
          <w:spacing w:val="2"/>
          <w:sz w:val="29"/>
          <w:szCs w:val="29"/>
          <w:lang w:eastAsia="ru-RU"/>
        </w:rPr>
        <w:t>Черт.6. Камни типа БУ300</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Камни типа БУ300</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781550" cy="3022600"/>
            <wp:effectExtent l="0" t="0" r="0" b="6350"/>
            <wp:docPr id="42" name="Рисунок 42"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ОСТ 6665-91 Камни бетонные и железобетонные бортовые. Технические условия"/>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781550" cy="302260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Черт.6 </w:t>
      </w:r>
    </w:p>
    <w:p w:rsidR="00596546" w:rsidRPr="00596546" w:rsidRDefault="00596546" w:rsidP="00596546">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596546">
        <w:rPr>
          <w:rFonts w:ascii="Arial" w:eastAsia="Times New Roman" w:hAnsi="Arial" w:cs="Arial"/>
          <w:color w:val="4C4C4C"/>
          <w:spacing w:val="2"/>
          <w:sz w:val="29"/>
          <w:szCs w:val="29"/>
          <w:lang w:eastAsia="ru-RU"/>
        </w:rPr>
        <w:t>Черт.7. Камни типа БУП300</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br/>
        <w:t>Камни типа БУП300</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914900" cy="4286250"/>
            <wp:effectExtent l="0" t="0" r="0" b="0"/>
            <wp:docPr id="41" name="Рисунок 41"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ОСТ 6665-91 Камни бетонные и железобетонные бортовые. Технические условия"/>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914900" cy="428625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Черт.7 </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596546">
        <w:rPr>
          <w:rFonts w:ascii="Arial" w:eastAsia="Times New Roman" w:hAnsi="Arial" w:cs="Arial"/>
          <w:color w:val="4C4C4C"/>
          <w:spacing w:val="2"/>
          <w:sz w:val="29"/>
          <w:szCs w:val="29"/>
          <w:lang w:eastAsia="ru-RU"/>
        </w:rPr>
        <w:lastRenderedPageBreak/>
        <w:t>Черт.8. Камни марки БУП600.30.32-</w:t>
      </w:r>
      <w:proofErr w:type="gramStart"/>
      <w:r w:rsidRPr="00596546">
        <w:rPr>
          <w:rFonts w:ascii="Arial" w:eastAsia="Times New Roman" w:hAnsi="Arial" w:cs="Arial"/>
          <w:color w:val="4C4C4C"/>
          <w:spacing w:val="2"/>
          <w:sz w:val="29"/>
          <w:szCs w:val="29"/>
          <w:lang w:eastAsia="ru-RU"/>
        </w:rPr>
        <w:t>А</w:t>
      </w:r>
      <w:proofErr w:type="gramEnd"/>
      <w:r w:rsidRPr="00596546">
        <w:rPr>
          <w:rFonts w:ascii="Arial" w:eastAsia="Times New Roman" w:hAnsi="Arial" w:cs="Arial"/>
          <w:color w:val="4C4C4C"/>
          <w:spacing w:val="2"/>
          <w:sz w:val="29"/>
          <w:szCs w:val="29"/>
          <w:lang w:eastAsia="ru-RU"/>
        </w:rPr>
        <w:t>IV</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Камни марки БУП600.30.32-</w:t>
      </w:r>
      <w:proofErr w:type="gramStart"/>
      <w:r w:rsidRPr="00596546">
        <w:rPr>
          <w:rFonts w:ascii="Arial" w:eastAsia="Times New Roman" w:hAnsi="Arial" w:cs="Arial"/>
          <w:b/>
          <w:bCs/>
          <w:color w:val="2D2D2D"/>
          <w:spacing w:val="2"/>
          <w:sz w:val="21"/>
          <w:szCs w:val="21"/>
          <w:lang w:eastAsia="ru-RU"/>
        </w:rPr>
        <w:t>А</w:t>
      </w:r>
      <w:proofErr w:type="gramEnd"/>
      <w:r w:rsidRPr="00596546">
        <w:rPr>
          <w:rFonts w:ascii="Arial" w:eastAsia="Times New Roman" w:hAnsi="Arial" w:cs="Arial"/>
          <w:b/>
          <w:bCs/>
          <w:color w:val="2D2D2D"/>
          <w:spacing w:val="2"/>
          <w:sz w:val="21"/>
          <w:szCs w:val="21"/>
          <w:lang w:eastAsia="ru-RU"/>
        </w:rPr>
        <w:t>-IV</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121150" cy="3835400"/>
            <wp:effectExtent l="0" t="0" r="0" b="0"/>
            <wp:docPr id="40" name="Рисунок 40"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ГОСТ 6665-91 Камни бетонные и железобетонные бортовые. Технические условия"/>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21150" cy="383540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Черт.8 </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596546">
        <w:rPr>
          <w:rFonts w:ascii="Arial" w:eastAsia="Times New Roman" w:hAnsi="Arial" w:cs="Arial"/>
          <w:color w:val="4C4C4C"/>
          <w:spacing w:val="2"/>
          <w:sz w:val="29"/>
          <w:szCs w:val="29"/>
          <w:lang w:eastAsia="ru-RU"/>
        </w:rPr>
        <w:t>Черт.9. Камни типа БЛ300</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Камни типа БЛ300</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806950" cy="3524250"/>
            <wp:effectExtent l="0" t="0" r="0" b="0"/>
            <wp:docPr id="39" name="Рисунок 39"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ГОСТ 6665-91 Камни бетонные и железобетонные бортовые. Технические условия"/>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06950" cy="352425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Черт.9</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596546">
        <w:rPr>
          <w:rFonts w:ascii="Arial" w:eastAsia="Times New Roman" w:hAnsi="Arial" w:cs="Arial"/>
          <w:color w:val="4C4C4C"/>
          <w:spacing w:val="2"/>
          <w:sz w:val="29"/>
          <w:szCs w:val="29"/>
          <w:lang w:eastAsia="ru-RU"/>
        </w:rPr>
        <w:t>Черт.10. Камни типа БВ100</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Камни типа БВ100</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549650" cy="1771650"/>
            <wp:effectExtent l="0" t="0" r="0" b="0"/>
            <wp:docPr id="38" name="Рисунок 38"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ОСТ 6665-91 Камни бетонные и железобетонные бортовые. Технические условия"/>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49650" cy="177165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Черт.10</w:t>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Примечание. Допускается изготовление камней с закруглениями лицевой части радиусом 30 мм.</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596546">
        <w:rPr>
          <w:rFonts w:ascii="Arial" w:eastAsia="Times New Roman" w:hAnsi="Arial" w:cs="Arial"/>
          <w:color w:val="4C4C4C"/>
          <w:spacing w:val="2"/>
          <w:sz w:val="29"/>
          <w:szCs w:val="29"/>
          <w:lang w:eastAsia="ru-RU"/>
        </w:rPr>
        <w:t>Черт.11. Камни типа БК100</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Камни типа БК100</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5086350" cy="4381500"/>
            <wp:effectExtent l="0" t="0" r="0" b="0"/>
            <wp:docPr id="37" name="Рисунок 37"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ГОСТ 6665-91 Камни бетонные и железобетонные бортовые. Технические условия"/>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086350" cy="438150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Черт.11</w:t>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Примечание. Допускается изготовление камней с закруглениями лицевой части радиусом 30 мм.</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Показатели материалоемкости</w:t>
      </w:r>
    </w:p>
    <w:p w:rsidR="00596546" w:rsidRPr="00596546" w:rsidRDefault="00596546" w:rsidP="00596546">
      <w:pPr>
        <w:shd w:val="clear" w:color="auto" w:fill="FFFFFF"/>
        <w:spacing w:line="315" w:lineRule="atLeast"/>
        <w:jc w:val="righ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Таблица 8 </w:t>
      </w:r>
    </w:p>
    <w:tbl>
      <w:tblPr>
        <w:tblW w:w="0" w:type="auto"/>
        <w:tblCellMar>
          <w:left w:w="0" w:type="dxa"/>
          <w:right w:w="0" w:type="dxa"/>
        </w:tblCellMar>
        <w:tblLook w:val="04A0" w:firstRow="1" w:lastRow="0" w:firstColumn="1" w:lastColumn="0" w:noHBand="0" w:noVBand="1"/>
      </w:tblPr>
      <w:tblGrid>
        <w:gridCol w:w="3249"/>
        <w:gridCol w:w="2505"/>
        <w:gridCol w:w="1800"/>
        <w:gridCol w:w="1801"/>
      </w:tblGrid>
      <w:tr w:rsidR="00596546" w:rsidRPr="00596546" w:rsidTr="00596546">
        <w:trPr>
          <w:trHeight w:val="15"/>
        </w:trPr>
        <w:tc>
          <w:tcPr>
            <w:tcW w:w="3326"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2587"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848"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848"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r>
      <w:tr w:rsidR="00596546" w:rsidRPr="00596546" w:rsidTr="00596546">
        <w:tc>
          <w:tcPr>
            <w:tcW w:w="3326"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Марка камня</w:t>
            </w:r>
          </w:p>
        </w:tc>
        <w:tc>
          <w:tcPr>
            <w:tcW w:w="6283" w:type="dxa"/>
            <w:gridSpan w:val="3"/>
            <w:tcBorders>
              <w:top w:val="single" w:sz="6" w:space="0" w:color="000000"/>
              <w:left w:val="nil"/>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Расход материалов</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258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xml:space="preserve">Бетон, </w:t>
            </w:r>
            <w:proofErr w:type="gramStart"/>
            <w:r w:rsidRPr="00596546">
              <w:rPr>
                <w:rFonts w:ascii="Times New Roman" w:eastAsia="Times New Roman" w:hAnsi="Times New Roman" w:cs="Times New Roman"/>
                <w:color w:val="2D2D2D"/>
                <w:sz w:val="21"/>
                <w:szCs w:val="21"/>
                <w:lang w:eastAsia="ru-RU"/>
              </w:rPr>
              <w:t>м</w:t>
            </w:r>
            <w:proofErr w:type="gramEnd"/>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1600" cy="222250"/>
                      <wp:effectExtent l="0" t="0" r="0" b="0"/>
                      <wp:docPr id="36" name="Прямоугольник 36"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 o:spid="_x0000_s1026" alt="Описание: ГОСТ 6665-91 Камни бетонные и железобетонные бортовые. Технические условия"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" filled="f" stroked="f">
                      <o:lock v:ext="edit" aspectratio="t"/>
                      <w10:anchorlock/>
                    </v:rect>
                  </w:pict>
                </mc:Fallback>
              </mc:AlternateContent>
            </w:r>
            <w:r w:rsidRPr="00596546">
              <w:rPr>
                <w:rFonts w:ascii="Times New Roman" w:eastAsia="Times New Roman" w:hAnsi="Times New Roman" w:cs="Times New Roman"/>
                <w:color w:val="2D2D2D"/>
                <w:sz w:val="21"/>
                <w:szCs w:val="21"/>
                <w:lang w:eastAsia="ru-RU"/>
              </w:rPr>
              <w:t> </w:t>
            </w:r>
          </w:p>
        </w:tc>
        <w:tc>
          <w:tcPr>
            <w:tcW w:w="3696" w:type="dxa"/>
            <w:gridSpan w:val="2"/>
            <w:tcBorders>
              <w:top w:val="nil"/>
              <w:left w:val="nil"/>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xml:space="preserve">Сталь, </w:t>
            </w:r>
            <w:proofErr w:type="gramStart"/>
            <w:r w:rsidRPr="00596546">
              <w:rPr>
                <w:rFonts w:ascii="Times New Roman" w:eastAsia="Times New Roman" w:hAnsi="Times New Roman" w:cs="Times New Roman"/>
                <w:color w:val="2D2D2D"/>
                <w:sz w:val="21"/>
                <w:szCs w:val="21"/>
                <w:lang w:eastAsia="ru-RU"/>
              </w:rPr>
              <w:t>кг</w:t>
            </w:r>
            <w:proofErr w:type="gramEnd"/>
          </w:p>
        </w:tc>
      </w:tr>
      <w:tr w:rsidR="00596546" w:rsidRPr="00596546" w:rsidTr="00596546">
        <w:tc>
          <w:tcPr>
            <w:tcW w:w="3326"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p>
        </w:tc>
        <w:tc>
          <w:tcPr>
            <w:tcW w:w="2587"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на камень</w:t>
            </w:r>
          </w:p>
        </w:tc>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на 1 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1600" cy="222250"/>
                      <wp:effectExtent l="0" t="0" r="0" b="0"/>
                      <wp:docPr id="35" name="Прямоугольник 35"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 o:spid="_x0000_s1026" alt="Описание: ГОСТ 6665-91 Камни бетонные и железобетонные бортовые. Технические условия"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" filled="f" stroked="f">
                      <o:lock v:ext="edit" aspectratio="t"/>
                      <w10:anchorlock/>
                    </v:rect>
                  </w:pict>
                </mc:Fallback>
              </mc:AlternateContent>
            </w:r>
            <w:r w:rsidRPr="00596546">
              <w:rPr>
                <w:rFonts w:ascii="Times New Roman" w:eastAsia="Times New Roman" w:hAnsi="Times New Roman" w:cs="Times New Roman"/>
                <w:color w:val="2D2D2D"/>
                <w:sz w:val="21"/>
                <w:szCs w:val="21"/>
                <w:lang w:eastAsia="ru-RU"/>
              </w:rPr>
              <w:t>бетона </w:t>
            </w:r>
          </w:p>
        </w:tc>
      </w:tr>
      <w:tr w:rsidR="00596546" w:rsidRPr="00596546" w:rsidTr="00596546">
        <w:tc>
          <w:tcPr>
            <w:tcW w:w="3326"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БР100.30.15</w:t>
            </w:r>
            <w:r w:rsidRPr="00596546">
              <w:rPr>
                <w:rFonts w:ascii="Times New Roman" w:eastAsia="Times New Roman" w:hAnsi="Times New Roman" w:cs="Times New Roman"/>
                <w:color w:val="2D2D2D"/>
                <w:sz w:val="21"/>
                <w:szCs w:val="21"/>
                <w:lang w:eastAsia="ru-RU"/>
              </w:rPr>
              <w:br/>
            </w:r>
          </w:p>
        </w:tc>
        <w:tc>
          <w:tcPr>
            <w:tcW w:w="2587"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0,043</w:t>
            </w:r>
          </w:p>
        </w:tc>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БР100.30.18</w:t>
            </w:r>
            <w:r w:rsidRPr="00596546">
              <w:rPr>
                <w:rFonts w:ascii="Times New Roman" w:eastAsia="Times New Roman" w:hAnsi="Times New Roman" w:cs="Times New Roman"/>
                <w:color w:val="2D2D2D"/>
                <w:sz w:val="21"/>
                <w:szCs w:val="21"/>
                <w:lang w:eastAsia="ru-RU"/>
              </w:rPr>
              <w:br/>
            </w:r>
          </w:p>
        </w:tc>
        <w:tc>
          <w:tcPr>
            <w:tcW w:w="258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0,052</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БР300.30.15</w:t>
            </w:r>
            <w:r w:rsidRPr="00596546">
              <w:rPr>
                <w:rFonts w:ascii="Times New Roman" w:eastAsia="Times New Roman" w:hAnsi="Times New Roman" w:cs="Times New Roman"/>
                <w:color w:val="2D2D2D"/>
                <w:sz w:val="21"/>
                <w:szCs w:val="21"/>
                <w:lang w:eastAsia="ru-RU"/>
              </w:rPr>
              <w:br/>
            </w:r>
          </w:p>
        </w:tc>
        <w:tc>
          <w:tcPr>
            <w:tcW w:w="258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0,126</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4,85</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38,49</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БР300.30.18</w:t>
            </w:r>
            <w:r w:rsidRPr="00596546">
              <w:rPr>
                <w:rFonts w:ascii="Times New Roman" w:eastAsia="Times New Roman" w:hAnsi="Times New Roman" w:cs="Times New Roman"/>
                <w:color w:val="2D2D2D"/>
                <w:sz w:val="21"/>
                <w:szCs w:val="21"/>
                <w:lang w:eastAsia="ru-RU"/>
              </w:rPr>
              <w:br/>
            </w:r>
          </w:p>
        </w:tc>
        <w:tc>
          <w:tcPr>
            <w:tcW w:w="258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0,153</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4,94</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32,29</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БР300.45.18</w:t>
            </w:r>
            <w:r w:rsidRPr="00596546">
              <w:rPr>
                <w:rFonts w:ascii="Times New Roman" w:eastAsia="Times New Roman" w:hAnsi="Times New Roman" w:cs="Times New Roman"/>
                <w:color w:val="2D2D2D"/>
                <w:sz w:val="21"/>
                <w:szCs w:val="21"/>
                <w:lang w:eastAsia="ru-RU"/>
              </w:rPr>
              <w:br/>
            </w:r>
          </w:p>
        </w:tc>
        <w:tc>
          <w:tcPr>
            <w:tcW w:w="258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0,234</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6,86</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29,32</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lastRenderedPageBreak/>
              <w:t>БР300.60.20</w:t>
            </w:r>
            <w:r w:rsidRPr="00596546">
              <w:rPr>
                <w:rFonts w:ascii="Times New Roman" w:eastAsia="Times New Roman" w:hAnsi="Times New Roman" w:cs="Times New Roman"/>
                <w:color w:val="2D2D2D"/>
                <w:sz w:val="21"/>
                <w:szCs w:val="21"/>
                <w:lang w:eastAsia="ru-RU"/>
              </w:rPr>
              <w:br/>
            </w:r>
          </w:p>
        </w:tc>
        <w:tc>
          <w:tcPr>
            <w:tcW w:w="258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0,351</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8,03</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22,88</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БР600.30.15-</w:t>
            </w:r>
            <w:proofErr w:type="gramStart"/>
            <w:r w:rsidRPr="00596546">
              <w:rPr>
                <w:rFonts w:ascii="Times New Roman" w:eastAsia="Times New Roman" w:hAnsi="Times New Roman" w:cs="Times New Roman"/>
                <w:color w:val="2D2D2D"/>
                <w:sz w:val="21"/>
                <w:szCs w:val="21"/>
                <w:lang w:eastAsia="ru-RU"/>
              </w:rPr>
              <w:t>А</w:t>
            </w:r>
            <w:proofErr w:type="gramEnd"/>
            <w:r w:rsidRPr="00596546">
              <w:rPr>
                <w:rFonts w:ascii="Times New Roman" w:eastAsia="Times New Roman" w:hAnsi="Times New Roman" w:cs="Times New Roman"/>
                <w:color w:val="2D2D2D"/>
                <w:sz w:val="21"/>
                <w:szCs w:val="21"/>
                <w:lang w:eastAsia="ru-RU"/>
              </w:rPr>
              <w:t>-IV</w:t>
            </w:r>
            <w:r w:rsidRPr="00596546">
              <w:rPr>
                <w:rFonts w:ascii="Times New Roman" w:eastAsia="Times New Roman" w:hAnsi="Times New Roman" w:cs="Times New Roman"/>
                <w:color w:val="2D2D2D"/>
                <w:sz w:val="21"/>
                <w:szCs w:val="21"/>
                <w:lang w:eastAsia="ru-RU"/>
              </w:rPr>
              <w:br/>
            </w:r>
          </w:p>
        </w:tc>
        <w:tc>
          <w:tcPr>
            <w:tcW w:w="258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0,253</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8,86</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35,02</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БР600.30.18-</w:t>
            </w:r>
            <w:proofErr w:type="gramStart"/>
            <w:r w:rsidRPr="00596546">
              <w:rPr>
                <w:rFonts w:ascii="Times New Roman" w:eastAsia="Times New Roman" w:hAnsi="Times New Roman" w:cs="Times New Roman"/>
                <w:color w:val="2D2D2D"/>
                <w:sz w:val="21"/>
                <w:szCs w:val="21"/>
                <w:lang w:eastAsia="ru-RU"/>
              </w:rPr>
              <w:t>А</w:t>
            </w:r>
            <w:proofErr w:type="gramEnd"/>
            <w:r w:rsidRPr="00596546">
              <w:rPr>
                <w:rFonts w:ascii="Times New Roman" w:eastAsia="Times New Roman" w:hAnsi="Times New Roman" w:cs="Times New Roman"/>
                <w:color w:val="2D2D2D"/>
                <w:sz w:val="21"/>
                <w:szCs w:val="21"/>
                <w:lang w:eastAsia="ru-RU"/>
              </w:rPr>
              <w:t>-IV</w:t>
            </w:r>
            <w:r w:rsidRPr="00596546">
              <w:rPr>
                <w:rFonts w:ascii="Times New Roman" w:eastAsia="Times New Roman" w:hAnsi="Times New Roman" w:cs="Times New Roman"/>
                <w:color w:val="2D2D2D"/>
                <w:sz w:val="21"/>
                <w:szCs w:val="21"/>
                <w:lang w:eastAsia="ru-RU"/>
              </w:rPr>
              <w:br/>
            </w:r>
          </w:p>
        </w:tc>
        <w:tc>
          <w:tcPr>
            <w:tcW w:w="258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0,307</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8,86</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28,86</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БР600.45.18-</w:t>
            </w:r>
            <w:proofErr w:type="gramStart"/>
            <w:r w:rsidRPr="00596546">
              <w:rPr>
                <w:rFonts w:ascii="Times New Roman" w:eastAsia="Times New Roman" w:hAnsi="Times New Roman" w:cs="Times New Roman"/>
                <w:color w:val="2D2D2D"/>
                <w:sz w:val="21"/>
                <w:szCs w:val="21"/>
                <w:lang w:eastAsia="ru-RU"/>
              </w:rPr>
              <w:t>А</w:t>
            </w:r>
            <w:proofErr w:type="gramEnd"/>
            <w:r w:rsidRPr="00596546">
              <w:rPr>
                <w:rFonts w:ascii="Times New Roman" w:eastAsia="Times New Roman" w:hAnsi="Times New Roman" w:cs="Times New Roman"/>
                <w:color w:val="2D2D2D"/>
                <w:sz w:val="21"/>
                <w:szCs w:val="21"/>
                <w:lang w:eastAsia="ru-RU"/>
              </w:rPr>
              <w:t>-IV</w:t>
            </w:r>
            <w:r w:rsidRPr="00596546">
              <w:rPr>
                <w:rFonts w:ascii="Times New Roman" w:eastAsia="Times New Roman" w:hAnsi="Times New Roman" w:cs="Times New Roman"/>
                <w:color w:val="2D2D2D"/>
                <w:sz w:val="21"/>
                <w:szCs w:val="21"/>
                <w:lang w:eastAsia="ru-RU"/>
              </w:rPr>
              <w:br/>
            </w:r>
          </w:p>
        </w:tc>
        <w:tc>
          <w:tcPr>
            <w:tcW w:w="258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0,469</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12,12</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25,84</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БР600.45.18-А-</w:t>
            </w:r>
            <w:proofErr w:type="gramStart"/>
            <w:r w:rsidRPr="00596546">
              <w:rPr>
                <w:rFonts w:ascii="Times New Roman" w:eastAsia="Times New Roman" w:hAnsi="Times New Roman" w:cs="Times New Roman"/>
                <w:color w:val="2D2D2D"/>
                <w:sz w:val="21"/>
                <w:szCs w:val="21"/>
                <w:lang w:eastAsia="ru-RU"/>
              </w:rPr>
              <w:t>V</w:t>
            </w:r>
            <w:proofErr w:type="gramEnd"/>
            <w:r w:rsidRPr="00596546">
              <w:rPr>
                <w:rFonts w:ascii="Times New Roman" w:eastAsia="Times New Roman" w:hAnsi="Times New Roman" w:cs="Times New Roman"/>
                <w:color w:val="2D2D2D"/>
                <w:sz w:val="21"/>
                <w:szCs w:val="21"/>
                <w:lang w:eastAsia="ru-RU"/>
              </w:rPr>
              <w:br/>
            </w:r>
          </w:p>
        </w:tc>
        <w:tc>
          <w:tcPr>
            <w:tcW w:w="258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0,469</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8,86</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18,89</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БР600.60.20-</w:t>
            </w:r>
            <w:proofErr w:type="gramStart"/>
            <w:r w:rsidRPr="00596546">
              <w:rPr>
                <w:rFonts w:ascii="Times New Roman" w:eastAsia="Times New Roman" w:hAnsi="Times New Roman" w:cs="Times New Roman"/>
                <w:color w:val="2D2D2D"/>
                <w:sz w:val="21"/>
                <w:szCs w:val="21"/>
                <w:lang w:eastAsia="ru-RU"/>
              </w:rPr>
              <w:t>А</w:t>
            </w:r>
            <w:proofErr w:type="gramEnd"/>
            <w:r w:rsidRPr="00596546">
              <w:rPr>
                <w:rFonts w:ascii="Times New Roman" w:eastAsia="Times New Roman" w:hAnsi="Times New Roman" w:cs="Times New Roman"/>
                <w:color w:val="2D2D2D"/>
                <w:sz w:val="21"/>
                <w:szCs w:val="21"/>
                <w:lang w:eastAsia="ru-RU"/>
              </w:rPr>
              <w:t>-IV</w:t>
            </w:r>
            <w:r w:rsidRPr="00596546">
              <w:rPr>
                <w:rFonts w:ascii="Times New Roman" w:eastAsia="Times New Roman" w:hAnsi="Times New Roman" w:cs="Times New Roman"/>
                <w:color w:val="2D2D2D"/>
                <w:sz w:val="21"/>
                <w:szCs w:val="21"/>
                <w:lang w:eastAsia="ru-RU"/>
              </w:rPr>
              <w:br/>
            </w:r>
          </w:p>
        </w:tc>
        <w:tc>
          <w:tcPr>
            <w:tcW w:w="258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0,704</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16,68</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23,69</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БР600.60.20-А-</w:t>
            </w:r>
            <w:proofErr w:type="gramStart"/>
            <w:r w:rsidRPr="00596546">
              <w:rPr>
                <w:rFonts w:ascii="Times New Roman" w:eastAsia="Times New Roman" w:hAnsi="Times New Roman" w:cs="Times New Roman"/>
                <w:color w:val="2D2D2D"/>
                <w:sz w:val="21"/>
                <w:szCs w:val="21"/>
                <w:lang w:eastAsia="ru-RU"/>
              </w:rPr>
              <w:t>V</w:t>
            </w:r>
            <w:proofErr w:type="gramEnd"/>
            <w:r w:rsidRPr="00596546">
              <w:rPr>
                <w:rFonts w:ascii="Times New Roman" w:eastAsia="Times New Roman" w:hAnsi="Times New Roman" w:cs="Times New Roman"/>
                <w:color w:val="2D2D2D"/>
                <w:sz w:val="21"/>
                <w:szCs w:val="21"/>
                <w:lang w:eastAsia="ru-RU"/>
              </w:rPr>
              <w:br/>
            </w:r>
          </w:p>
        </w:tc>
        <w:tc>
          <w:tcPr>
            <w:tcW w:w="258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0,704</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12,82</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18,21</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БР100.20.8</w:t>
            </w:r>
            <w:r w:rsidRPr="00596546">
              <w:rPr>
                <w:rFonts w:ascii="Times New Roman" w:eastAsia="Times New Roman" w:hAnsi="Times New Roman" w:cs="Times New Roman"/>
                <w:color w:val="2D2D2D"/>
                <w:sz w:val="21"/>
                <w:szCs w:val="21"/>
                <w:lang w:eastAsia="ru-RU"/>
              </w:rPr>
              <w:br/>
            </w:r>
          </w:p>
        </w:tc>
        <w:tc>
          <w:tcPr>
            <w:tcW w:w="258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0,016</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БУ300.30.29</w:t>
            </w:r>
            <w:r w:rsidRPr="00596546">
              <w:rPr>
                <w:rFonts w:ascii="Times New Roman" w:eastAsia="Times New Roman" w:hAnsi="Times New Roman" w:cs="Times New Roman"/>
                <w:color w:val="2D2D2D"/>
                <w:sz w:val="21"/>
                <w:szCs w:val="21"/>
                <w:lang w:eastAsia="ru-RU"/>
              </w:rPr>
              <w:br/>
            </w:r>
          </w:p>
        </w:tc>
        <w:tc>
          <w:tcPr>
            <w:tcW w:w="258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0,161</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5,05</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31,37</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БУ300.30.32</w:t>
            </w:r>
            <w:r w:rsidRPr="00596546">
              <w:rPr>
                <w:rFonts w:ascii="Times New Roman" w:eastAsia="Times New Roman" w:hAnsi="Times New Roman" w:cs="Times New Roman"/>
                <w:color w:val="2D2D2D"/>
                <w:sz w:val="21"/>
                <w:szCs w:val="21"/>
                <w:lang w:eastAsia="ru-RU"/>
              </w:rPr>
              <w:br/>
            </w:r>
          </w:p>
        </w:tc>
        <w:tc>
          <w:tcPr>
            <w:tcW w:w="258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0,188</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5,14</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27,34</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БУП300.30.29</w:t>
            </w:r>
            <w:r w:rsidRPr="00596546">
              <w:rPr>
                <w:rFonts w:ascii="Times New Roman" w:eastAsia="Times New Roman" w:hAnsi="Times New Roman" w:cs="Times New Roman"/>
                <w:color w:val="2D2D2D"/>
                <w:sz w:val="21"/>
                <w:szCs w:val="21"/>
                <w:lang w:eastAsia="ru-RU"/>
              </w:rPr>
              <w:br/>
            </w:r>
          </w:p>
        </w:tc>
        <w:tc>
          <w:tcPr>
            <w:tcW w:w="258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0,136</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5,62</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41,32</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БУП300.30.32</w:t>
            </w:r>
            <w:r w:rsidRPr="00596546">
              <w:rPr>
                <w:rFonts w:ascii="Times New Roman" w:eastAsia="Times New Roman" w:hAnsi="Times New Roman" w:cs="Times New Roman"/>
                <w:color w:val="2D2D2D"/>
                <w:sz w:val="21"/>
                <w:szCs w:val="21"/>
                <w:lang w:eastAsia="ru-RU"/>
              </w:rPr>
              <w:br/>
            </w:r>
          </w:p>
        </w:tc>
        <w:tc>
          <w:tcPr>
            <w:tcW w:w="258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0,163</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5,82</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35,71</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БУП600.30.32-</w:t>
            </w:r>
            <w:proofErr w:type="gramStart"/>
            <w:r w:rsidRPr="00596546">
              <w:rPr>
                <w:rFonts w:ascii="Times New Roman" w:eastAsia="Times New Roman" w:hAnsi="Times New Roman" w:cs="Times New Roman"/>
                <w:color w:val="2D2D2D"/>
                <w:sz w:val="21"/>
                <w:szCs w:val="21"/>
                <w:lang w:eastAsia="ru-RU"/>
              </w:rPr>
              <w:t>А</w:t>
            </w:r>
            <w:proofErr w:type="gramEnd"/>
            <w:r w:rsidRPr="00596546">
              <w:rPr>
                <w:rFonts w:ascii="Times New Roman" w:eastAsia="Times New Roman" w:hAnsi="Times New Roman" w:cs="Times New Roman"/>
                <w:color w:val="2D2D2D"/>
                <w:sz w:val="21"/>
                <w:szCs w:val="21"/>
                <w:lang w:eastAsia="ru-RU"/>
              </w:rPr>
              <w:t>-IV</w:t>
            </w:r>
            <w:r w:rsidRPr="00596546">
              <w:rPr>
                <w:rFonts w:ascii="Times New Roman" w:eastAsia="Times New Roman" w:hAnsi="Times New Roman" w:cs="Times New Roman"/>
                <w:color w:val="2D2D2D"/>
                <w:sz w:val="21"/>
                <w:szCs w:val="21"/>
                <w:lang w:eastAsia="ru-RU"/>
              </w:rPr>
              <w:br/>
            </w:r>
          </w:p>
        </w:tc>
        <w:tc>
          <w:tcPr>
            <w:tcW w:w="258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0,316</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10,76</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34,05</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БЛ300.32.68</w:t>
            </w:r>
            <w:r w:rsidRPr="00596546">
              <w:rPr>
                <w:rFonts w:ascii="Times New Roman" w:eastAsia="Times New Roman" w:hAnsi="Times New Roman" w:cs="Times New Roman"/>
                <w:color w:val="2D2D2D"/>
                <w:sz w:val="21"/>
                <w:szCs w:val="21"/>
                <w:lang w:eastAsia="ru-RU"/>
              </w:rPr>
              <w:br/>
            </w:r>
          </w:p>
        </w:tc>
        <w:tc>
          <w:tcPr>
            <w:tcW w:w="258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0,421</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15,76</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37,43</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БЛ300.32.93</w:t>
            </w:r>
            <w:r w:rsidRPr="00596546">
              <w:rPr>
                <w:rFonts w:ascii="Times New Roman" w:eastAsia="Times New Roman" w:hAnsi="Times New Roman" w:cs="Times New Roman"/>
                <w:color w:val="2D2D2D"/>
                <w:sz w:val="21"/>
                <w:szCs w:val="21"/>
                <w:lang w:eastAsia="ru-RU"/>
              </w:rPr>
              <w:br/>
            </w:r>
          </w:p>
        </w:tc>
        <w:tc>
          <w:tcPr>
            <w:tcW w:w="258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0,548</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19,77</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36,08</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БЛ300.32.118</w:t>
            </w:r>
            <w:r w:rsidRPr="00596546">
              <w:rPr>
                <w:rFonts w:ascii="Times New Roman" w:eastAsia="Times New Roman" w:hAnsi="Times New Roman" w:cs="Times New Roman"/>
                <w:color w:val="2D2D2D"/>
                <w:sz w:val="21"/>
                <w:szCs w:val="21"/>
                <w:lang w:eastAsia="ru-RU"/>
              </w:rPr>
              <w:br/>
            </w:r>
          </w:p>
        </w:tc>
        <w:tc>
          <w:tcPr>
            <w:tcW w:w="258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0,676</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23,78</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35,18</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БВ100.30.15</w:t>
            </w:r>
            <w:r w:rsidRPr="00596546">
              <w:rPr>
                <w:rFonts w:ascii="Times New Roman" w:eastAsia="Times New Roman" w:hAnsi="Times New Roman" w:cs="Times New Roman"/>
                <w:color w:val="2D2D2D"/>
                <w:sz w:val="21"/>
                <w:szCs w:val="21"/>
                <w:lang w:eastAsia="ru-RU"/>
              </w:rPr>
              <w:br/>
            </w:r>
          </w:p>
        </w:tc>
        <w:tc>
          <w:tcPr>
            <w:tcW w:w="258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0,042</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БВ100.30.18</w:t>
            </w:r>
            <w:r w:rsidRPr="00596546">
              <w:rPr>
                <w:rFonts w:ascii="Times New Roman" w:eastAsia="Times New Roman" w:hAnsi="Times New Roman" w:cs="Times New Roman"/>
                <w:color w:val="2D2D2D"/>
                <w:sz w:val="21"/>
                <w:szCs w:val="21"/>
                <w:lang w:eastAsia="ru-RU"/>
              </w:rPr>
              <w:br/>
            </w:r>
          </w:p>
        </w:tc>
        <w:tc>
          <w:tcPr>
            <w:tcW w:w="258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0,049</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БК100.30.18.5</w:t>
            </w:r>
            <w:r w:rsidRPr="00596546">
              <w:rPr>
                <w:rFonts w:ascii="Times New Roman" w:eastAsia="Times New Roman" w:hAnsi="Times New Roman" w:cs="Times New Roman"/>
                <w:color w:val="2D2D2D"/>
                <w:sz w:val="21"/>
                <w:szCs w:val="21"/>
                <w:lang w:eastAsia="ru-RU"/>
              </w:rPr>
              <w:br/>
            </w:r>
          </w:p>
        </w:tc>
        <w:tc>
          <w:tcPr>
            <w:tcW w:w="258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0,049</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БК100.30.18.8</w:t>
            </w:r>
            <w:r w:rsidRPr="00596546">
              <w:rPr>
                <w:rFonts w:ascii="Times New Roman" w:eastAsia="Times New Roman" w:hAnsi="Times New Roman" w:cs="Times New Roman"/>
                <w:color w:val="2D2D2D"/>
                <w:sz w:val="21"/>
                <w:szCs w:val="21"/>
                <w:lang w:eastAsia="ru-RU"/>
              </w:rPr>
              <w:br/>
            </w:r>
          </w:p>
        </w:tc>
        <w:tc>
          <w:tcPr>
            <w:tcW w:w="258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0,049</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БК100.30.18.12</w:t>
            </w:r>
            <w:r w:rsidRPr="00596546">
              <w:rPr>
                <w:rFonts w:ascii="Times New Roman" w:eastAsia="Times New Roman" w:hAnsi="Times New Roman" w:cs="Times New Roman"/>
                <w:color w:val="2D2D2D"/>
                <w:sz w:val="21"/>
                <w:szCs w:val="21"/>
                <w:lang w:eastAsia="ru-RU"/>
              </w:rPr>
              <w:br/>
            </w:r>
          </w:p>
        </w:tc>
        <w:tc>
          <w:tcPr>
            <w:tcW w:w="258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0,049</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БК100.30.18.15</w:t>
            </w:r>
            <w:r w:rsidRPr="00596546">
              <w:rPr>
                <w:rFonts w:ascii="Times New Roman" w:eastAsia="Times New Roman" w:hAnsi="Times New Roman" w:cs="Times New Roman"/>
                <w:color w:val="2D2D2D"/>
                <w:sz w:val="21"/>
                <w:szCs w:val="21"/>
                <w:lang w:eastAsia="ru-RU"/>
              </w:rPr>
              <w:br/>
            </w:r>
          </w:p>
        </w:tc>
        <w:tc>
          <w:tcPr>
            <w:tcW w:w="258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0,049</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БК100.30.21.5</w:t>
            </w:r>
            <w:r w:rsidRPr="00596546">
              <w:rPr>
                <w:rFonts w:ascii="Times New Roman" w:eastAsia="Times New Roman" w:hAnsi="Times New Roman" w:cs="Times New Roman"/>
                <w:color w:val="2D2D2D"/>
                <w:sz w:val="21"/>
                <w:szCs w:val="21"/>
                <w:lang w:eastAsia="ru-RU"/>
              </w:rPr>
              <w:br/>
            </w:r>
          </w:p>
        </w:tc>
        <w:tc>
          <w:tcPr>
            <w:tcW w:w="258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0,058</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r>
      <w:tr w:rsidR="00596546" w:rsidRPr="00596546" w:rsidTr="00596546">
        <w:tc>
          <w:tcPr>
            <w:tcW w:w="3326"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lastRenderedPageBreak/>
              <w:t>БК100.30.21.8 </w:t>
            </w:r>
          </w:p>
        </w:tc>
        <w:tc>
          <w:tcPr>
            <w:tcW w:w="258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0,058 </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r>
      <w:tr w:rsidR="00596546" w:rsidRPr="00596546" w:rsidTr="00596546">
        <w:tc>
          <w:tcPr>
            <w:tcW w:w="3326"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БК100.30.21.12 </w:t>
            </w:r>
          </w:p>
        </w:tc>
        <w:tc>
          <w:tcPr>
            <w:tcW w:w="2587"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0,058 </w:t>
            </w:r>
          </w:p>
        </w:tc>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r>
    </w:tbl>
    <w:p w:rsidR="00596546" w:rsidRPr="00596546" w:rsidRDefault="00596546" w:rsidP="00596546">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596546">
        <w:rPr>
          <w:rFonts w:ascii="Arial" w:eastAsia="Times New Roman" w:hAnsi="Arial" w:cs="Arial"/>
          <w:color w:val="3C3C3C"/>
          <w:spacing w:val="2"/>
          <w:sz w:val="31"/>
          <w:szCs w:val="31"/>
          <w:lang w:eastAsia="ru-RU"/>
        </w:rPr>
        <w:t>ПРИЛОЖЕНИЕ 2 (обязательное). Армирование камней</w:t>
      </w:r>
    </w:p>
    <w:p w:rsidR="00596546" w:rsidRPr="00596546" w:rsidRDefault="00596546" w:rsidP="00596546">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ПРИЛОЖЕНИЕ 2</w:t>
      </w:r>
      <w:r w:rsidRPr="00596546">
        <w:rPr>
          <w:rFonts w:ascii="Arial" w:eastAsia="Times New Roman" w:hAnsi="Arial" w:cs="Arial"/>
          <w:color w:val="2D2D2D"/>
          <w:spacing w:val="2"/>
          <w:sz w:val="21"/>
          <w:szCs w:val="21"/>
          <w:lang w:eastAsia="ru-RU"/>
        </w:rPr>
        <w:br/>
        <w:t>Обязательное</w:t>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 xml:space="preserve">1. Армирование камней длиной 3 м приведено на черт.12, 14, 15, 17, а камней длиной 6 м - на черт.13 и 16; детали армирования - </w:t>
      </w:r>
      <w:proofErr w:type="gramStart"/>
      <w:r w:rsidRPr="00596546">
        <w:rPr>
          <w:rFonts w:ascii="Arial" w:eastAsia="Times New Roman" w:hAnsi="Arial" w:cs="Arial"/>
          <w:color w:val="2D2D2D"/>
          <w:spacing w:val="2"/>
          <w:sz w:val="21"/>
          <w:szCs w:val="21"/>
          <w:lang w:eastAsia="ru-RU"/>
        </w:rPr>
        <w:t>на</w:t>
      </w:r>
      <w:proofErr w:type="gramEnd"/>
      <w:r w:rsidRPr="00596546">
        <w:rPr>
          <w:rFonts w:ascii="Arial" w:eastAsia="Times New Roman" w:hAnsi="Arial" w:cs="Arial"/>
          <w:color w:val="2D2D2D"/>
          <w:spacing w:val="2"/>
          <w:sz w:val="21"/>
          <w:szCs w:val="21"/>
          <w:lang w:eastAsia="ru-RU"/>
        </w:rPr>
        <w:t xml:space="preserve"> черт.18.</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 xml:space="preserve">2. Арматурные изделия приведены </w:t>
      </w:r>
      <w:proofErr w:type="gramStart"/>
      <w:r w:rsidRPr="00596546">
        <w:rPr>
          <w:rFonts w:ascii="Arial" w:eastAsia="Times New Roman" w:hAnsi="Arial" w:cs="Arial"/>
          <w:color w:val="2D2D2D"/>
          <w:spacing w:val="2"/>
          <w:sz w:val="21"/>
          <w:szCs w:val="21"/>
          <w:lang w:eastAsia="ru-RU"/>
        </w:rPr>
        <w:t>на</w:t>
      </w:r>
      <w:proofErr w:type="gramEnd"/>
      <w:r w:rsidRPr="00596546">
        <w:rPr>
          <w:rFonts w:ascii="Arial" w:eastAsia="Times New Roman" w:hAnsi="Arial" w:cs="Arial"/>
          <w:color w:val="2D2D2D"/>
          <w:spacing w:val="2"/>
          <w:sz w:val="21"/>
          <w:szCs w:val="21"/>
          <w:lang w:eastAsia="ru-RU"/>
        </w:rPr>
        <w:t xml:space="preserve"> черт.19-24 и в табл.9.</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3. Спецификация арматурных изделий, расход стали на один камень и на одно арматурное изделие приведены в табл.10 и 12.</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596546">
        <w:rPr>
          <w:rFonts w:ascii="Arial" w:eastAsia="Times New Roman" w:hAnsi="Arial" w:cs="Arial"/>
          <w:color w:val="4C4C4C"/>
          <w:spacing w:val="2"/>
          <w:sz w:val="29"/>
          <w:szCs w:val="29"/>
          <w:lang w:eastAsia="ru-RU"/>
        </w:rPr>
        <w:t>Черт.12. Армирование камней марок БР300.30.15, БР300.30.18, БР300.45.18 и БР300.60.20</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БР300.30.15</w:t>
      </w:r>
      <w:proofErr w:type="gramStart"/>
      <w:r w:rsidRPr="00596546">
        <w:rPr>
          <w:rFonts w:ascii="Arial" w:eastAsia="Times New Roman" w:hAnsi="Arial" w:cs="Arial"/>
          <w:b/>
          <w:bCs/>
          <w:color w:val="2D2D2D"/>
          <w:spacing w:val="2"/>
          <w:sz w:val="21"/>
          <w:szCs w:val="21"/>
          <w:lang w:eastAsia="ru-RU"/>
        </w:rPr>
        <w:t xml:space="preserve"> И</w:t>
      </w:r>
      <w:proofErr w:type="gramEnd"/>
      <w:r w:rsidRPr="00596546">
        <w:rPr>
          <w:rFonts w:ascii="Arial" w:eastAsia="Times New Roman" w:hAnsi="Arial" w:cs="Arial"/>
          <w:b/>
          <w:bCs/>
          <w:color w:val="2D2D2D"/>
          <w:spacing w:val="2"/>
          <w:sz w:val="21"/>
          <w:szCs w:val="21"/>
          <w:lang w:eastAsia="ru-RU"/>
        </w:rPr>
        <w:t xml:space="preserve"> БР300.30.18</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305300" cy="2457450"/>
            <wp:effectExtent l="0" t="0" r="0" b="0"/>
            <wp:docPr id="34" name="Рисунок 34"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ГОСТ 6665-91 Камни бетонные и железобетонные бортовые. Технические условия"/>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305300" cy="245745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БР300.45.18</w:t>
      </w:r>
      <w:proofErr w:type="gramStart"/>
      <w:r w:rsidRPr="00596546">
        <w:rPr>
          <w:rFonts w:ascii="Arial" w:eastAsia="Times New Roman" w:hAnsi="Arial" w:cs="Arial"/>
          <w:b/>
          <w:bCs/>
          <w:color w:val="2D2D2D"/>
          <w:spacing w:val="2"/>
          <w:sz w:val="21"/>
          <w:szCs w:val="21"/>
          <w:lang w:eastAsia="ru-RU"/>
        </w:rPr>
        <w:t xml:space="preserve"> И</w:t>
      </w:r>
      <w:proofErr w:type="gramEnd"/>
      <w:r w:rsidRPr="00596546">
        <w:rPr>
          <w:rFonts w:ascii="Arial" w:eastAsia="Times New Roman" w:hAnsi="Arial" w:cs="Arial"/>
          <w:b/>
          <w:bCs/>
          <w:color w:val="2D2D2D"/>
          <w:spacing w:val="2"/>
          <w:sz w:val="21"/>
          <w:szCs w:val="21"/>
          <w:lang w:eastAsia="ru-RU"/>
        </w:rPr>
        <w:t xml:space="preserve"> БР300.60.20</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943350" cy="2362200"/>
            <wp:effectExtent l="0" t="0" r="0" b="0"/>
            <wp:docPr id="33" name="Рисунок 33"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ГОСТ 6665-91 Камни бетонные и железобетонные бортовые. Технические условия"/>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943350" cy="236220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lastRenderedPageBreak/>
        <w:br/>
        <w:t>Черт.12</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596546">
        <w:rPr>
          <w:rFonts w:ascii="Arial" w:eastAsia="Times New Roman" w:hAnsi="Arial" w:cs="Arial"/>
          <w:color w:val="4C4C4C"/>
          <w:spacing w:val="2"/>
          <w:sz w:val="29"/>
          <w:szCs w:val="29"/>
          <w:lang w:eastAsia="ru-RU"/>
        </w:rPr>
        <w:t>Черт.13. Армирование камней марок БР600.30.15-</w:t>
      </w:r>
      <w:proofErr w:type="gramStart"/>
      <w:r w:rsidRPr="00596546">
        <w:rPr>
          <w:rFonts w:ascii="Arial" w:eastAsia="Times New Roman" w:hAnsi="Arial" w:cs="Arial"/>
          <w:color w:val="4C4C4C"/>
          <w:spacing w:val="2"/>
          <w:sz w:val="29"/>
          <w:szCs w:val="29"/>
          <w:lang w:eastAsia="ru-RU"/>
        </w:rPr>
        <w:t>А</w:t>
      </w:r>
      <w:proofErr w:type="gramEnd"/>
      <w:r w:rsidRPr="00596546">
        <w:rPr>
          <w:rFonts w:ascii="Arial" w:eastAsia="Times New Roman" w:hAnsi="Arial" w:cs="Arial"/>
          <w:color w:val="4C4C4C"/>
          <w:spacing w:val="2"/>
          <w:sz w:val="29"/>
          <w:szCs w:val="29"/>
          <w:lang w:eastAsia="ru-RU"/>
        </w:rPr>
        <w:t>IV, БР600.30.18-АIV, БР600.45.18-АIV, БР600.60.20-АIV, БР600.45.18-АV и БР600.60.20-АV</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Армирование камней марок БР600.30.15-</w:t>
      </w:r>
      <w:proofErr w:type="gramStart"/>
      <w:r w:rsidRPr="00596546">
        <w:rPr>
          <w:rFonts w:ascii="Arial" w:eastAsia="Times New Roman" w:hAnsi="Arial" w:cs="Arial"/>
          <w:b/>
          <w:bCs/>
          <w:color w:val="2D2D2D"/>
          <w:spacing w:val="2"/>
          <w:sz w:val="21"/>
          <w:szCs w:val="21"/>
          <w:lang w:eastAsia="ru-RU"/>
        </w:rPr>
        <w:t>А</w:t>
      </w:r>
      <w:proofErr w:type="gramEnd"/>
      <w:r w:rsidRPr="00596546">
        <w:rPr>
          <w:rFonts w:ascii="Arial" w:eastAsia="Times New Roman" w:hAnsi="Arial" w:cs="Arial"/>
          <w:b/>
          <w:bCs/>
          <w:color w:val="2D2D2D"/>
          <w:spacing w:val="2"/>
          <w:sz w:val="21"/>
          <w:szCs w:val="21"/>
          <w:lang w:eastAsia="ru-RU"/>
        </w:rPr>
        <w:t>-IV, БР600.30.18-A-IV, БР600.45.18-A-IV, БР600.60.20-A-IV, БР600.45.18-A-V и БР300.60.20-A-V</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057650" cy="3206750"/>
            <wp:effectExtent l="0" t="0" r="0" b="0"/>
            <wp:docPr id="32" name="Рисунок 32"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ОСТ 6665-91 Камни бетонные и железобетонные бортовые. Технические условия"/>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057650" cy="320675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Черт.13</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Примечание. Допускается не устанавливать спирали Сп</w:t>
      </w:r>
      <w:proofErr w:type="gramStart"/>
      <w:r w:rsidRPr="00596546">
        <w:rPr>
          <w:rFonts w:ascii="Arial" w:eastAsia="Times New Roman" w:hAnsi="Arial" w:cs="Arial"/>
          <w:color w:val="2D2D2D"/>
          <w:spacing w:val="2"/>
          <w:sz w:val="21"/>
          <w:szCs w:val="21"/>
          <w:lang w:eastAsia="ru-RU"/>
        </w:rPr>
        <w:t>1</w:t>
      </w:r>
      <w:proofErr w:type="gramEnd"/>
      <w:r w:rsidRPr="00596546">
        <w:rPr>
          <w:rFonts w:ascii="Arial" w:eastAsia="Times New Roman" w:hAnsi="Arial" w:cs="Arial"/>
          <w:color w:val="2D2D2D"/>
          <w:spacing w:val="2"/>
          <w:sz w:val="21"/>
          <w:szCs w:val="21"/>
          <w:lang w:eastAsia="ru-RU"/>
        </w:rPr>
        <w:t xml:space="preserve"> при гарантированном отсутствии трещин в бетоне на торцах плит.</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596546">
        <w:rPr>
          <w:rFonts w:ascii="Arial" w:eastAsia="Times New Roman" w:hAnsi="Arial" w:cs="Arial"/>
          <w:color w:val="4C4C4C"/>
          <w:spacing w:val="2"/>
          <w:sz w:val="29"/>
          <w:szCs w:val="29"/>
          <w:lang w:eastAsia="ru-RU"/>
        </w:rPr>
        <w:t>Черт.14. Армирование камней марок БУ300.30.29 и БУ300.30.32</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r>
      <w:r w:rsidRPr="00596546">
        <w:rPr>
          <w:rFonts w:ascii="Arial" w:eastAsia="Times New Roman" w:hAnsi="Arial" w:cs="Arial"/>
          <w:b/>
          <w:bCs/>
          <w:color w:val="2D2D2D"/>
          <w:spacing w:val="2"/>
          <w:sz w:val="21"/>
          <w:szCs w:val="21"/>
          <w:lang w:eastAsia="ru-RU"/>
        </w:rPr>
        <w:t>Армирование камней марок БУ300.30.29 и БУ300.30.32</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667250" cy="2286000"/>
            <wp:effectExtent l="0" t="0" r="0" b="0"/>
            <wp:docPr id="31" name="Рисунок 31"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ГОСТ 6665-91 Камни бетонные и железобетонные бортовые. Технические условия"/>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667250" cy="228600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Черт.14</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596546">
        <w:rPr>
          <w:rFonts w:ascii="Arial" w:eastAsia="Times New Roman" w:hAnsi="Arial" w:cs="Arial"/>
          <w:color w:val="4C4C4C"/>
          <w:spacing w:val="2"/>
          <w:sz w:val="29"/>
          <w:szCs w:val="29"/>
          <w:lang w:eastAsia="ru-RU"/>
        </w:rPr>
        <w:t>Черт.15. Армирование камней марок БУП300.30.29 и БУП300.30.32</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Армирование камней марок БУП300.30.29 и БУП300.30.32</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975100" cy="3200400"/>
            <wp:effectExtent l="0" t="0" r="6350" b="0"/>
            <wp:docPr id="30" name="Рисунок 30"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ГОСТ 6665-91 Камни бетонные и железобетонные бортовые. Технические условия"/>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975100" cy="320040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210050" cy="2362200"/>
            <wp:effectExtent l="0" t="0" r="0" b="0"/>
            <wp:docPr id="29" name="Рисунок 29"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ГОСТ 6665-91 Камни бетонные и железобетонные бортовые. Технические условия"/>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210050" cy="236220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lastRenderedPageBreak/>
        <w:br/>
        <w:t>Черт.15</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596546">
        <w:rPr>
          <w:rFonts w:ascii="Arial" w:eastAsia="Times New Roman" w:hAnsi="Arial" w:cs="Arial"/>
          <w:color w:val="4C4C4C"/>
          <w:spacing w:val="2"/>
          <w:sz w:val="29"/>
          <w:szCs w:val="29"/>
          <w:lang w:eastAsia="ru-RU"/>
        </w:rPr>
        <w:t>Черт.16. Армирование камней марок БУП600.30.32-</w:t>
      </w:r>
      <w:proofErr w:type="gramStart"/>
      <w:r w:rsidRPr="00596546">
        <w:rPr>
          <w:rFonts w:ascii="Arial" w:eastAsia="Times New Roman" w:hAnsi="Arial" w:cs="Arial"/>
          <w:color w:val="4C4C4C"/>
          <w:spacing w:val="2"/>
          <w:sz w:val="29"/>
          <w:szCs w:val="29"/>
          <w:lang w:eastAsia="ru-RU"/>
        </w:rPr>
        <w:t>А</w:t>
      </w:r>
      <w:proofErr w:type="gramEnd"/>
      <w:r w:rsidRPr="00596546">
        <w:rPr>
          <w:rFonts w:ascii="Arial" w:eastAsia="Times New Roman" w:hAnsi="Arial" w:cs="Arial"/>
          <w:color w:val="4C4C4C"/>
          <w:spacing w:val="2"/>
          <w:sz w:val="29"/>
          <w:szCs w:val="29"/>
          <w:lang w:eastAsia="ru-RU"/>
        </w:rPr>
        <w:t>IV</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Армирование камней марок БУП600.30.32-</w:t>
      </w:r>
      <w:proofErr w:type="gramStart"/>
      <w:r w:rsidRPr="00596546">
        <w:rPr>
          <w:rFonts w:ascii="Arial" w:eastAsia="Times New Roman" w:hAnsi="Arial" w:cs="Arial"/>
          <w:b/>
          <w:bCs/>
          <w:color w:val="2D2D2D"/>
          <w:spacing w:val="2"/>
          <w:sz w:val="21"/>
          <w:szCs w:val="21"/>
          <w:lang w:eastAsia="ru-RU"/>
        </w:rPr>
        <w:t>А</w:t>
      </w:r>
      <w:proofErr w:type="gramEnd"/>
      <w:r w:rsidRPr="00596546">
        <w:rPr>
          <w:rFonts w:ascii="Arial" w:eastAsia="Times New Roman" w:hAnsi="Arial" w:cs="Arial"/>
          <w:b/>
          <w:bCs/>
          <w:color w:val="2D2D2D"/>
          <w:spacing w:val="2"/>
          <w:sz w:val="21"/>
          <w:szCs w:val="21"/>
          <w:lang w:eastAsia="ru-RU"/>
        </w:rPr>
        <w:t>-IV</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835400" cy="5060950"/>
            <wp:effectExtent l="0" t="0" r="0" b="6350"/>
            <wp:docPr id="28" name="Рисунок 28"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ГОСТ 6665-91 Камни бетонные и железобетонные бортовые. Технические условия"/>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35400" cy="506095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Черт.16</w:t>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Примечание. Допускается не устанавливать спирали Сп</w:t>
      </w:r>
      <w:proofErr w:type="gramStart"/>
      <w:r w:rsidRPr="00596546">
        <w:rPr>
          <w:rFonts w:ascii="Arial" w:eastAsia="Times New Roman" w:hAnsi="Arial" w:cs="Arial"/>
          <w:color w:val="2D2D2D"/>
          <w:spacing w:val="2"/>
          <w:sz w:val="21"/>
          <w:szCs w:val="21"/>
          <w:lang w:eastAsia="ru-RU"/>
        </w:rPr>
        <w:t>1</w:t>
      </w:r>
      <w:proofErr w:type="gramEnd"/>
      <w:r w:rsidRPr="00596546">
        <w:rPr>
          <w:rFonts w:ascii="Arial" w:eastAsia="Times New Roman" w:hAnsi="Arial" w:cs="Arial"/>
          <w:color w:val="2D2D2D"/>
          <w:spacing w:val="2"/>
          <w:sz w:val="21"/>
          <w:szCs w:val="21"/>
          <w:lang w:eastAsia="ru-RU"/>
        </w:rPr>
        <w:t xml:space="preserve"> при гарантированном отсутствии трещин в бетоне на торцах камней.</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596546">
        <w:rPr>
          <w:rFonts w:ascii="Arial" w:eastAsia="Times New Roman" w:hAnsi="Arial" w:cs="Arial"/>
          <w:color w:val="4C4C4C"/>
          <w:spacing w:val="2"/>
          <w:sz w:val="29"/>
          <w:szCs w:val="29"/>
          <w:lang w:eastAsia="ru-RU"/>
        </w:rPr>
        <w:t>Черт.17. Армирование камней марок БЛ300.32.68, БЛ300.32.93 и БЛ300.32.118</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r>
      <w:r w:rsidRPr="00596546">
        <w:rPr>
          <w:rFonts w:ascii="Arial" w:eastAsia="Times New Roman" w:hAnsi="Arial" w:cs="Arial"/>
          <w:b/>
          <w:bCs/>
          <w:color w:val="2D2D2D"/>
          <w:spacing w:val="2"/>
          <w:sz w:val="21"/>
          <w:szCs w:val="21"/>
          <w:lang w:eastAsia="ru-RU"/>
        </w:rPr>
        <w:t>Армирование камней марок БЛ300.32.68, БЛ300.32.93 и БЛ300.32.118</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038600" cy="5346700"/>
            <wp:effectExtent l="0" t="0" r="0" b="6350"/>
            <wp:docPr id="27" name="Рисунок 27"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ГОСТ 6665-91 Камни бетонные и железобетонные бортовые. Технические условия"/>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38600" cy="534670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Черт.17 </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596546">
        <w:rPr>
          <w:rFonts w:ascii="Arial" w:eastAsia="Times New Roman" w:hAnsi="Arial" w:cs="Arial"/>
          <w:color w:val="4C4C4C"/>
          <w:spacing w:val="2"/>
          <w:sz w:val="29"/>
          <w:szCs w:val="29"/>
          <w:lang w:eastAsia="ru-RU"/>
        </w:rPr>
        <w:t>Черт.18. Детали армирования камней</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Детали армирования камней</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5010150" cy="4679950"/>
            <wp:effectExtent l="0" t="0" r="0" b="6350"/>
            <wp:docPr id="26" name="Рисунок 26"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ГОСТ 6665-91 Камни бетонные и железобетонные бортовые. Технические условия"/>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10150" cy="467995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Черт.18 </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596546">
        <w:rPr>
          <w:rFonts w:ascii="Arial" w:eastAsia="Times New Roman" w:hAnsi="Arial" w:cs="Arial"/>
          <w:color w:val="4C4C4C"/>
          <w:spacing w:val="2"/>
          <w:sz w:val="29"/>
          <w:szCs w:val="29"/>
          <w:lang w:eastAsia="ru-RU"/>
        </w:rPr>
        <w:t>Черт.19. Арматурные сетки С</w:t>
      </w:r>
      <w:proofErr w:type="gramStart"/>
      <w:r w:rsidRPr="00596546">
        <w:rPr>
          <w:rFonts w:ascii="Arial" w:eastAsia="Times New Roman" w:hAnsi="Arial" w:cs="Arial"/>
          <w:color w:val="4C4C4C"/>
          <w:spacing w:val="2"/>
          <w:sz w:val="29"/>
          <w:szCs w:val="29"/>
          <w:lang w:eastAsia="ru-RU"/>
        </w:rPr>
        <w:t>1</w:t>
      </w:r>
      <w:proofErr w:type="gramEnd"/>
      <w:r w:rsidRPr="00596546">
        <w:rPr>
          <w:rFonts w:ascii="Arial" w:eastAsia="Times New Roman" w:hAnsi="Arial" w:cs="Arial"/>
          <w:color w:val="4C4C4C"/>
          <w:spacing w:val="2"/>
          <w:sz w:val="29"/>
          <w:szCs w:val="29"/>
          <w:lang w:eastAsia="ru-RU"/>
        </w:rPr>
        <w:t xml:space="preserve"> и С2</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Арматурные сетки С</w:t>
      </w:r>
      <w:proofErr w:type="gramStart"/>
      <w:r w:rsidRPr="00596546">
        <w:rPr>
          <w:rFonts w:ascii="Arial" w:eastAsia="Times New Roman" w:hAnsi="Arial" w:cs="Arial"/>
          <w:b/>
          <w:bCs/>
          <w:color w:val="2D2D2D"/>
          <w:spacing w:val="2"/>
          <w:sz w:val="21"/>
          <w:szCs w:val="21"/>
          <w:lang w:eastAsia="ru-RU"/>
        </w:rPr>
        <w:t>1</w:t>
      </w:r>
      <w:proofErr w:type="gramEnd"/>
      <w:r w:rsidRPr="00596546">
        <w:rPr>
          <w:rFonts w:ascii="Arial" w:eastAsia="Times New Roman" w:hAnsi="Arial" w:cs="Arial"/>
          <w:b/>
          <w:bCs/>
          <w:color w:val="2D2D2D"/>
          <w:spacing w:val="2"/>
          <w:sz w:val="21"/>
          <w:szCs w:val="21"/>
          <w:lang w:eastAsia="ru-RU"/>
        </w:rPr>
        <w:t xml:space="preserve"> и С2</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3746500" cy="3994150"/>
            <wp:effectExtent l="0" t="0" r="6350" b="6350"/>
            <wp:docPr id="25" name="Рисунок 25"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ГОСТ 6665-91 Камни бетонные и железобетонные бортовые. Технические условия"/>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746500" cy="399415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Черт.19</w:t>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 xml:space="preserve">Примечание </w:t>
      </w:r>
      <w:proofErr w:type="gramStart"/>
      <w:r w:rsidRPr="00596546">
        <w:rPr>
          <w:rFonts w:ascii="Arial" w:eastAsia="Times New Roman" w:hAnsi="Arial" w:cs="Arial"/>
          <w:color w:val="2D2D2D"/>
          <w:spacing w:val="2"/>
          <w:sz w:val="21"/>
          <w:szCs w:val="21"/>
          <w:lang w:eastAsia="ru-RU"/>
        </w:rPr>
        <w:t>к</w:t>
      </w:r>
      <w:proofErr w:type="gramEnd"/>
      <w:r w:rsidRPr="00596546">
        <w:rPr>
          <w:rFonts w:ascii="Arial" w:eastAsia="Times New Roman" w:hAnsi="Arial" w:cs="Arial"/>
          <w:color w:val="2D2D2D"/>
          <w:spacing w:val="2"/>
          <w:sz w:val="21"/>
          <w:szCs w:val="21"/>
          <w:lang w:eastAsia="ru-RU"/>
        </w:rPr>
        <w:t xml:space="preserve"> черт.19-21. Допускается изменение шага поперечных стержней при условии обеспечения эквивалента прочности сечения.</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596546">
        <w:rPr>
          <w:rFonts w:ascii="Arial" w:eastAsia="Times New Roman" w:hAnsi="Arial" w:cs="Arial"/>
          <w:color w:val="4C4C4C"/>
          <w:spacing w:val="2"/>
          <w:sz w:val="29"/>
          <w:szCs w:val="29"/>
          <w:lang w:eastAsia="ru-RU"/>
        </w:rPr>
        <w:t>Черт.20. Арматурные сетки С3 и С</w:t>
      </w:r>
      <w:proofErr w:type="gramStart"/>
      <w:r w:rsidRPr="00596546">
        <w:rPr>
          <w:rFonts w:ascii="Arial" w:eastAsia="Times New Roman" w:hAnsi="Arial" w:cs="Arial"/>
          <w:color w:val="4C4C4C"/>
          <w:spacing w:val="2"/>
          <w:sz w:val="29"/>
          <w:szCs w:val="29"/>
          <w:lang w:eastAsia="ru-RU"/>
        </w:rPr>
        <w:t>4</w:t>
      </w:r>
      <w:proofErr w:type="gramEnd"/>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Арматурные сетки С3 и С</w:t>
      </w:r>
      <w:proofErr w:type="gramStart"/>
      <w:r w:rsidRPr="00596546">
        <w:rPr>
          <w:rFonts w:ascii="Arial" w:eastAsia="Times New Roman" w:hAnsi="Arial" w:cs="Arial"/>
          <w:b/>
          <w:bCs/>
          <w:color w:val="2D2D2D"/>
          <w:spacing w:val="2"/>
          <w:sz w:val="21"/>
          <w:szCs w:val="21"/>
          <w:lang w:eastAsia="ru-RU"/>
        </w:rPr>
        <w:t>4</w:t>
      </w:r>
      <w:proofErr w:type="gramEnd"/>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3790950" cy="4476750"/>
            <wp:effectExtent l="0" t="0" r="0" b="0"/>
            <wp:docPr id="24" name="Рисунок 24"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ГОСТ 6665-91 Камни бетонные и железобетонные бортовые. Технические условия"/>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790950" cy="447675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Черт.20</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596546">
        <w:rPr>
          <w:rFonts w:ascii="Arial" w:eastAsia="Times New Roman" w:hAnsi="Arial" w:cs="Arial"/>
          <w:color w:val="4C4C4C"/>
          <w:spacing w:val="2"/>
          <w:sz w:val="29"/>
          <w:szCs w:val="29"/>
          <w:lang w:eastAsia="ru-RU"/>
        </w:rPr>
        <w:t>Черт.21. Арматурные сетки С5 и С</w:t>
      </w:r>
      <w:proofErr w:type="gramStart"/>
      <w:r w:rsidRPr="00596546">
        <w:rPr>
          <w:rFonts w:ascii="Arial" w:eastAsia="Times New Roman" w:hAnsi="Arial" w:cs="Arial"/>
          <w:color w:val="4C4C4C"/>
          <w:spacing w:val="2"/>
          <w:sz w:val="29"/>
          <w:szCs w:val="29"/>
          <w:lang w:eastAsia="ru-RU"/>
        </w:rPr>
        <w:t>6</w:t>
      </w:r>
      <w:proofErr w:type="gramEnd"/>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Арматурные сетки С5 и С</w:t>
      </w:r>
      <w:proofErr w:type="gramStart"/>
      <w:r w:rsidRPr="00596546">
        <w:rPr>
          <w:rFonts w:ascii="Arial" w:eastAsia="Times New Roman" w:hAnsi="Arial" w:cs="Arial"/>
          <w:b/>
          <w:bCs/>
          <w:color w:val="2D2D2D"/>
          <w:spacing w:val="2"/>
          <w:sz w:val="21"/>
          <w:szCs w:val="21"/>
          <w:lang w:eastAsia="ru-RU"/>
        </w:rPr>
        <w:t>6</w:t>
      </w:r>
      <w:proofErr w:type="gramEnd"/>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210050" cy="5588000"/>
            <wp:effectExtent l="0" t="0" r="0" b="0"/>
            <wp:docPr id="23" name="Рисунок 23"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ГОСТ 6665-91 Камни бетонные и железобетонные бортовые. Технические условия"/>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210050" cy="558800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Черт.21 </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596546">
        <w:rPr>
          <w:rFonts w:ascii="Arial" w:eastAsia="Times New Roman" w:hAnsi="Arial" w:cs="Arial"/>
          <w:color w:val="4C4C4C"/>
          <w:spacing w:val="2"/>
          <w:sz w:val="29"/>
          <w:szCs w:val="29"/>
          <w:lang w:eastAsia="ru-RU"/>
        </w:rPr>
        <w:t>Черт.22. Арматурные каркасы К</w:t>
      </w:r>
      <w:proofErr w:type="gramStart"/>
      <w:r w:rsidRPr="00596546">
        <w:rPr>
          <w:rFonts w:ascii="Arial" w:eastAsia="Times New Roman" w:hAnsi="Arial" w:cs="Arial"/>
          <w:color w:val="4C4C4C"/>
          <w:spacing w:val="2"/>
          <w:sz w:val="29"/>
          <w:szCs w:val="29"/>
          <w:lang w:eastAsia="ru-RU"/>
        </w:rPr>
        <w:t>1</w:t>
      </w:r>
      <w:proofErr w:type="gramEnd"/>
      <w:r w:rsidRPr="00596546">
        <w:rPr>
          <w:rFonts w:ascii="Arial" w:eastAsia="Times New Roman" w:hAnsi="Arial" w:cs="Arial"/>
          <w:color w:val="4C4C4C"/>
          <w:spacing w:val="2"/>
          <w:sz w:val="29"/>
          <w:szCs w:val="29"/>
          <w:lang w:eastAsia="ru-RU"/>
        </w:rPr>
        <w:t>, К2 и К3</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Арматурные каркасы К</w:t>
      </w:r>
      <w:proofErr w:type="gramStart"/>
      <w:r w:rsidRPr="00596546">
        <w:rPr>
          <w:rFonts w:ascii="Arial" w:eastAsia="Times New Roman" w:hAnsi="Arial" w:cs="Arial"/>
          <w:b/>
          <w:bCs/>
          <w:color w:val="2D2D2D"/>
          <w:spacing w:val="2"/>
          <w:sz w:val="21"/>
          <w:szCs w:val="21"/>
          <w:lang w:eastAsia="ru-RU"/>
        </w:rPr>
        <w:t>1</w:t>
      </w:r>
      <w:proofErr w:type="gramEnd"/>
      <w:r w:rsidRPr="00596546">
        <w:rPr>
          <w:rFonts w:ascii="Arial" w:eastAsia="Times New Roman" w:hAnsi="Arial" w:cs="Arial"/>
          <w:b/>
          <w:bCs/>
          <w:color w:val="2D2D2D"/>
          <w:spacing w:val="2"/>
          <w:sz w:val="21"/>
          <w:szCs w:val="21"/>
          <w:lang w:eastAsia="ru-RU"/>
        </w:rPr>
        <w:t>, К2 и К3</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070350" cy="5238750"/>
            <wp:effectExtent l="0" t="0" r="6350" b="0"/>
            <wp:docPr id="22" name="Рисунок 22"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ГОСТ 6665-91 Камни бетонные и железобетонные бортовые. Технические условия"/>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070350" cy="523875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Черт.22 </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596546">
        <w:rPr>
          <w:rFonts w:ascii="Arial" w:eastAsia="Times New Roman" w:hAnsi="Arial" w:cs="Arial"/>
          <w:color w:val="4C4C4C"/>
          <w:spacing w:val="2"/>
          <w:sz w:val="29"/>
          <w:szCs w:val="29"/>
          <w:lang w:eastAsia="ru-RU"/>
        </w:rPr>
        <w:t>Черт.23. Арматурные каркасы К</w:t>
      </w:r>
      <w:proofErr w:type="gramStart"/>
      <w:r w:rsidRPr="00596546">
        <w:rPr>
          <w:rFonts w:ascii="Arial" w:eastAsia="Times New Roman" w:hAnsi="Arial" w:cs="Arial"/>
          <w:color w:val="4C4C4C"/>
          <w:spacing w:val="2"/>
          <w:sz w:val="29"/>
          <w:szCs w:val="29"/>
          <w:lang w:eastAsia="ru-RU"/>
        </w:rPr>
        <w:t>4</w:t>
      </w:r>
      <w:proofErr w:type="gramEnd"/>
      <w:r w:rsidRPr="00596546">
        <w:rPr>
          <w:rFonts w:ascii="Arial" w:eastAsia="Times New Roman" w:hAnsi="Arial" w:cs="Arial"/>
          <w:color w:val="4C4C4C"/>
          <w:spacing w:val="2"/>
          <w:sz w:val="29"/>
          <w:szCs w:val="29"/>
          <w:lang w:eastAsia="ru-RU"/>
        </w:rPr>
        <w:t>, К5 и К6</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Арматурные каркасы К</w:t>
      </w:r>
      <w:proofErr w:type="gramStart"/>
      <w:r w:rsidRPr="00596546">
        <w:rPr>
          <w:rFonts w:ascii="Arial" w:eastAsia="Times New Roman" w:hAnsi="Arial" w:cs="Arial"/>
          <w:b/>
          <w:bCs/>
          <w:color w:val="2D2D2D"/>
          <w:spacing w:val="2"/>
          <w:sz w:val="21"/>
          <w:szCs w:val="21"/>
          <w:lang w:eastAsia="ru-RU"/>
        </w:rPr>
        <w:t>4</w:t>
      </w:r>
      <w:proofErr w:type="gramEnd"/>
      <w:r w:rsidRPr="00596546">
        <w:rPr>
          <w:rFonts w:ascii="Arial" w:eastAsia="Times New Roman" w:hAnsi="Arial" w:cs="Arial"/>
          <w:b/>
          <w:bCs/>
          <w:color w:val="2D2D2D"/>
          <w:spacing w:val="2"/>
          <w:sz w:val="21"/>
          <w:szCs w:val="21"/>
          <w:lang w:eastAsia="ru-RU"/>
        </w:rPr>
        <w:t>, К5 и К6</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038600" cy="4540250"/>
            <wp:effectExtent l="0" t="0" r="0" b="0"/>
            <wp:docPr id="21" name="Рисунок 21"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ГОСТ 6665-91 Камни бетонные и железобетонные бортовые. Технические условия"/>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038600" cy="454025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Черт.23 </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596546">
        <w:rPr>
          <w:rFonts w:ascii="Arial" w:eastAsia="Times New Roman" w:hAnsi="Arial" w:cs="Arial"/>
          <w:color w:val="4C4C4C"/>
          <w:spacing w:val="2"/>
          <w:sz w:val="29"/>
          <w:szCs w:val="29"/>
          <w:lang w:eastAsia="ru-RU"/>
        </w:rPr>
        <w:t>Черт.24. Монтажные петли П1-П8, хомуты Х</w:t>
      </w:r>
      <w:proofErr w:type="gramStart"/>
      <w:r w:rsidRPr="00596546">
        <w:rPr>
          <w:rFonts w:ascii="Arial" w:eastAsia="Times New Roman" w:hAnsi="Arial" w:cs="Arial"/>
          <w:color w:val="4C4C4C"/>
          <w:spacing w:val="2"/>
          <w:sz w:val="29"/>
          <w:szCs w:val="29"/>
          <w:lang w:eastAsia="ru-RU"/>
        </w:rPr>
        <w:t>1</w:t>
      </w:r>
      <w:proofErr w:type="gramEnd"/>
      <w:r w:rsidRPr="00596546">
        <w:rPr>
          <w:rFonts w:ascii="Arial" w:eastAsia="Times New Roman" w:hAnsi="Arial" w:cs="Arial"/>
          <w:color w:val="4C4C4C"/>
          <w:spacing w:val="2"/>
          <w:sz w:val="29"/>
          <w:szCs w:val="29"/>
          <w:lang w:eastAsia="ru-RU"/>
        </w:rPr>
        <w:t>, Х2 и спираль Сп1</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Монтажные петли П1-П8, хомуты Х</w:t>
      </w:r>
      <w:proofErr w:type="gramStart"/>
      <w:r w:rsidRPr="00596546">
        <w:rPr>
          <w:rFonts w:ascii="Arial" w:eastAsia="Times New Roman" w:hAnsi="Arial" w:cs="Arial"/>
          <w:b/>
          <w:bCs/>
          <w:color w:val="2D2D2D"/>
          <w:spacing w:val="2"/>
          <w:sz w:val="21"/>
          <w:szCs w:val="21"/>
          <w:lang w:eastAsia="ru-RU"/>
        </w:rPr>
        <w:t>1</w:t>
      </w:r>
      <w:proofErr w:type="gramEnd"/>
      <w:r w:rsidRPr="00596546">
        <w:rPr>
          <w:rFonts w:ascii="Arial" w:eastAsia="Times New Roman" w:hAnsi="Arial" w:cs="Arial"/>
          <w:b/>
          <w:bCs/>
          <w:color w:val="2D2D2D"/>
          <w:spacing w:val="2"/>
          <w:sz w:val="21"/>
          <w:szCs w:val="21"/>
          <w:lang w:eastAsia="ru-RU"/>
        </w:rPr>
        <w:t>, Х2 и спираль Сп1</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254500" cy="3587750"/>
            <wp:effectExtent l="0" t="0" r="0" b="0"/>
            <wp:docPr id="20" name="Рисунок 20"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ГОСТ 6665-91 Камни бетонные и железобетонные бортовые. Технические условия"/>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254500" cy="358775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Черт.24 </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Таблица 9</w:t>
      </w:r>
    </w:p>
    <w:p w:rsidR="00596546" w:rsidRPr="00596546" w:rsidRDefault="00596546" w:rsidP="00596546">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мм</w:t>
      </w:r>
    </w:p>
    <w:tbl>
      <w:tblPr>
        <w:tblW w:w="0" w:type="auto"/>
        <w:tblCellMar>
          <w:left w:w="0" w:type="dxa"/>
          <w:right w:w="0" w:type="dxa"/>
        </w:tblCellMar>
        <w:tblLook w:val="04A0" w:firstRow="1" w:lastRow="0" w:firstColumn="1" w:lastColumn="0" w:noHBand="0" w:noVBand="1"/>
      </w:tblPr>
      <w:tblGrid>
        <w:gridCol w:w="2218"/>
        <w:gridCol w:w="1294"/>
        <w:gridCol w:w="2033"/>
        <w:gridCol w:w="1294"/>
        <w:gridCol w:w="1478"/>
      </w:tblGrid>
      <w:tr w:rsidR="00596546" w:rsidRPr="00596546" w:rsidTr="00596546">
        <w:trPr>
          <w:trHeight w:val="15"/>
        </w:trPr>
        <w:tc>
          <w:tcPr>
            <w:tcW w:w="2218"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29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2033"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29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478"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r>
      <w:tr w:rsidR="00596546" w:rsidRPr="00596546" w:rsidTr="00596546">
        <w:tc>
          <w:tcPr>
            <w:tcW w:w="221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Марка изделия</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139700"/>
                      <wp:effectExtent l="0" t="0" r="0" b="0"/>
                      <wp:docPr id="19" name="Прямоугольник 19"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Описание: ГОСТ 6665-91 Камни бетонные и железобетонные бортовые. Технические условия"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184150"/>
                      <wp:effectExtent l="0" t="0" r="0" b="0"/>
                      <wp:docPr id="18" name="Прямоугольник 18"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Описание: ГОСТ 6665-91 Камни бетонные и железобетонные бортовые. Технические условия"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39700"/>
                      <wp:effectExtent l="0" t="0" r="0" b="0"/>
                      <wp:docPr id="17" name="Прямоугольник 17"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Описание: ГОСТ 6665-91 Камни бетонные и железобетонные бортовые. Технические условия" style="width: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84150"/>
                      <wp:effectExtent l="0" t="0" r="0" b="0"/>
                      <wp:docPr id="16" name="Прямоугольник 16"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Описание: ГОСТ 6665-91 Камни бетонные и железобетонные бортовые. Технические условия"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" filled="f" stroked="f">
                      <o:lock v:ext="edit" aspectratio="t"/>
                      <w10:anchorlock/>
                    </v:rect>
                  </w:pict>
                </mc:Fallback>
              </mc:AlternateContent>
            </w:r>
          </w:p>
        </w:tc>
      </w:tr>
      <w:tr w:rsidR="00596546" w:rsidRPr="00596546" w:rsidTr="00596546">
        <w:tc>
          <w:tcPr>
            <w:tcW w:w="221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w:t>
            </w:r>
            <w:proofErr w:type="gramStart"/>
            <w:r w:rsidRPr="00596546">
              <w:rPr>
                <w:rFonts w:ascii="Times New Roman" w:eastAsia="Times New Roman" w:hAnsi="Times New Roman" w:cs="Times New Roman"/>
                <w:color w:val="2D2D2D"/>
                <w:sz w:val="21"/>
                <w:szCs w:val="21"/>
                <w:lang w:eastAsia="ru-RU"/>
              </w:rPr>
              <w:t>1</w:t>
            </w:r>
            <w:proofErr w:type="gramEnd"/>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120</w:t>
            </w:r>
          </w:p>
        </w:tc>
        <w:tc>
          <w:tcPr>
            <w:tcW w:w="2033"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190</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125</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430</w:t>
            </w:r>
          </w:p>
        </w:tc>
      </w:tr>
      <w:tr w:rsidR="00596546" w:rsidRPr="00596546" w:rsidTr="00596546">
        <w:tc>
          <w:tcPr>
            <w:tcW w:w="221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w:t>
            </w:r>
            <w:proofErr w:type="gramStart"/>
            <w:r w:rsidRPr="00596546">
              <w:rPr>
                <w:rFonts w:ascii="Times New Roman" w:eastAsia="Times New Roman" w:hAnsi="Times New Roman" w:cs="Times New Roman"/>
                <w:color w:val="2D2D2D"/>
                <w:sz w:val="21"/>
                <w:szCs w:val="21"/>
                <w:lang w:eastAsia="ru-RU"/>
              </w:rPr>
              <w:t>2</w:t>
            </w:r>
            <w:proofErr w:type="gramEnd"/>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150</w:t>
            </w:r>
          </w:p>
        </w:tc>
        <w:tc>
          <w:tcPr>
            <w:tcW w:w="2033"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220</w:t>
            </w: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125</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430</w:t>
            </w:r>
          </w:p>
        </w:tc>
      </w:tr>
      <w:tr w:rsidR="00596546" w:rsidRPr="00596546" w:rsidTr="00596546">
        <w:tc>
          <w:tcPr>
            <w:tcW w:w="221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П3</w:t>
            </w: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170</w:t>
            </w:r>
          </w:p>
        </w:tc>
        <w:tc>
          <w:tcPr>
            <w:tcW w:w="2033"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240</w:t>
            </w: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125</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430</w:t>
            </w:r>
          </w:p>
        </w:tc>
      </w:tr>
      <w:tr w:rsidR="00596546" w:rsidRPr="00596546" w:rsidTr="00596546">
        <w:tc>
          <w:tcPr>
            <w:tcW w:w="221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w:t>
            </w:r>
            <w:proofErr w:type="gramStart"/>
            <w:r w:rsidRPr="00596546">
              <w:rPr>
                <w:rFonts w:ascii="Times New Roman" w:eastAsia="Times New Roman" w:hAnsi="Times New Roman" w:cs="Times New Roman"/>
                <w:color w:val="2D2D2D"/>
                <w:sz w:val="21"/>
                <w:szCs w:val="21"/>
                <w:lang w:eastAsia="ru-RU"/>
              </w:rPr>
              <w:t>4</w:t>
            </w:r>
            <w:proofErr w:type="gramEnd"/>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130</w:t>
            </w:r>
          </w:p>
        </w:tc>
        <w:tc>
          <w:tcPr>
            <w:tcW w:w="2033"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200</w:t>
            </w: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145</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470</w:t>
            </w:r>
          </w:p>
        </w:tc>
      </w:tr>
      <w:tr w:rsidR="00596546" w:rsidRPr="00596546" w:rsidTr="00596546">
        <w:tc>
          <w:tcPr>
            <w:tcW w:w="221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П5</w:t>
            </w: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170</w:t>
            </w:r>
          </w:p>
        </w:tc>
        <w:tc>
          <w:tcPr>
            <w:tcW w:w="2033"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245</w:t>
            </w: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150</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490</w:t>
            </w:r>
          </w:p>
        </w:tc>
      </w:tr>
      <w:tr w:rsidR="00596546" w:rsidRPr="00596546" w:rsidTr="00596546">
        <w:tc>
          <w:tcPr>
            <w:tcW w:w="221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w:t>
            </w:r>
            <w:proofErr w:type="gramStart"/>
            <w:r w:rsidRPr="00596546">
              <w:rPr>
                <w:rFonts w:ascii="Times New Roman" w:eastAsia="Times New Roman" w:hAnsi="Times New Roman" w:cs="Times New Roman"/>
                <w:color w:val="2D2D2D"/>
                <w:sz w:val="21"/>
                <w:szCs w:val="21"/>
                <w:lang w:eastAsia="ru-RU"/>
              </w:rPr>
              <w:t>6</w:t>
            </w:r>
            <w:proofErr w:type="gramEnd"/>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2033"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350</w:t>
            </w: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r>
      <w:tr w:rsidR="00596546" w:rsidRPr="00596546" w:rsidTr="00596546">
        <w:tc>
          <w:tcPr>
            <w:tcW w:w="221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w:t>
            </w:r>
            <w:proofErr w:type="gramStart"/>
            <w:r w:rsidRPr="00596546">
              <w:rPr>
                <w:rFonts w:ascii="Times New Roman" w:eastAsia="Times New Roman" w:hAnsi="Times New Roman" w:cs="Times New Roman"/>
                <w:color w:val="2D2D2D"/>
                <w:sz w:val="21"/>
                <w:szCs w:val="21"/>
                <w:lang w:eastAsia="ru-RU"/>
              </w:rPr>
              <w:t>7</w:t>
            </w:r>
            <w:proofErr w:type="gramEnd"/>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2033"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350</w:t>
            </w: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75</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r>
      <w:tr w:rsidR="00596546" w:rsidRPr="00596546" w:rsidTr="00596546">
        <w:tc>
          <w:tcPr>
            <w:tcW w:w="221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П8</w:t>
            </w: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2033"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370</w:t>
            </w: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r>
      <w:tr w:rsidR="00596546" w:rsidRPr="00596546" w:rsidTr="00596546">
        <w:tc>
          <w:tcPr>
            <w:tcW w:w="221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Х</w:t>
            </w:r>
            <w:proofErr w:type="gramStart"/>
            <w:r w:rsidRPr="00596546">
              <w:rPr>
                <w:rFonts w:ascii="Times New Roman" w:eastAsia="Times New Roman" w:hAnsi="Times New Roman" w:cs="Times New Roman"/>
                <w:color w:val="2D2D2D"/>
                <w:sz w:val="21"/>
                <w:szCs w:val="21"/>
                <w:lang w:eastAsia="ru-RU"/>
              </w:rPr>
              <w:t>1</w:t>
            </w:r>
            <w:proofErr w:type="gramEnd"/>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80</w:t>
            </w:r>
          </w:p>
        </w:tc>
        <w:tc>
          <w:tcPr>
            <w:tcW w:w="2033"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190</w:t>
            </w: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r>
      <w:tr w:rsidR="00596546" w:rsidRPr="00596546" w:rsidTr="00596546">
        <w:tc>
          <w:tcPr>
            <w:tcW w:w="221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Х</w:t>
            </w:r>
            <w:proofErr w:type="gramStart"/>
            <w:r w:rsidRPr="00596546">
              <w:rPr>
                <w:rFonts w:ascii="Times New Roman" w:eastAsia="Times New Roman" w:hAnsi="Times New Roman" w:cs="Times New Roman"/>
                <w:color w:val="2D2D2D"/>
                <w:sz w:val="21"/>
                <w:szCs w:val="21"/>
                <w:lang w:eastAsia="ru-RU"/>
              </w:rPr>
              <w:t>2</w:t>
            </w:r>
            <w:proofErr w:type="gramEnd"/>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110</w:t>
            </w:r>
          </w:p>
        </w:tc>
        <w:tc>
          <w:tcPr>
            <w:tcW w:w="2033"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220</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r>
    </w:tbl>
    <w:p w:rsidR="00596546" w:rsidRPr="00596546" w:rsidRDefault="00596546" w:rsidP="00596546">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Таблица 10</w:t>
      </w:r>
    </w:p>
    <w:p w:rsidR="00596546" w:rsidRPr="00596546" w:rsidRDefault="00596546" w:rsidP="00596546">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Спецификации арматурных изделий на один камень</w:t>
      </w:r>
    </w:p>
    <w:tbl>
      <w:tblPr>
        <w:tblW w:w="0" w:type="auto"/>
        <w:tblCellMar>
          <w:left w:w="0" w:type="dxa"/>
          <w:right w:w="0" w:type="dxa"/>
        </w:tblCellMar>
        <w:tblLook w:val="04A0" w:firstRow="1" w:lastRow="0" w:firstColumn="1" w:lastColumn="0" w:noHBand="0" w:noVBand="1"/>
      </w:tblPr>
      <w:tblGrid>
        <w:gridCol w:w="1658"/>
        <w:gridCol w:w="705"/>
        <w:gridCol w:w="613"/>
        <w:gridCol w:w="704"/>
        <w:gridCol w:w="613"/>
        <w:gridCol w:w="704"/>
        <w:gridCol w:w="565"/>
        <w:gridCol w:w="704"/>
        <w:gridCol w:w="613"/>
        <w:gridCol w:w="584"/>
        <w:gridCol w:w="623"/>
        <w:gridCol w:w="704"/>
        <w:gridCol w:w="565"/>
      </w:tblGrid>
      <w:tr w:rsidR="00596546" w:rsidRPr="00596546" w:rsidTr="00596546">
        <w:trPr>
          <w:trHeight w:val="15"/>
        </w:trPr>
        <w:tc>
          <w:tcPr>
            <w:tcW w:w="2218"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73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73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73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73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73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55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73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73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73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73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73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55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r>
      <w:tr w:rsidR="00596546" w:rsidRPr="00596546" w:rsidTr="00596546">
        <w:tc>
          <w:tcPr>
            <w:tcW w:w="221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Марка камня</w:t>
            </w:r>
          </w:p>
        </w:tc>
        <w:tc>
          <w:tcPr>
            <w:tcW w:w="1478" w:type="dxa"/>
            <w:gridSpan w:val="2"/>
            <w:tcBorders>
              <w:top w:val="single" w:sz="6" w:space="0" w:color="000000"/>
              <w:left w:val="nil"/>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Сетка</w:t>
            </w:r>
          </w:p>
        </w:tc>
        <w:tc>
          <w:tcPr>
            <w:tcW w:w="1478" w:type="dxa"/>
            <w:gridSpan w:val="2"/>
            <w:tcBorders>
              <w:top w:val="single" w:sz="6" w:space="0" w:color="000000"/>
              <w:left w:val="nil"/>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Каркас</w:t>
            </w:r>
          </w:p>
        </w:tc>
        <w:tc>
          <w:tcPr>
            <w:tcW w:w="1294" w:type="dxa"/>
            <w:gridSpan w:val="2"/>
            <w:tcBorders>
              <w:top w:val="single" w:sz="6" w:space="0" w:color="000000"/>
              <w:left w:val="nil"/>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Хомут</w:t>
            </w:r>
          </w:p>
        </w:tc>
        <w:tc>
          <w:tcPr>
            <w:tcW w:w="1478" w:type="dxa"/>
            <w:gridSpan w:val="2"/>
            <w:tcBorders>
              <w:top w:val="single" w:sz="6" w:space="0" w:color="000000"/>
              <w:left w:val="nil"/>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Спираль</w:t>
            </w:r>
          </w:p>
        </w:tc>
        <w:tc>
          <w:tcPr>
            <w:tcW w:w="1478" w:type="dxa"/>
            <w:gridSpan w:val="2"/>
            <w:tcBorders>
              <w:top w:val="single" w:sz="6" w:space="0" w:color="000000"/>
              <w:left w:val="nil"/>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Отдельные</w:t>
            </w:r>
            <w:r w:rsidRPr="00596546">
              <w:rPr>
                <w:rFonts w:ascii="Times New Roman" w:eastAsia="Times New Roman" w:hAnsi="Times New Roman" w:cs="Times New Roman"/>
                <w:color w:val="2D2D2D"/>
                <w:sz w:val="21"/>
                <w:szCs w:val="21"/>
                <w:lang w:eastAsia="ru-RU"/>
              </w:rPr>
              <w:br/>
              <w:t>стержни</w:t>
            </w:r>
          </w:p>
        </w:tc>
        <w:tc>
          <w:tcPr>
            <w:tcW w:w="1294" w:type="dxa"/>
            <w:gridSpan w:val="2"/>
            <w:tcBorders>
              <w:top w:val="single" w:sz="6" w:space="0" w:color="000000"/>
              <w:left w:val="nil"/>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Петля</w:t>
            </w:r>
          </w:p>
        </w:tc>
      </w:tr>
      <w:tr w:rsidR="00596546" w:rsidRPr="00596546" w:rsidTr="00596546">
        <w:tc>
          <w:tcPr>
            <w:tcW w:w="221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Марка</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Кол</w:t>
            </w:r>
            <w:proofErr w:type="gramStart"/>
            <w:r w:rsidRPr="00596546">
              <w:rPr>
                <w:rFonts w:ascii="Times New Roman" w:eastAsia="Times New Roman" w:hAnsi="Times New Roman" w:cs="Times New Roman"/>
                <w:color w:val="2D2D2D"/>
                <w:sz w:val="21"/>
                <w:szCs w:val="21"/>
                <w:lang w:eastAsia="ru-RU"/>
              </w:rPr>
              <w:t xml:space="preserve">., </w:t>
            </w:r>
            <w:proofErr w:type="gramEnd"/>
            <w:r w:rsidRPr="00596546">
              <w:rPr>
                <w:rFonts w:ascii="Times New Roman" w:eastAsia="Times New Roman" w:hAnsi="Times New Roman" w:cs="Times New Roman"/>
                <w:color w:val="2D2D2D"/>
                <w:sz w:val="21"/>
                <w:szCs w:val="21"/>
                <w:lang w:eastAsia="ru-RU"/>
              </w:rPr>
              <w:t>шт.</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Марка</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Кол</w:t>
            </w:r>
            <w:proofErr w:type="gramStart"/>
            <w:r w:rsidRPr="00596546">
              <w:rPr>
                <w:rFonts w:ascii="Times New Roman" w:eastAsia="Times New Roman" w:hAnsi="Times New Roman" w:cs="Times New Roman"/>
                <w:color w:val="2D2D2D"/>
                <w:sz w:val="21"/>
                <w:szCs w:val="21"/>
                <w:lang w:eastAsia="ru-RU"/>
              </w:rPr>
              <w:t xml:space="preserve">., </w:t>
            </w:r>
            <w:proofErr w:type="gramEnd"/>
            <w:r w:rsidRPr="00596546">
              <w:rPr>
                <w:rFonts w:ascii="Times New Roman" w:eastAsia="Times New Roman" w:hAnsi="Times New Roman" w:cs="Times New Roman"/>
                <w:color w:val="2D2D2D"/>
                <w:sz w:val="21"/>
                <w:szCs w:val="21"/>
                <w:lang w:eastAsia="ru-RU"/>
              </w:rPr>
              <w:t>шт.</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Марка</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Кол</w:t>
            </w:r>
            <w:proofErr w:type="gramStart"/>
            <w:r w:rsidRPr="00596546">
              <w:rPr>
                <w:rFonts w:ascii="Times New Roman" w:eastAsia="Times New Roman" w:hAnsi="Times New Roman" w:cs="Times New Roman"/>
                <w:color w:val="2D2D2D"/>
                <w:sz w:val="21"/>
                <w:szCs w:val="21"/>
                <w:lang w:eastAsia="ru-RU"/>
              </w:rPr>
              <w:t xml:space="preserve">., </w:t>
            </w:r>
            <w:proofErr w:type="gramEnd"/>
            <w:r w:rsidRPr="00596546">
              <w:rPr>
                <w:rFonts w:ascii="Times New Roman" w:eastAsia="Times New Roman" w:hAnsi="Times New Roman" w:cs="Times New Roman"/>
                <w:color w:val="2D2D2D"/>
                <w:sz w:val="21"/>
                <w:szCs w:val="21"/>
                <w:lang w:eastAsia="ru-RU"/>
              </w:rPr>
              <w:t>шт.</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Марка</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Кол</w:t>
            </w:r>
            <w:proofErr w:type="gramStart"/>
            <w:r w:rsidRPr="00596546">
              <w:rPr>
                <w:rFonts w:ascii="Times New Roman" w:eastAsia="Times New Roman" w:hAnsi="Times New Roman" w:cs="Times New Roman"/>
                <w:color w:val="2D2D2D"/>
                <w:sz w:val="21"/>
                <w:szCs w:val="21"/>
                <w:lang w:eastAsia="ru-RU"/>
              </w:rPr>
              <w:t xml:space="preserve">., </w:t>
            </w:r>
            <w:proofErr w:type="gramEnd"/>
            <w:r w:rsidRPr="00596546">
              <w:rPr>
                <w:rFonts w:ascii="Times New Roman" w:eastAsia="Times New Roman" w:hAnsi="Times New Roman" w:cs="Times New Roman"/>
                <w:color w:val="2D2D2D"/>
                <w:sz w:val="21"/>
                <w:szCs w:val="21"/>
                <w:lang w:eastAsia="ru-RU"/>
              </w:rPr>
              <w:t>шт.</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Поз.</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Кол</w:t>
            </w:r>
            <w:proofErr w:type="gramStart"/>
            <w:r w:rsidRPr="00596546">
              <w:rPr>
                <w:rFonts w:ascii="Times New Roman" w:eastAsia="Times New Roman" w:hAnsi="Times New Roman" w:cs="Times New Roman"/>
                <w:color w:val="2D2D2D"/>
                <w:sz w:val="21"/>
                <w:szCs w:val="21"/>
                <w:lang w:eastAsia="ru-RU"/>
              </w:rPr>
              <w:t xml:space="preserve">., </w:t>
            </w:r>
            <w:proofErr w:type="gramEnd"/>
            <w:r w:rsidRPr="00596546">
              <w:rPr>
                <w:rFonts w:ascii="Times New Roman" w:eastAsia="Times New Roman" w:hAnsi="Times New Roman" w:cs="Times New Roman"/>
                <w:color w:val="2D2D2D"/>
                <w:sz w:val="21"/>
                <w:szCs w:val="21"/>
                <w:lang w:eastAsia="ru-RU"/>
              </w:rPr>
              <w:t>шт.</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Марка</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Кол</w:t>
            </w:r>
            <w:proofErr w:type="gramStart"/>
            <w:r w:rsidRPr="00596546">
              <w:rPr>
                <w:rFonts w:ascii="Times New Roman" w:eastAsia="Times New Roman" w:hAnsi="Times New Roman" w:cs="Times New Roman"/>
                <w:color w:val="2D2D2D"/>
                <w:sz w:val="21"/>
                <w:szCs w:val="21"/>
                <w:lang w:eastAsia="ru-RU"/>
              </w:rPr>
              <w:t xml:space="preserve">., </w:t>
            </w:r>
            <w:proofErr w:type="gramEnd"/>
            <w:r w:rsidRPr="00596546">
              <w:rPr>
                <w:rFonts w:ascii="Times New Roman" w:eastAsia="Times New Roman" w:hAnsi="Times New Roman" w:cs="Times New Roman"/>
                <w:color w:val="2D2D2D"/>
                <w:sz w:val="21"/>
                <w:szCs w:val="21"/>
                <w:lang w:eastAsia="ru-RU"/>
              </w:rPr>
              <w:t>шт.</w:t>
            </w:r>
          </w:p>
        </w:tc>
      </w:tr>
      <w:tr w:rsidR="00596546" w:rsidRPr="00596546" w:rsidTr="00596546">
        <w:tc>
          <w:tcPr>
            <w:tcW w:w="221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БР300.30.15</w:t>
            </w:r>
            <w:r w:rsidRPr="00596546">
              <w:rPr>
                <w:rFonts w:ascii="Times New Roman" w:eastAsia="Times New Roman" w:hAnsi="Times New Roman" w:cs="Times New Roman"/>
                <w:color w:val="2D2D2D"/>
                <w:sz w:val="21"/>
                <w:szCs w:val="21"/>
                <w:lang w:eastAsia="ru-RU"/>
              </w:rPr>
              <w:br/>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lastRenderedPageBreak/>
              <w:t>-</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К</w:t>
            </w:r>
            <w:proofErr w:type="gramStart"/>
            <w:r w:rsidRPr="00596546">
              <w:rPr>
                <w:rFonts w:ascii="Times New Roman" w:eastAsia="Times New Roman" w:hAnsi="Times New Roman" w:cs="Times New Roman"/>
                <w:color w:val="2D2D2D"/>
                <w:sz w:val="21"/>
                <w:szCs w:val="21"/>
                <w:lang w:eastAsia="ru-RU"/>
              </w:rPr>
              <w:t>1</w:t>
            </w:r>
            <w:proofErr w:type="gramEnd"/>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u w:val="single"/>
                <w:lang w:eastAsia="ru-RU"/>
              </w:rPr>
              <w:t>13</w:t>
            </w:r>
            <w:r w:rsidRPr="00596546">
              <w:rPr>
                <w:rFonts w:ascii="Times New Roman" w:eastAsia="Times New Roman" w:hAnsi="Times New Roman" w:cs="Times New Roman"/>
                <w:color w:val="2D2D2D"/>
                <w:sz w:val="21"/>
                <w:szCs w:val="21"/>
                <w:lang w:eastAsia="ru-RU"/>
              </w:rPr>
              <w:br/>
            </w:r>
            <w:r w:rsidRPr="00596546">
              <w:rPr>
                <w:rFonts w:ascii="Times New Roman" w:eastAsia="Times New Roman" w:hAnsi="Times New Roman" w:cs="Times New Roman"/>
                <w:color w:val="2D2D2D"/>
                <w:sz w:val="21"/>
                <w:szCs w:val="21"/>
                <w:lang w:eastAsia="ru-RU"/>
              </w:rPr>
              <w:lastRenderedPageBreak/>
              <w:t>14</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u w:val="single"/>
                <w:lang w:eastAsia="ru-RU"/>
              </w:rPr>
              <w:lastRenderedPageBreak/>
              <w:t>5</w:t>
            </w:r>
            <w:r w:rsidRPr="00596546">
              <w:rPr>
                <w:rFonts w:ascii="Times New Roman" w:eastAsia="Times New Roman" w:hAnsi="Times New Roman" w:cs="Times New Roman"/>
                <w:color w:val="2D2D2D"/>
                <w:sz w:val="21"/>
                <w:szCs w:val="21"/>
                <w:lang w:eastAsia="ru-RU"/>
              </w:rPr>
              <w:br/>
            </w:r>
            <w:r w:rsidRPr="00596546">
              <w:rPr>
                <w:rFonts w:ascii="Times New Roman" w:eastAsia="Times New Roman" w:hAnsi="Times New Roman" w:cs="Times New Roman"/>
                <w:color w:val="2D2D2D"/>
                <w:sz w:val="21"/>
                <w:szCs w:val="21"/>
                <w:lang w:eastAsia="ru-RU"/>
              </w:rPr>
              <w:lastRenderedPageBreak/>
              <w:t>9</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lastRenderedPageBreak/>
              <w:t>П</w:t>
            </w:r>
            <w:proofErr w:type="gramStart"/>
            <w:r w:rsidRPr="00596546">
              <w:rPr>
                <w:rFonts w:ascii="Times New Roman" w:eastAsia="Times New Roman" w:hAnsi="Times New Roman" w:cs="Times New Roman"/>
                <w:color w:val="2D2D2D"/>
                <w:sz w:val="21"/>
                <w:szCs w:val="21"/>
                <w:lang w:eastAsia="ru-RU"/>
              </w:rPr>
              <w:t>1</w:t>
            </w:r>
            <w:proofErr w:type="gramEnd"/>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w:t>
            </w:r>
          </w:p>
        </w:tc>
      </w:tr>
      <w:tr w:rsidR="00596546" w:rsidRPr="00596546" w:rsidTr="00596546">
        <w:tc>
          <w:tcPr>
            <w:tcW w:w="221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lastRenderedPageBreak/>
              <w:t>БР300.30.18</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u w:val="single"/>
                <w:lang w:eastAsia="ru-RU"/>
              </w:rPr>
              <w:t>14</w:t>
            </w:r>
            <w:r w:rsidRPr="00596546">
              <w:rPr>
                <w:rFonts w:ascii="Times New Roman" w:eastAsia="Times New Roman" w:hAnsi="Times New Roman" w:cs="Times New Roman"/>
                <w:color w:val="2D2D2D"/>
                <w:sz w:val="21"/>
                <w:szCs w:val="21"/>
                <w:lang w:eastAsia="ru-RU"/>
              </w:rPr>
              <w:br/>
              <w:t>27</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w:t>
            </w:r>
            <w:proofErr w:type="gramStart"/>
            <w:r w:rsidRPr="00596546">
              <w:rPr>
                <w:rFonts w:ascii="Times New Roman" w:eastAsia="Times New Roman" w:hAnsi="Times New Roman" w:cs="Times New Roman"/>
                <w:color w:val="2D2D2D"/>
                <w:sz w:val="21"/>
                <w:szCs w:val="21"/>
                <w:lang w:eastAsia="ru-RU"/>
              </w:rPr>
              <w:t>2</w:t>
            </w:r>
            <w:proofErr w:type="gramEnd"/>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596546" w:rsidRPr="00596546" w:rsidTr="00596546">
        <w:tc>
          <w:tcPr>
            <w:tcW w:w="221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БР300.45.18</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К</w:t>
            </w:r>
            <w:proofErr w:type="gramStart"/>
            <w:r w:rsidRPr="00596546">
              <w:rPr>
                <w:rFonts w:ascii="Times New Roman" w:eastAsia="Times New Roman" w:hAnsi="Times New Roman" w:cs="Times New Roman"/>
                <w:color w:val="2D2D2D"/>
                <w:sz w:val="21"/>
                <w:szCs w:val="21"/>
                <w:lang w:eastAsia="ru-RU"/>
              </w:rPr>
              <w:t>2</w:t>
            </w:r>
            <w:proofErr w:type="gramEnd"/>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596546" w:rsidRPr="00596546" w:rsidTr="00596546">
        <w:tc>
          <w:tcPr>
            <w:tcW w:w="221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БР300.60.20</w:t>
            </w:r>
            <w:r w:rsidRPr="00596546">
              <w:rPr>
                <w:rFonts w:ascii="Times New Roman" w:eastAsia="Times New Roman" w:hAnsi="Times New Roman" w:cs="Times New Roman"/>
                <w:color w:val="2D2D2D"/>
                <w:sz w:val="21"/>
                <w:szCs w:val="21"/>
                <w:lang w:eastAsia="ru-RU"/>
              </w:rPr>
              <w:br/>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К3</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br/>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u w:val="single"/>
                <w:lang w:eastAsia="ru-RU"/>
              </w:rPr>
              <w:t>27</w:t>
            </w:r>
            <w:r w:rsidRPr="00596546">
              <w:rPr>
                <w:rFonts w:ascii="Times New Roman" w:eastAsia="Times New Roman" w:hAnsi="Times New Roman" w:cs="Times New Roman"/>
                <w:color w:val="2D2D2D"/>
                <w:sz w:val="21"/>
                <w:szCs w:val="21"/>
                <w:lang w:eastAsia="ru-RU"/>
              </w:rPr>
              <w:br/>
              <w:t>28</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П3</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221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БР600.30.15-</w:t>
            </w:r>
            <w:proofErr w:type="gramStart"/>
            <w:r w:rsidRPr="00596546">
              <w:rPr>
                <w:rFonts w:ascii="Times New Roman" w:eastAsia="Times New Roman" w:hAnsi="Times New Roman" w:cs="Times New Roman"/>
                <w:color w:val="2D2D2D"/>
                <w:sz w:val="21"/>
                <w:szCs w:val="21"/>
                <w:lang w:eastAsia="ru-RU"/>
              </w:rPr>
              <w:t>А</w:t>
            </w:r>
            <w:proofErr w:type="gramEnd"/>
            <w:r w:rsidRPr="00596546">
              <w:rPr>
                <w:rFonts w:ascii="Times New Roman" w:eastAsia="Times New Roman" w:hAnsi="Times New Roman" w:cs="Times New Roman"/>
                <w:color w:val="2D2D2D"/>
                <w:sz w:val="21"/>
                <w:szCs w:val="21"/>
                <w:lang w:eastAsia="ru-RU"/>
              </w:rPr>
              <w:t>-IV</w:t>
            </w:r>
            <w:r w:rsidRPr="00596546">
              <w:rPr>
                <w:rFonts w:ascii="Times New Roman" w:eastAsia="Times New Roman" w:hAnsi="Times New Roman" w:cs="Times New Roman"/>
                <w:color w:val="2D2D2D"/>
                <w:sz w:val="21"/>
                <w:szCs w:val="21"/>
                <w:lang w:eastAsia="ru-RU"/>
              </w:rPr>
              <w:br/>
              <w:t>БР600.30.18-А-IV</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br/>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br/>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r w:rsidRPr="00596546">
              <w:rPr>
                <w:rFonts w:ascii="Times New Roman" w:eastAsia="Times New Roman" w:hAnsi="Times New Roman" w:cs="Times New Roman"/>
                <w:color w:val="2D2D2D"/>
                <w:sz w:val="21"/>
                <w:szCs w:val="21"/>
                <w:lang w:eastAsia="ru-RU"/>
              </w:rPr>
              <w:br/>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r w:rsidRPr="00596546">
              <w:rPr>
                <w:rFonts w:ascii="Times New Roman" w:eastAsia="Times New Roman" w:hAnsi="Times New Roman" w:cs="Times New Roman"/>
                <w:color w:val="2D2D2D"/>
                <w:sz w:val="21"/>
                <w:szCs w:val="21"/>
                <w:lang w:eastAsia="ru-RU"/>
              </w:rPr>
              <w:br/>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br/>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Сп</w:t>
            </w:r>
            <w:proofErr w:type="gramStart"/>
            <w:r w:rsidRPr="00596546">
              <w:rPr>
                <w:rFonts w:ascii="Times New Roman" w:eastAsia="Times New Roman" w:hAnsi="Times New Roman" w:cs="Times New Roman"/>
                <w:color w:val="2D2D2D"/>
                <w:sz w:val="21"/>
                <w:szCs w:val="21"/>
                <w:lang w:eastAsia="ru-RU"/>
              </w:rPr>
              <w:t>1</w:t>
            </w:r>
            <w:proofErr w:type="gramEnd"/>
            <w:r w:rsidRPr="00596546">
              <w:rPr>
                <w:rFonts w:ascii="Times New Roman" w:eastAsia="Times New Roman" w:hAnsi="Times New Roman" w:cs="Times New Roman"/>
                <w:color w:val="2D2D2D"/>
                <w:sz w:val="21"/>
                <w:szCs w:val="21"/>
                <w:lang w:eastAsia="ru-RU"/>
              </w:rPr>
              <w:br/>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w:t>
            </w:r>
            <w:r w:rsidRPr="00596546">
              <w:rPr>
                <w:rFonts w:ascii="Times New Roman" w:eastAsia="Times New Roman" w:hAnsi="Times New Roman" w:cs="Times New Roman"/>
                <w:color w:val="2D2D2D"/>
                <w:sz w:val="21"/>
                <w:szCs w:val="21"/>
                <w:lang w:eastAsia="ru-RU"/>
              </w:rPr>
              <w:br/>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30</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w:t>
            </w:r>
            <w:r w:rsidRPr="00596546">
              <w:rPr>
                <w:rFonts w:ascii="Times New Roman" w:eastAsia="Times New Roman" w:hAnsi="Times New Roman" w:cs="Times New Roman"/>
                <w:color w:val="2D2D2D"/>
                <w:sz w:val="21"/>
                <w:szCs w:val="21"/>
                <w:lang w:eastAsia="ru-RU"/>
              </w:rPr>
              <w:br/>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w:t>
            </w:r>
            <w:proofErr w:type="gramStart"/>
            <w:r w:rsidRPr="00596546">
              <w:rPr>
                <w:rFonts w:ascii="Times New Roman" w:eastAsia="Times New Roman" w:hAnsi="Times New Roman" w:cs="Times New Roman"/>
                <w:color w:val="2D2D2D"/>
                <w:sz w:val="21"/>
                <w:szCs w:val="21"/>
                <w:lang w:eastAsia="ru-RU"/>
              </w:rPr>
              <w:t>4</w:t>
            </w:r>
            <w:proofErr w:type="gramEnd"/>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br/>
            </w:r>
          </w:p>
        </w:tc>
      </w:tr>
      <w:tr w:rsidR="00596546" w:rsidRPr="00596546" w:rsidTr="00596546">
        <w:tc>
          <w:tcPr>
            <w:tcW w:w="221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БР600.45.18-</w:t>
            </w:r>
            <w:proofErr w:type="gramStart"/>
            <w:r w:rsidRPr="00596546">
              <w:rPr>
                <w:rFonts w:ascii="Times New Roman" w:eastAsia="Times New Roman" w:hAnsi="Times New Roman" w:cs="Times New Roman"/>
                <w:color w:val="2D2D2D"/>
                <w:sz w:val="21"/>
                <w:szCs w:val="21"/>
                <w:lang w:eastAsia="ru-RU"/>
              </w:rPr>
              <w:t>А</w:t>
            </w:r>
            <w:proofErr w:type="gramEnd"/>
            <w:r w:rsidRPr="00596546">
              <w:rPr>
                <w:rFonts w:ascii="Times New Roman" w:eastAsia="Times New Roman" w:hAnsi="Times New Roman" w:cs="Times New Roman"/>
                <w:color w:val="2D2D2D"/>
                <w:sz w:val="21"/>
                <w:szCs w:val="21"/>
                <w:lang w:eastAsia="ru-RU"/>
              </w:rPr>
              <w:t>-IV</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31</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596546" w:rsidRPr="00596546" w:rsidTr="00596546">
        <w:tc>
          <w:tcPr>
            <w:tcW w:w="221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БР600.45.18-А-</w:t>
            </w:r>
            <w:proofErr w:type="gramStart"/>
            <w:r w:rsidRPr="00596546">
              <w:rPr>
                <w:rFonts w:ascii="Times New Roman" w:eastAsia="Times New Roman" w:hAnsi="Times New Roman" w:cs="Times New Roman"/>
                <w:color w:val="2D2D2D"/>
                <w:sz w:val="21"/>
                <w:szCs w:val="21"/>
                <w:lang w:eastAsia="ru-RU"/>
              </w:rPr>
              <w:t>V</w:t>
            </w:r>
            <w:proofErr w:type="gramEnd"/>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33</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596546" w:rsidRPr="00596546" w:rsidTr="00596546">
        <w:tc>
          <w:tcPr>
            <w:tcW w:w="221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БР600.60.20-</w:t>
            </w:r>
            <w:proofErr w:type="gramStart"/>
            <w:r w:rsidRPr="00596546">
              <w:rPr>
                <w:rFonts w:ascii="Times New Roman" w:eastAsia="Times New Roman" w:hAnsi="Times New Roman" w:cs="Times New Roman"/>
                <w:color w:val="2D2D2D"/>
                <w:sz w:val="21"/>
                <w:szCs w:val="21"/>
                <w:lang w:eastAsia="ru-RU"/>
              </w:rPr>
              <w:t>А</w:t>
            </w:r>
            <w:proofErr w:type="gramEnd"/>
            <w:r w:rsidRPr="00596546">
              <w:rPr>
                <w:rFonts w:ascii="Times New Roman" w:eastAsia="Times New Roman" w:hAnsi="Times New Roman" w:cs="Times New Roman"/>
                <w:color w:val="2D2D2D"/>
                <w:sz w:val="21"/>
                <w:szCs w:val="21"/>
                <w:lang w:eastAsia="ru-RU"/>
              </w:rPr>
              <w:t>-IV</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32</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П5</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596546" w:rsidRPr="00596546" w:rsidTr="00596546">
        <w:tc>
          <w:tcPr>
            <w:tcW w:w="221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БР600.60.20-А-</w:t>
            </w:r>
            <w:proofErr w:type="gramStart"/>
            <w:r w:rsidRPr="00596546">
              <w:rPr>
                <w:rFonts w:ascii="Times New Roman" w:eastAsia="Times New Roman" w:hAnsi="Times New Roman" w:cs="Times New Roman"/>
                <w:color w:val="2D2D2D"/>
                <w:sz w:val="21"/>
                <w:szCs w:val="21"/>
                <w:lang w:eastAsia="ru-RU"/>
              </w:rPr>
              <w:t>V</w:t>
            </w:r>
            <w:proofErr w:type="gramEnd"/>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34</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596546" w:rsidRPr="00596546" w:rsidTr="00596546">
        <w:tc>
          <w:tcPr>
            <w:tcW w:w="221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БУ300.30.29</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Х</w:t>
            </w:r>
            <w:proofErr w:type="gramStart"/>
            <w:r w:rsidRPr="00596546">
              <w:rPr>
                <w:rFonts w:ascii="Times New Roman" w:eastAsia="Times New Roman" w:hAnsi="Times New Roman" w:cs="Times New Roman"/>
                <w:color w:val="2D2D2D"/>
                <w:sz w:val="21"/>
                <w:szCs w:val="21"/>
                <w:lang w:eastAsia="ru-RU"/>
              </w:rPr>
              <w:t>1</w:t>
            </w:r>
            <w:proofErr w:type="gramEnd"/>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w:t>
            </w:r>
            <w:proofErr w:type="gramStart"/>
            <w:r w:rsidRPr="00596546">
              <w:rPr>
                <w:rFonts w:ascii="Times New Roman" w:eastAsia="Times New Roman" w:hAnsi="Times New Roman" w:cs="Times New Roman"/>
                <w:color w:val="2D2D2D"/>
                <w:sz w:val="21"/>
                <w:szCs w:val="21"/>
                <w:lang w:eastAsia="ru-RU"/>
              </w:rPr>
              <w:t>6</w:t>
            </w:r>
            <w:proofErr w:type="gramEnd"/>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596546" w:rsidRPr="00596546" w:rsidTr="00596546">
        <w:tc>
          <w:tcPr>
            <w:tcW w:w="221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БУ300.30.32</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Х</w:t>
            </w:r>
            <w:proofErr w:type="gramStart"/>
            <w:r w:rsidRPr="00596546">
              <w:rPr>
                <w:rFonts w:ascii="Times New Roman" w:eastAsia="Times New Roman" w:hAnsi="Times New Roman" w:cs="Times New Roman"/>
                <w:color w:val="2D2D2D"/>
                <w:sz w:val="21"/>
                <w:szCs w:val="21"/>
                <w:lang w:eastAsia="ru-RU"/>
              </w:rPr>
              <w:t>2</w:t>
            </w:r>
            <w:proofErr w:type="gramEnd"/>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596546" w:rsidRPr="00596546" w:rsidTr="00596546">
        <w:tc>
          <w:tcPr>
            <w:tcW w:w="221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БУП300.30.29</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u w:val="single"/>
                <w:lang w:eastAsia="ru-RU"/>
              </w:rPr>
              <w:t>К</w:t>
            </w:r>
            <w:proofErr w:type="gramStart"/>
            <w:r w:rsidRPr="00596546">
              <w:rPr>
                <w:rFonts w:ascii="Times New Roman" w:eastAsia="Times New Roman" w:hAnsi="Times New Roman" w:cs="Times New Roman"/>
                <w:color w:val="2D2D2D"/>
                <w:sz w:val="21"/>
                <w:szCs w:val="21"/>
                <w:u w:val="single"/>
                <w:lang w:eastAsia="ru-RU"/>
              </w:rPr>
              <w:t>4</w:t>
            </w:r>
            <w:proofErr w:type="gramEnd"/>
            <w:r w:rsidRPr="00596546">
              <w:rPr>
                <w:rFonts w:ascii="Times New Roman" w:eastAsia="Times New Roman" w:hAnsi="Times New Roman" w:cs="Times New Roman"/>
                <w:color w:val="2D2D2D"/>
                <w:sz w:val="21"/>
                <w:szCs w:val="21"/>
                <w:lang w:eastAsia="ru-RU"/>
              </w:rPr>
              <w:br/>
              <w:t>К5</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Х</w:t>
            </w:r>
            <w:proofErr w:type="gramStart"/>
            <w:r w:rsidRPr="00596546">
              <w:rPr>
                <w:rFonts w:ascii="Times New Roman" w:eastAsia="Times New Roman" w:hAnsi="Times New Roman" w:cs="Times New Roman"/>
                <w:color w:val="2D2D2D"/>
                <w:sz w:val="21"/>
                <w:szCs w:val="21"/>
                <w:lang w:eastAsia="ru-RU"/>
              </w:rPr>
              <w:t>1</w:t>
            </w:r>
            <w:proofErr w:type="gramEnd"/>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u w:val="single"/>
                <w:lang w:eastAsia="ru-RU"/>
              </w:rPr>
              <w:t>9</w:t>
            </w:r>
            <w:r w:rsidRPr="00596546">
              <w:rPr>
                <w:rFonts w:ascii="Times New Roman" w:eastAsia="Times New Roman" w:hAnsi="Times New Roman" w:cs="Times New Roman"/>
                <w:color w:val="2D2D2D"/>
                <w:sz w:val="21"/>
                <w:szCs w:val="21"/>
                <w:lang w:eastAsia="ru-RU"/>
              </w:rPr>
              <w:br/>
              <w:t>29</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u w:val="single"/>
                <w:lang w:eastAsia="ru-RU"/>
              </w:rPr>
              <w:t>8</w:t>
            </w:r>
            <w:r w:rsidRPr="00596546">
              <w:rPr>
                <w:rFonts w:ascii="Times New Roman" w:eastAsia="Times New Roman" w:hAnsi="Times New Roman" w:cs="Times New Roman"/>
                <w:color w:val="2D2D2D"/>
                <w:sz w:val="21"/>
                <w:szCs w:val="21"/>
                <w:lang w:eastAsia="ru-RU"/>
              </w:rPr>
              <w:br/>
              <w:t>3</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br/>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br/>
            </w:r>
          </w:p>
        </w:tc>
      </w:tr>
      <w:tr w:rsidR="00596546" w:rsidRPr="00596546" w:rsidTr="00596546">
        <w:tc>
          <w:tcPr>
            <w:tcW w:w="221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БУП300.30.32</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u w:val="single"/>
                <w:lang w:eastAsia="ru-RU"/>
              </w:rPr>
              <w:t>К5</w:t>
            </w:r>
            <w:r w:rsidRPr="00596546">
              <w:rPr>
                <w:rFonts w:ascii="Times New Roman" w:eastAsia="Times New Roman" w:hAnsi="Times New Roman" w:cs="Times New Roman"/>
                <w:color w:val="2D2D2D"/>
                <w:sz w:val="21"/>
                <w:szCs w:val="21"/>
                <w:lang w:eastAsia="ru-RU"/>
              </w:rPr>
              <w:br/>
              <w:t>К</w:t>
            </w:r>
            <w:proofErr w:type="gramStart"/>
            <w:r w:rsidRPr="00596546">
              <w:rPr>
                <w:rFonts w:ascii="Times New Roman" w:eastAsia="Times New Roman" w:hAnsi="Times New Roman" w:cs="Times New Roman"/>
                <w:color w:val="2D2D2D"/>
                <w:sz w:val="21"/>
                <w:szCs w:val="21"/>
                <w:lang w:eastAsia="ru-RU"/>
              </w:rPr>
              <w:t>6</w:t>
            </w:r>
            <w:proofErr w:type="gramEnd"/>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Х</w:t>
            </w:r>
            <w:proofErr w:type="gramStart"/>
            <w:r w:rsidRPr="00596546">
              <w:rPr>
                <w:rFonts w:ascii="Times New Roman" w:eastAsia="Times New Roman" w:hAnsi="Times New Roman" w:cs="Times New Roman"/>
                <w:color w:val="2D2D2D"/>
                <w:sz w:val="21"/>
                <w:szCs w:val="21"/>
                <w:lang w:eastAsia="ru-RU"/>
              </w:rPr>
              <w:t>2</w:t>
            </w:r>
            <w:proofErr w:type="gramEnd"/>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596546" w:rsidRPr="00596546" w:rsidTr="00596546">
        <w:tc>
          <w:tcPr>
            <w:tcW w:w="221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БУП600.30.32-</w:t>
            </w:r>
            <w:proofErr w:type="gramStart"/>
            <w:r w:rsidRPr="00596546">
              <w:rPr>
                <w:rFonts w:ascii="Times New Roman" w:eastAsia="Times New Roman" w:hAnsi="Times New Roman" w:cs="Times New Roman"/>
                <w:color w:val="2D2D2D"/>
                <w:sz w:val="21"/>
                <w:szCs w:val="21"/>
                <w:lang w:eastAsia="ru-RU"/>
              </w:rPr>
              <w:t>А</w:t>
            </w:r>
            <w:proofErr w:type="gramEnd"/>
            <w:r w:rsidRPr="00596546">
              <w:rPr>
                <w:rFonts w:ascii="Times New Roman" w:eastAsia="Times New Roman" w:hAnsi="Times New Roman" w:cs="Times New Roman"/>
                <w:color w:val="2D2D2D"/>
                <w:sz w:val="21"/>
                <w:szCs w:val="21"/>
                <w:lang w:eastAsia="ru-RU"/>
              </w:rPr>
              <w:t>-IV</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Cп1</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u w:val="single"/>
                <w:lang w:eastAsia="ru-RU"/>
              </w:rPr>
              <w:t>29</w:t>
            </w:r>
            <w:r w:rsidRPr="00596546">
              <w:rPr>
                <w:rFonts w:ascii="Times New Roman" w:eastAsia="Times New Roman" w:hAnsi="Times New Roman" w:cs="Times New Roman"/>
                <w:color w:val="2D2D2D"/>
                <w:sz w:val="21"/>
                <w:szCs w:val="21"/>
                <w:lang w:eastAsia="ru-RU"/>
              </w:rPr>
              <w:br/>
              <w:t>30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u w:val="single"/>
                <w:lang w:eastAsia="ru-RU"/>
              </w:rPr>
              <w:t>12</w:t>
            </w:r>
            <w:r w:rsidRPr="00596546">
              <w:rPr>
                <w:rFonts w:ascii="Times New Roman" w:eastAsia="Times New Roman" w:hAnsi="Times New Roman" w:cs="Times New Roman"/>
                <w:color w:val="2D2D2D"/>
                <w:sz w:val="21"/>
                <w:szCs w:val="21"/>
                <w:lang w:eastAsia="ru-RU"/>
              </w:rPr>
              <w:br/>
              <w:t>2</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w:t>
            </w:r>
            <w:proofErr w:type="gramStart"/>
            <w:r w:rsidRPr="00596546">
              <w:rPr>
                <w:rFonts w:ascii="Times New Roman" w:eastAsia="Times New Roman" w:hAnsi="Times New Roman" w:cs="Times New Roman"/>
                <w:color w:val="2D2D2D"/>
                <w:sz w:val="21"/>
                <w:szCs w:val="21"/>
                <w:lang w:eastAsia="ru-RU"/>
              </w:rPr>
              <w:t>7</w:t>
            </w:r>
            <w:proofErr w:type="gramEnd"/>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596546" w:rsidRPr="00596546" w:rsidTr="00596546">
        <w:tc>
          <w:tcPr>
            <w:tcW w:w="221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БЛ300.32.68</w:t>
            </w:r>
            <w:r w:rsidRPr="00596546">
              <w:rPr>
                <w:rFonts w:ascii="Times New Roman" w:eastAsia="Times New Roman" w:hAnsi="Times New Roman" w:cs="Times New Roman"/>
                <w:color w:val="2D2D2D"/>
                <w:sz w:val="21"/>
                <w:szCs w:val="21"/>
                <w:lang w:eastAsia="ru-RU"/>
              </w:rPr>
              <w:br/>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u w:val="single"/>
                <w:lang w:eastAsia="ru-RU"/>
              </w:rPr>
              <w:t>С</w:t>
            </w:r>
            <w:proofErr w:type="gramStart"/>
            <w:r w:rsidRPr="00596546">
              <w:rPr>
                <w:rFonts w:ascii="Times New Roman" w:eastAsia="Times New Roman" w:hAnsi="Times New Roman" w:cs="Times New Roman"/>
                <w:color w:val="2D2D2D"/>
                <w:sz w:val="21"/>
                <w:szCs w:val="21"/>
                <w:u w:val="single"/>
                <w:lang w:eastAsia="ru-RU"/>
              </w:rPr>
              <w:t>1</w:t>
            </w:r>
            <w:proofErr w:type="gramEnd"/>
            <w:r w:rsidRPr="00596546">
              <w:rPr>
                <w:rFonts w:ascii="Times New Roman" w:eastAsia="Times New Roman" w:hAnsi="Times New Roman" w:cs="Times New Roman"/>
                <w:color w:val="2D2D2D"/>
                <w:sz w:val="21"/>
                <w:szCs w:val="21"/>
                <w:lang w:eastAsia="ru-RU"/>
              </w:rPr>
              <w:br/>
              <w:t>С2</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П8</w:t>
            </w:r>
          </w:p>
        </w:tc>
        <w:tc>
          <w:tcPr>
            <w:tcW w:w="55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w:t>
            </w:r>
          </w:p>
        </w:tc>
      </w:tr>
      <w:tr w:rsidR="00596546" w:rsidRPr="00596546" w:rsidTr="00596546">
        <w:tc>
          <w:tcPr>
            <w:tcW w:w="221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БЛ300.32.93</w:t>
            </w:r>
            <w:r w:rsidRPr="00596546">
              <w:rPr>
                <w:rFonts w:ascii="Times New Roman" w:eastAsia="Times New Roman" w:hAnsi="Times New Roman" w:cs="Times New Roman"/>
                <w:color w:val="2D2D2D"/>
                <w:sz w:val="21"/>
                <w:szCs w:val="21"/>
                <w:lang w:eastAsia="ru-RU"/>
              </w:rPr>
              <w:br/>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u w:val="single"/>
                <w:lang w:eastAsia="ru-RU"/>
              </w:rPr>
              <w:t>С3</w:t>
            </w:r>
            <w:r w:rsidRPr="00596546">
              <w:rPr>
                <w:rFonts w:ascii="Times New Roman" w:eastAsia="Times New Roman" w:hAnsi="Times New Roman" w:cs="Times New Roman"/>
                <w:color w:val="2D2D2D"/>
                <w:sz w:val="21"/>
                <w:szCs w:val="21"/>
                <w:lang w:eastAsia="ru-RU"/>
              </w:rPr>
              <w:br/>
              <w:t>С</w:t>
            </w:r>
            <w:proofErr w:type="gramStart"/>
            <w:r w:rsidRPr="00596546">
              <w:rPr>
                <w:rFonts w:ascii="Times New Roman" w:eastAsia="Times New Roman" w:hAnsi="Times New Roman" w:cs="Times New Roman"/>
                <w:color w:val="2D2D2D"/>
                <w:sz w:val="21"/>
                <w:szCs w:val="21"/>
                <w:lang w:eastAsia="ru-RU"/>
              </w:rPr>
              <w:t>4</w:t>
            </w:r>
            <w:proofErr w:type="gramEnd"/>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br/>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596546" w:rsidRPr="00596546" w:rsidTr="00596546">
        <w:tc>
          <w:tcPr>
            <w:tcW w:w="221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БЛ300.32.118</w:t>
            </w:r>
            <w:r w:rsidRPr="00596546">
              <w:rPr>
                <w:rFonts w:ascii="Times New Roman" w:eastAsia="Times New Roman" w:hAnsi="Times New Roman" w:cs="Times New Roman"/>
                <w:color w:val="2D2D2D"/>
                <w:sz w:val="21"/>
                <w:szCs w:val="21"/>
                <w:lang w:eastAsia="ru-RU"/>
              </w:rPr>
              <w:br/>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u w:val="single"/>
                <w:lang w:eastAsia="ru-RU"/>
              </w:rPr>
              <w:t>С5</w:t>
            </w:r>
            <w:r w:rsidRPr="00596546">
              <w:rPr>
                <w:rFonts w:ascii="Times New Roman" w:eastAsia="Times New Roman" w:hAnsi="Times New Roman" w:cs="Times New Roman"/>
                <w:color w:val="2D2D2D"/>
                <w:sz w:val="21"/>
                <w:szCs w:val="21"/>
                <w:lang w:eastAsia="ru-RU"/>
              </w:rPr>
              <w:br/>
              <w:t>С</w:t>
            </w:r>
            <w:proofErr w:type="gramStart"/>
            <w:r w:rsidRPr="00596546">
              <w:rPr>
                <w:rFonts w:ascii="Times New Roman" w:eastAsia="Times New Roman" w:hAnsi="Times New Roman" w:cs="Times New Roman"/>
                <w:color w:val="2D2D2D"/>
                <w:sz w:val="21"/>
                <w:szCs w:val="21"/>
                <w:lang w:eastAsia="ru-RU"/>
              </w:rPr>
              <w:t>6</w:t>
            </w:r>
            <w:proofErr w:type="gramEnd"/>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r>
    </w:tbl>
    <w:p w:rsidR="00596546" w:rsidRPr="00596546" w:rsidRDefault="00596546" w:rsidP="00596546">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Таблица 11 </w:t>
      </w:r>
    </w:p>
    <w:p w:rsidR="00596546" w:rsidRPr="00596546" w:rsidRDefault="00596546" w:rsidP="00596546">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Расход стали на одно арматурное изделие</w:t>
      </w:r>
    </w:p>
    <w:tbl>
      <w:tblPr>
        <w:tblW w:w="0" w:type="auto"/>
        <w:tblCellMar>
          <w:left w:w="0" w:type="dxa"/>
          <w:right w:w="0" w:type="dxa"/>
        </w:tblCellMar>
        <w:tblLook w:val="04A0" w:firstRow="1" w:lastRow="0" w:firstColumn="1" w:lastColumn="0" w:noHBand="0" w:noVBand="1"/>
      </w:tblPr>
      <w:tblGrid>
        <w:gridCol w:w="1222"/>
        <w:gridCol w:w="652"/>
        <w:gridCol w:w="1161"/>
        <w:gridCol w:w="1201"/>
        <w:gridCol w:w="791"/>
        <w:gridCol w:w="1082"/>
        <w:gridCol w:w="1045"/>
        <w:gridCol w:w="947"/>
        <w:gridCol w:w="1254"/>
      </w:tblGrid>
      <w:tr w:rsidR="00596546" w:rsidRPr="00596546" w:rsidTr="00596546">
        <w:trPr>
          <w:trHeight w:val="15"/>
        </w:trPr>
        <w:tc>
          <w:tcPr>
            <w:tcW w:w="129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73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29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478"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92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29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10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10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478"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r>
      <w:tr w:rsidR="00596546" w:rsidRPr="00596546" w:rsidTr="00596546">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Марка изделия</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Поз.</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xml:space="preserve">Диаметр, </w:t>
            </w:r>
            <w:proofErr w:type="gramStart"/>
            <w:r w:rsidRPr="00596546">
              <w:rPr>
                <w:rFonts w:ascii="Times New Roman" w:eastAsia="Times New Roman" w:hAnsi="Times New Roman" w:cs="Times New Roman"/>
                <w:color w:val="2D2D2D"/>
                <w:sz w:val="21"/>
                <w:szCs w:val="21"/>
                <w:lang w:eastAsia="ru-RU"/>
              </w:rPr>
              <w:t>мм</w:t>
            </w:r>
            <w:proofErr w:type="gramEnd"/>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xml:space="preserve">Длина, </w:t>
            </w:r>
            <w:proofErr w:type="gramStart"/>
            <w:r w:rsidRPr="00596546">
              <w:rPr>
                <w:rFonts w:ascii="Times New Roman" w:eastAsia="Times New Roman" w:hAnsi="Times New Roman" w:cs="Times New Roman"/>
                <w:color w:val="2D2D2D"/>
                <w:sz w:val="21"/>
                <w:szCs w:val="21"/>
                <w:lang w:eastAsia="ru-RU"/>
              </w:rPr>
              <w:t>мм</w:t>
            </w:r>
            <w:proofErr w:type="gramEnd"/>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Кол</w:t>
            </w:r>
            <w:proofErr w:type="gramStart"/>
            <w:r w:rsidRPr="00596546">
              <w:rPr>
                <w:rFonts w:ascii="Times New Roman" w:eastAsia="Times New Roman" w:hAnsi="Times New Roman" w:cs="Times New Roman"/>
                <w:color w:val="2D2D2D"/>
                <w:sz w:val="21"/>
                <w:szCs w:val="21"/>
                <w:lang w:eastAsia="ru-RU"/>
              </w:rPr>
              <w:t xml:space="preserve">., </w:t>
            </w:r>
            <w:proofErr w:type="gramEnd"/>
            <w:r w:rsidRPr="00596546">
              <w:rPr>
                <w:rFonts w:ascii="Times New Roman" w:eastAsia="Times New Roman" w:hAnsi="Times New Roman" w:cs="Times New Roman"/>
                <w:color w:val="2D2D2D"/>
                <w:sz w:val="21"/>
                <w:szCs w:val="21"/>
                <w:lang w:eastAsia="ru-RU"/>
              </w:rPr>
              <w:t>шт.</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xml:space="preserve">Общая длина, </w:t>
            </w:r>
            <w:proofErr w:type="gramStart"/>
            <w:r w:rsidRPr="00596546">
              <w:rPr>
                <w:rFonts w:ascii="Times New Roman" w:eastAsia="Times New Roman" w:hAnsi="Times New Roman" w:cs="Times New Roman"/>
                <w:color w:val="2D2D2D"/>
                <w:sz w:val="21"/>
                <w:szCs w:val="21"/>
                <w:lang w:eastAsia="ru-RU"/>
              </w:rPr>
              <w:t>м</w:t>
            </w:r>
            <w:proofErr w:type="gramEnd"/>
          </w:p>
        </w:tc>
        <w:tc>
          <w:tcPr>
            <w:tcW w:w="3696" w:type="dxa"/>
            <w:gridSpan w:val="3"/>
            <w:tcBorders>
              <w:top w:val="single" w:sz="6" w:space="0" w:color="000000"/>
              <w:left w:val="nil"/>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Выборка стали</w:t>
            </w:r>
          </w:p>
        </w:tc>
      </w:tr>
      <w:tr w:rsidR="00596546" w:rsidRPr="00596546" w:rsidTr="00596546">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2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xml:space="preserve">Диаметр, </w:t>
            </w:r>
            <w:proofErr w:type="gramStart"/>
            <w:r w:rsidRPr="00596546">
              <w:rPr>
                <w:rFonts w:ascii="Times New Roman" w:eastAsia="Times New Roman" w:hAnsi="Times New Roman" w:cs="Times New Roman"/>
                <w:color w:val="2D2D2D"/>
                <w:sz w:val="21"/>
                <w:szCs w:val="21"/>
                <w:lang w:eastAsia="ru-RU"/>
              </w:rPr>
              <w:t>мм</w:t>
            </w:r>
            <w:proofErr w:type="gramEnd"/>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Масса</w:t>
            </w:r>
            <w:r w:rsidRPr="00596546">
              <w:rPr>
                <w:rFonts w:ascii="Times New Roman" w:eastAsia="Times New Roman" w:hAnsi="Times New Roman" w:cs="Times New Roman"/>
                <w:color w:val="2D2D2D"/>
                <w:sz w:val="21"/>
                <w:szCs w:val="21"/>
                <w:lang w:eastAsia="ru-RU"/>
              </w:rPr>
              <w:br/>
              <w:t xml:space="preserve">поз., </w:t>
            </w:r>
            <w:proofErr w:type="gramStart"/>
            <w:r w:rsidRPr="00596546">
              <w:rPr>
                <w:rFonts w:ascii="Times New Roman" w:eastAsia="Times New Roman" w:hAnsi="Times New Roman" w:cs="Times New Roman"/>
                <w:color w:val="2D2D2D"/>
                <w:sz w:val="21"/>
                <w:szCs w:val="21"/>
                <w:lang w:eastAsia="ru-RU"/>
              </w:rPr>
              <w:t>кг</w:t>
            </w:r>
            <w:proofErr w:type="gramEnd"/>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xml:space="preserve">Масса изделия, </w:t>
            </w:r>
            <w:proofErr w:type="gramStart"/>
            <w:r w:rsidRPr="00596546">
              <w:rPr>
                <w:rFonts w:ascii="Times New Roman" w:eastAsia="Times New Roman" w:hAnsi="Times New Roman" w:cs="Times New Roman"/>
                <w:color w:val="2D2D2D"/>
                <w:sz w:val="21"/>
                <w:szCs w:val="21"/>
                <w:lang w:eastAsia="ru-RU"/>
              </w:rPr>
              <w:t>кг</w:t>
            </w:r>
            <w:proofErr w:type="gramEnd"/>
          </w:p>
        </w:tc>
      </w:tr>
      <w:tr w:rsidR="00596546" w:rsidRPr="00596546" w:rsidTr="00596546">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C1</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w:t>
            </w: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5Bp-I</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2980</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w:t>
            </w: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11,92</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5Bp-I</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1,72</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5,89</w:t>
            </w:r>
          </w:p>
        </w:tc>
      </w:tr>
      <w:tr w:rsidR="00596546" w:rsidRPr="00596546" w:rsidTr="00596546">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8A-III</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660</w:t>
            </w:r>
          </w:p>
        </w:tc>
        <w:tc>
          <w:tcPr>
            <w:tcW w:w="92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16</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10,56</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8A-III</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4,17</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C2</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5Bp-I</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2980</w:t>
            </w:r>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15</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14,90</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5Bp-I</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2,15</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7,59</w:t>
            </w:r>
          </w:p>
        </w:tc>
      </w:tr>
      <w:tr w:rsidR="00596546" w:rsidRPr="00596546" w:rsidTr="00596546">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8A-III</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860</w:t>
            </w:r>
          </w:p>
        </w:tc>
        <w:tc>
          <w:tcPr>
            <w:tcW w:w="92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16</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13,76</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8A-III</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5,44</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C3</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5Bp-I</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2980</w:t>
            </w:r>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14,90</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5Bp-I</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2,15</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7,90</w:t>
            </w:r>
          </w:p>
        </w:tc>
      </w:tr>
      <w:tr w:rsidR="00596546" w:rsidRPr="00596546" w:rsidTr="00596546">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8A-III</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910</w:t>
            </w:r>
          </w:p>
        </w:tc>
        <w:tc>
          <w:tcPr>
            <w:tcW w:w="92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16</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14,56</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8A-III</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5,75</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lastRenderedPageBreak/>
              <w:t>C4</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5Bp-I</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2980</w:t>
            </w:r>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17,88</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5Bp-I</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2,57</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9,59</w:t>
            </w:r>
          </w:p>
        </w:tc>
      </w:tr>
      <w:tr w:rsidR="00596546" w:rsidRPr="00596546" w:rsidTr="00596546">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8A-III</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1110</w:t>
            </w:r>
          </w:p>
        </w:tc>
        <w:tc>
          <w:tcPr>
            <w:tcW w:w="92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16</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17,76</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8A-III</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7,02</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C5</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5Bp-I</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2980</w:t>
            </w:r>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17,88</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5Bp-I</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2,57</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9,90</w:t>
            </w:r>
          </w:p>
        </w:tc>
      </w:tr>
      <w:tr w:rsidR="00596546" w:rsidRPr="00596546" w:rsidTr="00596546">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8A-III</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1160</w:t>
            </w:r>
          </w:p>
        </w:tc>
        <w:tc>
          <w:tcPr>
            <w:tcW w:w="92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16</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18,56</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8A-III</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7,33</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C6</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5Bp-I</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2980</w:t>
            </w:r>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7</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20,86</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5Bp-I</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3,00</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11,60</w:t>
            </w:r>
          </w:p>
        </w:tc>
      </w:tr>
      <w:tr w:rsidR="00596546" w:rsidRPr="00596546" w:rsidTr="00596546">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7</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8A-III</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1360</w:t>
            </w:r>
          </w:p>
        </w:tc>
        <w:tc>
          <w:tcPr>
            <w:tcW w:w="92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16</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21,76</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8A-III</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8,60</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К</w:t>
            </w:r>
            <w:proofErr w:type="gramStart"/>
            <w:r w:rsidRPr="00596546">
              <w:rPr>
                <w:rFonts w:ascii="Times New Roman" w:eastAsia="Times New Roman" w:hAnsi="Times New Roman" w:cs="Times New Roman"/>
                <w:color w:val="2D2D2D"/>
                <w:sz w:val="21"/>
                <w:szCs w:val="21"/>
                <w:lang w:eastAsia="ru-RU"/>
              </w:rPr>
              <w:t>1</w:t>
            </w:r>
            <w:proofErr w:type="gramEnd"/>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6A-III</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2980</w:t>
            </w:r>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5,96</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6A-III</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1,32</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1,88</w:t>
            </w:r>
          </w:p>
        </w:tc>
      </w:tr>
      <w:tr w:rsidR="00596546" w:rsidRPr="00596546" w:rsidTr="00596546">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280</w:t>
            </w:r>
          </w:p>
        </w:tc>
        <w:tc>
          <w:tcPr>
            <w:tcW w:w="92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2,52</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0,56</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К</w:t>
            </w:r>
            <w:proofErr w:type="gramStart"/>
            <w:r w:rsidRPr="00596546">
              <w:rPr>
                <w:rFonts w:ascii="Times New Roman" w:eastAsia="Times New Roman" w:hAnsi="Times New Roman" w:cs="Times New Roman"/>
                <w:color w:val="2D2D2D"/>
                <w:sz w:val="21"/>
                <w:szCs w:val="21"/>
                <w:lang w:eastAsia="ru-RU"/>
              </w:rPr>
              <w:t>2</w:t>
            </w:r>
            <w:proofErr w:type="gramEnd"/>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2980</w:t>
            </w:r>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8,94</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1,98</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2,84</w:t>
            </w:r>
          </w:p>
        </w:tc>
      </w:tr>
      <w:tr w:rsidR="00596546" w:rsidRPr="00596546" w:rsidTr="00596546">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11</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430</w:t>
            </w:r>
          </w:p>
        </w:tc>
        <w:tc>
          <w:tcPr>
            <w:tcW w:w="92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3,87</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0,86</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К3</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2980</w:t>
            </w:r>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8,94</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1,98</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3,14</w:t>
            </w:r>
          </w:p>
        </w:tc>
      </w:tr>
      <w:tr w:rsidR="00596546" w:rsidRPr="00596546" w:rsidTr="00596546">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580</w:t>
            </w:r>
          </w:p>
        </w:tc>
        <w:tc>
          <w:tcPr>
            <w:tcW w:w="92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5,22</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1,16</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К</w:t>
            </w:r>
            <w:proofErr w:type="gramStart"/>
            <w:r w:rsidRPr="00596546">
              <w:rPr>
                <w:rFonts w:ascii="Times New Roman" w:eastAsia="Times New Roman" w:hAnsi="Times New Roman" w:cs="Times New Roman"/>
                <w:color w:val="2D2D2D"/>
                <w:sz w:val="21"/>
                <w:szCs w:val="21"/>
                <w:lang w:eastAsia="ru-RU"/>
              </w:rPr>
              <w:t>4</w:t>
            </w:r>
            <w:proofErr w:type="gramEnd"/>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6A-III</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2980</w:t>
            </w:r>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5,96</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6A-III</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1,32</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1,54</w:t>
            </w:r>
          </w:p>
        </w:tc>
      </w:tr>
      <w:tr w:rsidR="00596546" w:rsidRPr="00596546" w:rsidTr="00596546">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100</w:t>
            </w:r>
          </w:p>
        </w:tc>
        <w:tc>
          <w:tcPr>
            <w:tcW w:w="92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1,00</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0,22</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К5</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6A-III</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2980</w:t>
            </w:r>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5,96</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6A-III</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1,32</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1,61</w:t>
            </w:r>
          </w:p>
        </w:tc>
      </w:tr>
      <w:tr w:rsidR="00596546" w:rsidRPr="00596546" w:rsidTr="00596546">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14</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130</w:t>
            </w:r>
          </w:p>
        </w:tc>
        <w:tc>
          <w:tcPr>
            <w:tcW w:w="92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1,30</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0,29</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К</w:t>
            </w:r>
            <w:proofErr w:type="gramStart"/>
            <w:r w:rsidRPr="00596546">
              <w:rPr>
                <w:rFonts w:ascii="Times New Roman" w:eastAsia="Times New Roman" w:hAnsi="Times New Roman" w:cs="Times New Roman"/>
                <w:color w:val="2D2D2D"/>
                <w:sz w:val="21"/>
                <w:szCs w:val="21"/>
                <w:lang w:eastAsia="ru-RU"/>
              </w:rPr>
              <w:t>6</w:t>
            </w:r>
            <w:proofErr w:type="gramEnd"/>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6A-III</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2980</w:t>
            </w:r>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5,96</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6A-III</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1,32</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1,68</w:t>
            </w:r>
          </w:p>
        </w:tc>
      </w:tr>
      <w:tr w:rsidR="00596546" w:rsidRPr="00596546" w:rsidTr="00596546">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15</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160</w:t>
            </w:r>
          </w:p>
        </w:tc>
        <w:tc>
          <w:tcPr>
            <w:tcW w:w="92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1,60</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0,36</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X1</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16</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850</w:t>
            </w:r>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0,85</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0,19</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0,19</w:t>
            </w:r>
          </w:p>
        </w:tc>
      </w:tr>
      <w:tr w:rsidR="00596546" w:rsidRPr="00596546" w:rsidTr="00596546">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X2</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17</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910</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0,91</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0,20</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0,20</w:t>
            </w:r>
          </w:p>
        </w:tc>
      </w:tr>
      <w:tr w:rsidR="00596546" w:rsidRPr="00596546" w:rsidTr="00596546">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w:t>
            </w:r>
            <w:proofErr w:type="gramStart"/>
            <w:r w:rsidRPr="00596546">
              <w:rPr>
                <w:rFonts w:ascii="Times New Roman" w:eastAsia="Times New Roman" w:hAnsi="Times New Roman" w:cs="Times New Roman"/>
                <w:color w:val="2D2D2D"/>
                <w:sz w:val="21"/>
                <w:szCs w:val="21"/>
                <w:lang w:eastAsia="ru-RU"/>
              </w:rPr>
              <w:t>1</w:t>
            </w:r>
            <w:proofErr w:type="gramEnd"/>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18</w:t>
            </w: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8A-I</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900</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0,90</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8A-I</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0,36</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0,36</w:t>
            </w:r>
          </w:p>
        </w:tc>
      </w:tr>
      <w:tr w:rsidR="00596546" w:rsidRPr="00596546" w:rsidTr="00596546">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w:t>
            </w:r>
            <w:proofErr w:type="gramStart"/>
            <w:r w:rsidRPr="00596546">
              <w:rPr>
                <w:rFonts w:ascii="Times New Roman" w:eastAsia="Times New Roman" w:hAnsi="Times New Roman" w:cs="Times New Roman"/>
                <w:color w:val="2D2D2D"/>
                <w:sz w:val="21"/>
                <w:szCs w:val="21"/>
                <w:lang w:eastAsia="ru-RU"/>
              </w:rPr>
              <w:t>2</w:t>
            </w:r>
            <w:proofErr w:type="gramEnd"/>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19</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960</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0,96</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0,38</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0,38</w:t>
            </w:r>
          </w:p>
        </w:tc>
      </w:tr>
      <w:tr w:rsidR="00596546" w:rsidRPr="00596546" w:rsidTr="00596546">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П3</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20</w:t>
            </w: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10A-I</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1000</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1,00</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10A-I</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0,62</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0,62</w:t>
            </w:r>
          </w:p>
        </w:tc>
      </w:tr>
      <w:tr w:rsidR="00596546" w:rsidRPr="00596546" w:rsidTr="00596546">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w:t>
            </w:r>
            <w:proofErr w:type="gramStart"/>
            <w:r w:rsidRPr="00596546">
              <w:rPr>
                <w:rFonts w:ascii="Times New Roman" w:eastAsia="Times New Roman" w:hAnsi="Times New Roman" w:cs="Times New Roman"/>
                <w:color w:val="2D2D2D"/>
                <w:sz w:val="21"/>
                <w:szCs w:val="21"/>
                <w:lang w:eastAsia="ru-RU"/>
              </w:rPr>
              <w:t>4</w:t>
            </w:r>
            <w:proofErr w:type="gramEnd"/>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21</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960</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0,96</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0,59</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0,59</w:t>
            </w:r>
          </w:p>
        </w:tc>
      </w:tr>
      <w:tr w:rsidR="00596546" w:rsidRPr="00596546" w:rsidTr="00596546">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П5</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22</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12A-I</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1060</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1,06</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12A-I</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0,94</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0,94</w:t>
            </w:r>
          </w:p>
        </w:tc>
      </w:tr>
      <w:tr w:rsidR="00596546" w:rsidRPr="00596546" w:rsidTr="00596546">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w:t>
            </w:r>
            <w:proofErr w:type="gramStart"/>
            <w:r w:rsidRPr="00596546">
              <w:rPr>
                <w:rFonts w:ascii="Times New Roman" w:eastAsia="Times New Roman" w:hAnsi="Times New Roman" w:cs="Times New Roman"/>
                <w:color w:val="2D2D2D"/>
                <w:sz w:val="21"/>
                <w:szCs w:val="21"/>
                <w:lang w:eastAsia="ru-RU"/>
              </w:rPr>
              <w:t>6</w:t>
            </w:r>
            <w:proofErr w:type="gramEnd"/>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23</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8A-I</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890</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0,89</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8A-I</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0,35</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0,35</w:t>
            </w:r>
          </w:p>
        </w:tc>
      </w:tr>
      <w:tr w:rsidR="00596546" w:rsidRPr="00596546" w:rsidTr="00596546">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w:t>
            </w:r>
            <w:proofErr w:type="gramStart"/>
            <w:r w:rsidRPr="00596546">
              <w:rPr>
                <w:rFonts w:ascii="Times New Roman" w:eastAsia="Times New Roman" w:hAnsi="Times New Roman" w:cs="Times New Roman"/>
                <w:color w:val="2D2D2D"/>
                <w:sz w:val="21"/>
                <w:szCs w:val="21"/>
                <w:lang w:eastAsia="ru-RU"/>
              </w:rPr>
              <w:t>7</w:t>
            </w:r>
            <w:proofErr w:type="gramEnd"/>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24</w:t>
            </w: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10A-I</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1040</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1,04</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10A-I</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0,64</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0,64</w:t>
            </w:r>
          </w:p>
        </w:tc>
      </w:tr>
      <w:tr w:rsidR="00596546" w:rsidRPr="00596546" w:rsidTr="00596546">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П8</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25</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930</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0,93</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0,57</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0,57</w:t>
            </w:r>
          </w:p>
        </w:tc>
      </w:tr>
      <w:tr w:rsidR="00596546" w:rsidRPr="00596546" w:rsidTr="00596546">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Cп1</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26</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3Bp-I</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1290</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1,29</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3Bp-I</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0,07</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0,07</w:t>
            </w:r>
          </w:p>
        </w:tc>
      </w:tr>
      <w:tr w:rsidR="00596546" w:rsidRPr="00596546" w:rsidTr="00596546">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Отдельные</w:t>
            </w:r>
            <w:r w:rsidRPr="00596546">
              <w:rPr>
                <w:rFonts w:ascii="Times New Roman" w:eastAsia="Times New Roman" w:hAnsi="Times New Roman" w:cs="Times New Roman"/>
                <w:color w:val="2D2D2D"/>
                <w:sz w:val="21"/>
                <w:szCs w:val="21"/>
                <w:lang w:eastAsia="ru-RU"/>
              </w:rPr>
              <w:br/>
              <w:t>стержни</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w:t>
            </w: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2980</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2,98</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6A-III</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0,66</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0,66</w:t>
            </w:r>
          </w:p>
        </w:tc>
      </w:tr>
      <w:tr w:rsidR="00596546" w:rsidRPr="00596546" w:rsidTr="00596546">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w:t>
            </w: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280</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0,28</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0,06</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0,06</w:t>
            </w:r>
          </w:p>
        </w:tc>
      </w:tr>
      <w:tr w:rsidR="00596546" w:rsidRPr="00596546" w:rsidTr="00596546">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w:t>
            </w: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100</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0,10</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0,02</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0,02</w:t>
            </w:r>
          </w:p>
        </w:tc>
      </w:tr>
      <w:tr w:rsidR="00596546" w:rsidRPr="00596546" w:rsidTr="00596546">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14</w:t>
            </w: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130</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0,13</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0,03</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0,03</w:t>
            </w:r>
          </w:p>
        </w:tc>
      </w:tr>
      <w:tr w:rsidR="00596546" w:rsidRPr="00596546" w:rsidTr="00596546">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27</w:t>
            </w: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150</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0,15</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28</w:t>
            </w: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180</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0,18</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0,04</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0,04</w:t>
            </w:r>
          </w:p>
        </w:tc>
      </w:tr>
      <w:tr w:rsidR="00596546" w:rsidRPr="00596546" w:rsidTr="00596546">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29</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230</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0,23</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0,05</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0,05</w:t>
            </w:r>
          </w:p>
        </w:tc>
      </w:tr>
      <w:tr w:rsidR="00596546" w:rsidRPr="00596546" w:rsidTr="00596546">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30</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10A-IV</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6000</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6,00</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10A-IV</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3,70</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3,70</w:t>
            </w:r>
          </w:p>
        </w:tc>
      </w:tr>
      <w:tr w:rsidR="00596546" w:rsidRPr="00596546" w:rsidTr="00596546">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31</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12A-IV</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12A-IV</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5,33</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5,33</w:t>
            </w:r>
          </w:p>
        </w:tc>
      </w:tr>
      <w:tr w:rsidR="00596546" w:rsidRPr="00596546" w:rsidTr="00596546">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32</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14A-IV</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14A-IV</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7,26</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7,26</w:t>
            </w:r>
          </w:p>
        </w:tc>
      </w:tr>
      <w:tr w:rsidR="00596546" w:rsidRPr="00596546" w:rsidTr="00596546">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33</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10A-V</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10A-V</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3,70</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3,70</w:t>
            </w:r>
          </w:p>
        </w:tc>
      </w:tr>
      <w:tr w:rsidR="00596546" w:rsidRPr="00596546" w:rsidTr="00596546">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34</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12A-V</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12A-V</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5,33</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5,33</w:t>
            </w:r>
          </w:p>
        </w:tc>
      </w:tr>
    </w:tbl>
    <w:p w:rsidR="00596546" w:rsidRPr="00596546" w:rsidRDefault="00596546" w:rsidP="00596546">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lastRenderedPageBreak/>
        <w:br/>
      </w:r>
      <w:r w:rsidRPr="00596546">
        <w:rPr>
          <w:rFonts w:ascii="Arial" w:eastAsia="Times New Roman" w:hAnsi="Arial" w:cs="Arial"/>
          <w:color w:val="2D2D2D"/>
          <w:spacing w:val="2"/>
          <w:sz w:val="21"/>
          <w:szCs w:val="21"/>
          <w:lang w:eastAsia="ru-RU"/>
        </w:rPr>
        <w:br/>
        <w:t>Таблица 12 </w:t>
      </w:r>
    </w:p>
    <w:p w:rsidR="00596546" w:rsidRPr="00596546" w:rsidRDefault="00596546" w:rsidP="00596546">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 xml:space="preserve">Расход стали на один камень, </w:t>
      </w:r>
      <w:proofErr w:type="gramStart"/>
      <w:r w:rsidRPr="00596546">
        <w:rPr>
          <w:rFonts w:ascii="Arial" w:eastAsia="Times New Roman" w:hAnsi="Arial" w:cs="Arial"/>
          <w:b/>
          <w:bCs/>
          <w:color w:val="2D2D2D"/>
          <w:spacing w:val="2"/>
          <w:sz w:val="21"/>
          <w:szCs w:val="21"/>
          <w:lang w:eastAsia="ru-RU"/>
        </w:rPr>
        <w:t>кг</w:t>
      </w:r>
      <w:proofErr w:type="gramEnd"/>
    </w:p>
    <w:tbl>
      <w:tblPr>
        <w:tblW w:w="0" w:type="auto"/>
        <w:tblCellMar>
          <w:left w:w="0" w:type="dxa"/>
          <w:right w:w="0" w:type="dxa"/>
        </w:tblCellMar>
        <w:tblLook w:val="04A0" w:firstRow="1" w:lastRow="0" w:firstColumn="1" w:lastColumn="0" w:noHBand="0" w:noVBand="1"/>
      </w:tblPr>
      <w:tblGrid>
        <w:gridCol w:w="1098"/>
        <w:gridCol w:w="383"/>
        <w:gridCol w:w="461"/>
        <w:gridCol w:w="510"/>
        <w:gridCol w:w="384"/>
        <w:gridCol w:w="462"/>
        <w:gridCol w:w="462"/>
        <w:gridCol w:w="511"/>
        <w:gridCol w:w="462"/>
        <w:gridCol w:w="290"/>
        <w:gridCol w:w="511"/>
        <w:gridCol w:w="384"/>
        <w:gridCol w:w="384"/>
        <w:gridCol w:w="384"/>
        <w:gridCol w:w="384"/>
        <w:gridCol w:w="511"/>
        <w:gridCol w:w="384"/>
        <w:gridCol w:w="384"/>
        <w:gridCol w:w="511"/>
        <w:gridCol w:w="495"/>
      </w:tblGrid>
      <w:tr w:rsidR="00596546" w:rsidRPr="00596546" w:rsidTr="00596546">
        <w:trPr>
          <w:trHeight w:val="15"/>
        </w:trPr>
        <w:tc>
          <w:tcPr>
            <w:tcW w:w="1848"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55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73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55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55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73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55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73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55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55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55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55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55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55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55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55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55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55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73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55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r>
      <w:tr w:rsidR="00596546" w:rsidRPr="00596546" w:rsidTr="00596546">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Марка камня</w:t>
            </w:r>
            <w:r w:rsidRPr="00596546">
              <w:rPr>
                <w:rFonts w:ascii="Times New Roman" w:eastAsia="Times New Roman" w:hAnsi="Times New Roman" w:cs="Times New Roman"/>
                <w:color w:val="2D2D2D"/>
                <w:sz w:val="21"/>
                <w:szCs w:val="21"/>
                <w:lang w:eastAsia="ru-RU"/>
              </w:rPr>
              <w:br/>
            </w:r>
          </w:p>
        </w:tc>
        <w:tc>
          <w:tcPr>
            <w:tcW w:w="8870" w:type="dxa"/>
            <w:gridSpan w:val="15"/>
            <w:tcBorders>
              <w:top w:val="single" w:sz="6" w:space="0" w:color="000000"/>
              <w:left w:val="nil"/>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Арматурная сталь по </w:t>
            </w:r>
            <w:hyperlink r:id="rId156" w:history="1">
              <w:r w:rsidRPr="00596546">
                <w:rPr>
                  <w:rFonts w:ascii="Times New Roman" w:eastAsia="Times New Roman" w:hAnsi="Times New Roman" w:cs="Times New Roman"/>
                  <w:color w:val="00466E"/>
                  <w:sz w:val="21"/>
                  <w:szCs w:val="21"/>
                  <w:u w:val="single"/>
                  <w:lang w:eastAsia="ru-RU"/>
                </w:rPr>
                <w:t>ГОСТ 5781</w:t>
              </w:r>
            </w:hyperlink>
          </w:p>
        </w:tc>
        <w:tc>
          <w:tcPr>
            <w:tcW w:w="1848" w:type="dxa"/>
            <w:gridSpan w:val="3"/>
            <w:tcBorders>
              <w:top w:val="single" w:sz="6" w:space="0" w:color="000000"/>
              <w:left w:val="nil"/>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Арматурная сталь по </w:t>
            </w:r>
            <w:hyperlink r:id="rId157" w:history="1">
              <w:r w:rsidRPr="00596546">
                <w:rPr>
                  <w:rFonts w:ascii="Times New Roman" w:eastAsia="Times New Roman" w:hAnsi="Times New Roman" w:cs="Times New Roman"/>
                  <w:color w:val="00466E"/>
                  <w:sz w:val="21"/>
                  <w:szCs w:val="21"/>
                  <w:u w:val="single"/>
                  <w:lang w:eastAsia="ru-RU"/>
                </w:rPr>
                <w:t>ГОСТ 6727</w:t>
              </w:r>
            </w:hyperlink>
            <w:r w:rsidRPr="00596546">
              <w:rPr>
                <w:rFonts w:ascii="Times New Roman" w:eastAsia="Times New Roman" w:hAnsi="Times New Roman" w:cs="Times New Roman"/>
                <w:color w:val="2D2D2D"/>
                <w:sz w:val="21"/>
                <w:szCs w:val="21"/>
                <w:lang w:eastAsia="ru-RU"/>
              </w:rPr>
              <w:t> </w:t>
            </w:r>
          </w:p>
        </w:tc>
        <w:tc>
          <w:tcPr>
            <w:tcW w:w="55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Всего</w:t>
            </w:r>
          </w:p>
        </w:tc>
      </w:tr>
      <w:tr w:rsidR="00596546" w:rsidRPr="00596546" w:rsidTr="00596546">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gridSpan w:val="3"/>
            <w:tcBorders>
              <w:top w:val="nil"/>
              <w:left w:val="nil"/>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Класс А-</w:t>
            </w:r>
            <w:proofErr w:type="gramStart"/>
            <w:r w:rsidRPr="00596546">
              <w:rPr>
                <w:rFonts w:ascii="Times New Roman" w:eastAsia="Times New Roman" w:hAnsi="Times New Roman" w:cs="Times New Roman"/>
                <w:color w:val="2D2D2D"/>
                <w:sz w:val="21"/>
                <w:szCs w:val="21"/>
                <w:lang w:eastAsia="ru-RU"/>
              </w:rPr>
              <w:t>V</w:t>
            </w:r>
            <w:proofErr w:type="gramEnd"/>
          </w:p>
        </w:tc>
        <w:tc>
          <w:tcPr>
            <w:tcW w:w="2587" w:type="dxa"/>
            <w:gridSpan w:val="4"/>
            <w:tcBorders>
              <w:top w:val="nil"/>
              <w:left w:val="nil"/>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xml:space="preserve">Класс </w:t>
            </w:r>
            <w:proofErr w:type="gramStart"/>
            <w:r w:rsidRPr="00596546">
              <w:rPr>
                <w:rFonts w:ascii="Times New Roman" w:eastAsia="Times New Roman" w:hAnsi="Times New Roman" w:cs="Times New Roman"/>
                <w:color w:val="2D2D2D"/>
                <w:sz w:val="21"/>
                <w:szCs w:val="21"/>
                <w:lang w:eastAsia="ru-RU"/>
              </w:rPr>
              <w:t>А</w:t>
            </w:r>
            <w:proofErr w:type="gramEnd"/>
            <w:r w:rsidRPr="00596546">
              <w:rPr>
                <w:rFonts w:ascii="Times New Roman" w:eastAsia="Times New Roman" w:hAnsi="Times New Roman" w:cs="Times New Roman"/>
                <w:color w:val="2D2D2D"/>
                <w:sz w:val="21"/>
                <w:szCs w:val="21"/>
                <w:lang w:eastAsia="ru-RU"/>
              </w:rPr>
              <w:t>-IV</w:t>
            </w:r>
          </w:p>
        </w:tc>
        <w:tc>
          <w:tcPr>
            <w:tcW w:w="1663" w:type="dxa"/>
            <w:gridSpan w:val="3"/>
            <w:tcBorders>
              <w:top w:val="nil"/>
              <w:left w:val="nil"/>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xml:space="preserve">Класс </w:t>
            </w:r>
            <w:proofErr w:type="gramStart"/>
            <w:r w:rsidRPr="00596546">
              <w:rPr>
                <w:rFonts w:ascii="Times New Roman" w:eastAsia="Times New Roman" w:hAnsi="Times New Roman" w:cs="Times New Roman"/>
                <w:color w:val="2D2D2D"/>
                <w:sz w:val="21"/>
                <w:szCs w:val="21"/>
                <w:lang w:eastAsia="ru-RU"/>
              </w:rPr>
              <w:t>А</w:t>
            </w:r>
            <w:proofErr w:type="gramEnd"/>
            <w:r w:rsidRPr="00596546">
              <w:rPr>
                <w:rFonts w:ascii="Times New Roman" w:eastAsia="Times New Roman" w:hAnsi="Times New Roman" w:cs="Times New Roman"/>
                <w:color w:val="2D2D2D"/>
                <w:sz w:val="21"/>
                <w:szCs w:val="21"/>
                <w:lang w:eastAsia="ru-RU"/>
              </w:rPr>
              <w:t>-III</w:t>
            </w:r>
          </w:p>
        </w:tc>
        <w:tc>
          <w:tcPr>
            <w:tcW w:w="2772" w:type="dxa"/>
            <w:gridSpan w:val="5"/>
            <w:tcBorders>
              <w:top w:val="nil"/>
              <w:left w:val="nil"/>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Класс А-</w:t>
            </w:r>
            <w:proofErr w:type="gramStart"/>
            <w:r w:rsidRPr="00596546">
              <w:rPr>
                <w:rFonts w:ascii="Times New Roman" w:eastAsia="Times New Roman" w:hAnsi="Times New Roman" w:cs="Times New Roman"/>
                <w:color w:val="2D2D2D"/>
                <w:sz w:val="21"/>
                <w:szCs w:val="21"/>
                <w:lang w:eastAsia="ru-RU"/>
              </w:rPr>
              <w:t>I</w:t>
            </w:r>
            <w:proofErr w:type="gramEnd"/>
          </w:p>
        </w:tc>
        <w:tc>
          <w:tcPr>
            <w:tcW w:w="1109" w:type="dxa"/>
            <w:gridSpan w:val="2"/>
            <w:tcBorders>
              <w:top w:val="nil"/>
              <w:left w:val="nil"/>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xml:space="preserve">Диаметр, </w:t>
            </w:r>
            <w:proofErr w:type="gramStart"/>
            <w:r w:rsidRPr="00596546">
              <w:rPr>
                <w:rFonts w:ascii="Times New Roman" w:eastAsia="Times New Roman" w:hAnsi="Times New Roman" w:cs="Times New Roman"/>
                <w:color w:val="2D2D2D"/>
                <w:sz w:val="21"/>
                <w:szCs w:val="21"/>
                <w:lang w:eastAsia="ru-RU"/>
              </w:rPr>
              <w:t>мм</w:t>
            </w:r>
            <w:proofErr w:type="gramEnd"/>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Итого</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596546" w:rsidRPr="00596546" w:rsidTr="00596546">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gridSpan w:val="2"/>
            <w:tcBorders>
              <w:top w:val="nil"/>
              <w:left w:val="nil"/>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xml:space="preserve">Диаметр, </w:t>
            </w:r>
            <w:proofErr w:type="gramStart"/>
            <w:r w:rsidRPr="00596546">
              <w:rPr>
                <w:rFonts w:ascii="Times New Roman" w:eastAsia="Times New Roman" w:hAnsi="Times New Roman" w:cs="Times New Roman"/>
                <w:color w:val="2D2D2D"/>
                <w:sz w:val="21"/>
                <w:szCs w:val="21"/>
                <w:lang w:eastAsia="ru-RU"/>
              </w:rPr>
              <w:t>мм</w:t>
            </w:r>
            <w:proofErr w:type="gramEnd"/>
            <w:r w:rsidRPr="00596546">
              <w:rPr>
                <w:rFonts w:ascii="Times New Roman" w:eastAsia="Times New Roman" w:hAnsi="Times New Roman" w:cs="Times New Roman"/>
                <w:color w:val="2D2D2D"/>
                <w:sz w:val="21"/>
                <w:szCs w:val="21"/>
                <w:lang w:eastAsia="ru-RU"/>
              </w:rPr>
              <w:br/>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Итого</w:t>
            </w:r>
          </w:p>
        </w:tc>
        <w:tc>
          <w:tcPr>
            <w:tcW w:w="1848" w:type="dxa"/>
            <w:gridSpan w:val="3"/>
            <w:tcBorders>
              <w:top w:val="nil"/>
              <w:left w:val="nil"/>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xml:space="preserve">Диаметр, </w:t>
            </w:r>
            <w:proofErr w:type="gramStart"/>
            <w:r w:rsidRPr="00596546">
              <w:rPr>
                <w:rFonts w:ascii="Times New Roman" w:eastAsia="Times New Roman" w:hAnsi="Times New Roman" w:cs="Times New Roman"/>
                <w:color w:val="2D2D2D"/>
                <w:sz w:val="21"/>
                <w:szCs w:val="21"/>
                <w:lang w:eastAsia="ru-RU"/>
              </w:rPr>
              <w:t>мм</w:t>
            </w:r>
            <w:proofErr w:type="gramEnd"/>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Итого</w:t>
            </w:r>
          </w:p>
        </w:tc>
        <w:tc>
          <w:tcPr>
            <w:tcW w:w="1109" w:type="dxa"/>
            <w:gridSpan w:val="2"/>
            <w:tcBorders>
              <w:top w:val="nil"/>
              <w:left w:val="nil"/>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xml:space="preserve">Диаметр, </w:t>
            </w:r>
            <w:proofErr w:type="gramStart"/>
            <w:r w:rsidRPr="00596546">
              <w:rPr>
                <w:rFonts w:ascii="Times New Roman" w:eastAsia="Times New Roman" w:hAnsi="Times New Roman" w:cs="Times New Roman"/>
                <w:color w:val="2D2D2D"/>
                <w:sz w:val="21"/>
                <w:szCs w:val="21"/>
                <w:lang w:eastAsia="ru-RU"/>
              </w:rPr>
              <w:t>мм</w:t>
            </w:r>
            <w:proofErr w:type="gramEnd"/>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Итого</w:t>
            </w:r>
          </w:p>
        </w:tc>
        <w:tc>
          <w:tcPr>
            <w:tcW w:w="2218" w:type="dxa"/>
            <w:gridSpan w:val="4"/>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xml:space="preserve">Диаметр, </w:t>
            </w:r>
            <w:proofErr w:type="gramStart"/>
            <w:r w:rsidRPr="00596546">
              <w:rPr>
                <w:rFonts w:ascii="Times New Roman" w:eastAsia="Times New Roman" w:hAnsi="Times New Roman" w:cs="Times New Roman"/>
                <w:color w:val="2D2D2D"/>
                <w:sz w:val="21"/>
                <w:szCs w:val="21"/>
                <w:lang w:eastAsia="ru-RU"/>
              </w:rPr>
              <w:t>мм</w:t>
            </w:r>
            <w:proofErr w:type="gramEnd"/>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Итого</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br/>
              <w:t>3</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br/>
              <w:t>5</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596546" w:rsidRPr="00596546" w:rsidTr="00596546">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14</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БР300.30.15</w:t>
            </w:r>
            <w:r w:rsidRPr="00596546">
              <w:rPr>
                <w:rFonts w:ascii="Times New Roman" w:eastAsia="Times New Roman" w:hAnsi="Times New Roman" w:cs="Times New Roman"/>
                <w:color w:val="2D2D2D"/>
                <w:sz w:val="21"/>
                <w:szCs w:val="21"/>
                <w:lang w:eastAsia="ru-RU"/>
              </w:rPr>
              <w:br/>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2,64</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2,64</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1,49</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0,72</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2,21</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4,85</w:t>
            </w:r>
          </w:p>
        </w:tc>
      </w:tr>
      <w:tr w:rsidR="00596546" w:rsidRPr="00596546" w:rsidTr="00596546">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БР300.30.18 </w:t>
            </w:r>
            <w:r w:rsidRPr="00596546">
              <w:rPr>
                <w:rFonts w:ascii="Times New Roman" w:eastAsia="Times New Roman" w:hAnsi="Times New Roman" w:cs="Times New Roman"/>
                <w:color w:val="2D2D2D"/>
                <w:sz w:val="21"/>
                <w:szCs w:val="21"/>
                <w:lang w:eastAsia="ru-RU"/>
              </w:rPr>
              <w:br/>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1,54</w:t>
            </w:r>
          </w:p>
        </w:tc>
        <w:tc>
          <w:tcPr>
            <w:tcW w:w="55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0,76</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2,30</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4,94</w:t>
            </w:r>
          </w:p>
        </w:tc>
      </w:tr>
      <w:tr w:rsidR="00596546" w:rsidRPr="00596546" w:rsidTr="00596546">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БР300.45.18 </w:t>
            </w:r>
            <w:r w:rsidRPr="00596546">
              <w:rPr>
                <w:rFonts w:ascii="Times New Roman" w:eastAsia="Times New Roman" w:hAnsi="Times New Roman" w:cs="Times New Roman"/>
                <w:color w:val="2D2D2D"/>
                <w:sz w:val="21"/>
                <w:szCs w:val="21"/>
                <w:lang w:eastAsia="ru-RU"/>
              </w:rPr>
              <w:br/>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6,10</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6,86</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6,86</w:t>
            </w:r>
          </w:p>
        </w:tc>
      </w:tr>
      <w:tr w:rsidR="00596546" w:rsidRPr="00596546" w:rsidTr="00596546">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БР300.60.20 </w:t>
            </w:r>
            <w:r w:rsidRPr="00596546">
              <w:rPr>
                <w:rFonts w:ascii="Times New Roman" w:eastAsia="Times New Roman" w:hAnsi="Times New Roman" w:cs="Times New Roman"/>
                <w:color w:val="2D2D2D"/>
                <w:sz w:val="21"/>
                <w:szCs w:val="21"/>
                <w:lang w:eastAsia="ru-RU"/>
              </w:rPr>
              <w:br/>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6,79</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1,24</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8,03</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8,03</w:t>
            </w:r>
          </w:p>
        </w:tc>
      </w:tr>
      <w:tr w:rsidR="00596546" w:rsidRPr="00596546" w:rsidTr="00596546">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БР600.30.15-</w:t>
            </w:r>
            <w:proofErr w:type="gramStart"/>
            <w:r w:rsidRPr="00596546">
              <w:rPr>
                <w:rFonts w:ascii="Times New Roman" w:eastAsia="Times New Roman" w:hAnsi="Times New Roman" w:cs="Times New Roman"/>
                <w:color w:val="2D2D2D"/>
                <w:sz w:val="21"/>
                <w:szCs w:val="21"/>
                <w:lang w:eastAsia="ru-RU"/>
              </w:rPr>
              <w:t>А</w:t>
            </w:r>
            <w:proofErr w:type="gramEnd"/>
            <w:r w:rsidRPr="00596546">
              <w:rPr>
                <w:rFonts w:ascii="Times New Roman" w:eastAsia="Times New Roman" w:hAnsi="Times New Roman" w:cs="Times New Roman"/>
                <w:color w:val="2D2D2D"/>
                <w:sz w:val="21"/>
                <w:szCs w:val="21"/>
                <w:lang w:eastAsia="ru-RU"/>
              </w:rPr>
              <w:t>-IV</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7,40</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7,40</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1,18</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1,18</w:t>
            </w:r>
          </w:p>
        </w:tc>
        <w:tc>
          <w:tcPr>
            <w:tcW w:w="55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0,28</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0,28</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8,86</w:t>
            </w:r>
          </w:p>
        </w:tc>
      </w:tr>
      <w:tr w:rsidR="00596546" w:rsidRPr="00596546" w:rsidTr="00596546">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БР600.30.18-</w:t>
            </w:r>
            <w:proofErr w:type="gramStart"/>
            <w:r w:rsidRPr="00596546">
              <w:rPr>
                <w:rFonts w:ascii="Times New Roman" w:eastAsia="Times New Roman" w:hAnsi="Times New Roman" w:cs="Times New Roman"/>
                <w:color w:val="2D2D2D"/>
                <w:sz w:val="21"/>
                <w:szCs w:val="21"/>
                <w:lang w:eastAsia="ru-RU"/>
              </w:rPr>
              <w:t>А</w:t>
            </w:r>
            <w:proofErr w:type="gramEnd"/>
            <w:r w:rsidRPr="00596546">
              <w:rPr>
                <w:rFonts w:ascii="Times New Roman" w:eastAsia="Times New Roman" w:hAnsi="Times New Roman" w:cs="Times New Roman"/>
                <w:color w:val="2D2D2D"/>
                <w:sz w:val="21"/>
                <w:szCs w:val="21"/>
                <w:lang w:eastAsia="ru-RU"/>
              </w:rPr>
              <w:t>-IV</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БР600.45.18-</w:t>
            </w:r>
            <w:proofErr w:type="gramStart"/>
            <w:r w:rsidRPr="00596546">
              <w:rPr>
                <w:rFonts w:ascii="Times New Roman" w:eastAsia="Times New Roman" w:hAnsi="Times New Roman" w:cs="Times New Roman"/>
                <w:color w:val="2D2D2D"/>
                <w:sz w:val="21"/>
                <w:szCs w:val="21"/>
                <w:lang w:eastAsia="ru-RU"/>
              </w:rPr>
              <w:t>А</w:t>
            </w:r>
            <w:proofErr w:type="gramEnd"/>
            <w:r w:rsidRPr="00596546">
              <w:rPr>
                <w:rFonts w:ascii="Times New Roman" w:eastAsia="Times New Roman" w:hAnsi="Times New Roman" w:cs="Times New Roman"/>
                <w:color w:val="2D2D2D"/>
                <w:sz w:val="21"/>
                <w:szCs w:val="21"/>
                <w:lang w:eastAsia="ru-RU"/>
              </w:rPr>
              <w:t>-IV </w:t>
            </w:r>
            <w:r w:rsidRPr="00596546">
              <w:rPr>
                <w:rFonts w:ascii="Times New Roman" w:eastAsia="Times New Roman" w:hAnsi="Times New Roman" w:cs="Times New Roman"/>
                <w:color w:val="2D2D2D"/>
                <w:sz w:val="21"/>
                <w:szCs w:val="21"/>
                <w:lang w:eastAsia="ru-RU"/>
              </w:rPr>
              <w:br/>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10,66</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10,66</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12,12</w:t>
            </w:r>
          </w:p>
        </w:tc>
      </w:tr>
      <w:tr w:rsidR="00596546" w:rsidRPr="00596546" w:rsidTr="00596546">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БР600.45.18-А-</w:t>
            </w:r>
            <w:proofErr w:type="gramStart"/>
            <w:r w:rsidRPr="00596546">
              <w:rPr>
                <w:rFonts w:ascii="Times New Roman" w:eastAsia="Times New Roman" w:hAnsi="Times New Roman" w:cs="Times New Roman"/>
                <w:color w:val="2D2D2D"/>
                <w:sz w:val="21"/>
                <w:szCs w:val="21"/>
                <w:lang w:eastAsia="ru-RU"/>
              </w:rPr>
              <w:t>V</w:t>
            </w:r>
            <w:proofErr w:type="gramEnd"/>
            <w:r w:rsidRPr="00596546">
              <w:rPr>
                <w:rFonts w:ascii="Times New Roman" w:eastAsia="Times New Roman" w:hAnsi="Times New Roman" w:cs="Times New Roman"/>
                <w:color w:val="2D2D2D"/>
                <w:sz w:val="21"/>
                <w:szCs w:val="21"/>
                <w:lang w:eastAsia="ru-RU"/>
              </w:rPr>
              <w:t> </w:t>
            </w:r>
            <w:r w:rsidRPr="00596546">
              <w:rPr>
                <w:rFonts w:ascii="Times New Roman" w:eastAsia="Times New Roman" w:hAnsi="Times New Roman" w:cs="Times New Roman"/>
                <w:color w:val="2D2D2D"/>
                <w:sz w:val="21"/>
                <w:szCs w:val="21"/>
                <w:lang w:eastAsia="ru-RU"/>
              </w:rPr>
              <w:br/>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7,40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7,40</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8,86</w:t>
            </w:r>
          </w:p>
        </w:tc>
      </w:tr>
      <w:tr w:rsidR="00596546" w:rsidRPr="00596546" w:rsidTr="00596546">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БР600.60.20-</w:t>
            </w:r>
            <w:proofErr w:type="gramStart"/>
            <w:r w:rsidRPr="00596546">
              <w:rPr>
                <w:rFonts w:ascii="Times New Roman" w:eastAsia="Times New Roman" w:hAnsi="Times New Roman" w:cs="Times New Roman"/>
                <w:color w:val="2D2D2D"/>
                <w:sz w:val="21"/>
                <w:szCs w:val="21"/>
                <w:lang w:eastAsia="ru-RU"/>
              </w:rPr>
              <w:t>А</w:t>
            </w:r>
            <w:proofErr w:type="gramEnd"/>
            <w:r w:rsidRPr="00596546">
              <w:rPr>
                <w:rFonts w:ascii="Times New Roman" w:eastAsia="Times New Roman" w:hAnsi="Times New Roman" w:cs="Times New Roman"/>
                <w:color w:val="2D2D2D"/>
                <w:sz w:val="21"/>
                <w:szCs w:val="21"/>
                <w:lang w:eastAsia="ru-RU"/>
              </w:rPr>
              <w:t>-IV </w:t>
            </w:r>
            <w:r w:rsidRPr="00596546">
              <w:rPr>
                <w:rFonts w:ascii="Times New Roman" w:eastAsia="Times New Roman" w:hAnsi="Times New Roman" w:cs="Times New Roman"/>
                <w:color w:val="2D2D2D"/>
                <w:sz w:val="21"/>
                <w:szCs w:val="21"/>
                <w:lang w:eastAsia="ru-RU"/>
              </w:rPr>
              <w:br/>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14,52</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14,52</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1,88</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1,88</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16,68</w:t>
            </w:r>
          </w:p>
        </w:tc>
      </w:tr>
      <w:tr w:rsidR="00596546" w:rsidRPr="00596546" w:rsidTr="00596546">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БР600.60.20-А-</w:t>
            </w:r>
            <w:proofErr w:type="gramStart"/>
            <w:r w:rsidRPr="00596546">
              <w:rPr>
                <w:rFonts w:ascii="Times New Roman" w:eastAsia="Times New Roman" w:hAnsi="Times New Roman" w:cs="Times New Roman"/>
                <w:color w:val="2D2D2D"/>
                <w:sz w:val="21"/>
                <w:szCs w:val="21"/>
                <w:lang w:eastAsia="ru-RU"/>
              </w:rPr>
              <w:t>V</w:t>
            </w:r>
            <w:proofErr w:type="gramEnd"/>
            <w:r w:rsidRPr="00596546">
              <w:rPr>
                <w:rFonts w:ascii="Times New Roman" w:eastAsia="Times New Roman" w:hAnsi="Times New Roman" w:cs="Times New Roman"/>
                <w:color w:val="2D2D2D"/>
                <w:sz w:val="21"/>
                <w:szCs w:val="21"/>
                <w:lang w:eastAsia="ru-RU"/>
              </w:rPr>
              <w:t> </w:t>
            </w:r>
            <w:r w:rsidRPr="00596546">
              <w:rPr>
                <w:rFonts w:ascii="Times New Roman" w:eastAsia="Times New Roman" w:hAnsi="Times New Roman" w:cs="Times New Roman"/>
                <w:color w:val="2D2D2D"/>
                <w:sz w:val="21"/>
                <w:szCs w:val="21"/>
                <w:lang w:eastAsia="ru-RU"/>
              </w:rPr>
              <w:br/>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10,66</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10,66</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1,88</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1,88</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12,82</w:t>
            </w:r>
          </w:p>
        </w:tc>
      </w:tr>
      <w:tr w:rsidR="00596546" w:rsidRPr="00596546" w:rsidTr="00596546">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БУ300.30.29 </w:t>
            </w:r>
            <w:r w:rsidRPr="00596546">
              <w:rPr>
                <w:rFonts w:ascii="Times New Roman" w:eastAsia="Times New Roman" w:hAnsi="Times New Roman" w:cs="Times New Roman"/>
                <w:color w:val="2D2D2D"/>
                <w:sz w:val="21"/>
                <w:szCs w:val="21"/>
                <w:lang w:eastAsia="ru-RU"/>
              </w:rPr>
              <w:br/>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lastRenderedPageBreak/>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20,64</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20,64</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1,71</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0,70</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2,41</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5,05</w:t>
            </w:r>
          </w:p>
        </w:tc>
      </w:tr>
      <w:tr w:rsidR="00596546" w:rsidRPr="00596546" w:rsidTr="00596546">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lastRenderedPageBreak/>
              <w:t>БУ300.30.32 </w:t>
            </w:r>
            <w:r w:rsidRPr="00596546">
              <w:rPr>
                <w:rFonts w:ascii="Times New Roman" w:eastAsia="Times New Roman" w:hAnsi="Times New Roman" w:cs="Times New Roman"/>
                <w:color w:val="2D2D2D"/>
                <w:sz w:val="21"/>
                <w:szCs w:val="21"/>
                <w:lang w:eastAsia="ru-RU"/>
              </w:rPr>
              <w:br/>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1,80</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2,50</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5,14</w:t>
            </w:r>
          </w:p>
        </w:tc>
      </w:tr>
      <w:tr w:rsidR="00596546" w:rsidRPr="00596546" w:rsidTr="00596546">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БУП300.30.29 </w:t>
            </w:r>
            <w:r w:rsidRPr="00596546">
              <w:rPr>
                <w:rFonts w:ascii="Times New Roman" w:eastAsia="Times New Roman" w:hAnsi="Times New Roman" w:cs="Times New Roman"/>
                <w:color w:val="2D2D2D"/>
                <w:sz w:val="21"/>
                <w:szCs w:val="21"/>
                <w:lang w:eastAsia="ru-RU"/>
              </w:rPr>
              <w:br/>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2,28</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2,98</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5,62</w:t>
            </w:r>
          </w:p>
        </w:tc>
      </w:tr>
      <w:tr w:rsidR="00596546" w:rsidRPr="00596546" w:rsidTr="00596546">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БУП300.30.32 </w:t>
            </w:r>
            <w:r w:rsidRPr="00596546">
              <w:rPr>
                <w:rFonts w:ascii="Times New Roman" w:eastAsia="Times New Roman" w:hAnsi="Times New Roman" w:cs="Times New Roman"/>
                <w:color w:val="2D2D2D"/>
                <w:sz w:val="21"/>
                <w:szCs w:val="21"/>
                <w:lang w:eastAsia="ru-RU"/>
              </w:rPr>
              <w:br/>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2,48</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3,18</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5,82</w:t>
            </w:r>
          </w:p>
        </w:tc>
      </w:tr>
      <w:tr w:rsidR="00596546" w:rsidRPr="00596546" w:rsidTr="00596546">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БУП600.30.32-</w:t>
            </w:r>
            <w:proofErr w:type="gramStart"/>
            <w:r w:rsidRPr="00596546">
              <w:rPr>
                <w:rFonts w:ascii="Times New Roman" w:eastAsia="Times New Roman" w:hAnsi="Times New Roman" w:cs="Times New Roman"/>
                <w:color w:val="2D2D2D"/>
                <w:sz w:val="21"/>
                <w:szCs w:val="21"/>
                <w:lang w:eastAsia="ru-RU"/>
              </w:rPr>
              <w:t>А</w:t>
            </w:r>
            <w:proofErr w:type="gramEnd"/>
            <w:r w:rsidRPr="00596546">
              <w:rPr>
                <w:rFonts w:ascii="Times New Roman" w:eastAsia="Times New Roman" w:hAnsi="Times New Roman" w:cs="Times New Roman"/>
                <w:color w:val="2D2D2D"/>
                <w:sz w:val="21"/>
                <w:szCs w:val="21"/>
                <w:lang w:eastAsia="ru-RU"/>
              </w:rPr>
              <w:t>-IV</w:t>
            </w:r>
            <w:r w:rsidRPr="00596546">
              <w:rPr>
                <w:rFonts w:ascii="Times New Roman" w:eastAsia="Times New Roman" w:hAnsi="Times New Roman" w:cs="Times New Roman"/>
                <w:color w:val="2D2D2D"/>
                <w:sz w:val="21"/>
                <w:szCs w:val="21"/>
                <w:lang w:eastAsia="ru-RU"/>
              </w:rPr>
              <w:br/>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7,40</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7,40</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1,80</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1,28</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3,08</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0,28</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0,28</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10,76</w:t>
            </w:r>
          </w:p>
        </w:tc>
      </w:tr>
      <w:tr w:rsidR="00596546" w:rsidRPr="00596546" w:rsidTr="00596546">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БЛ300.32.68 </w:t>
            </w:r>
            <w:r w:rsidRPr="00596546">
              <w:rPr>
                <w:rFonts w:ascii="Times New Roman" w:eastAsia="Times New Roman" w:hAnsi="Times New Roman" w:cs="Times New Roman"/>
                <w:color w:val="2D2D2D"/>
                <w:sz w:val="21"/>
                <w:szCs w:val="21"/>
                <w:lang w:eastAsia="ru-RU"/>
              </w:rPr>
              <w:br/>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9,61</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2,28</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2,28</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3,87</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3,87</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15,76</w:t>
            </w:r>
          </w:p>
        </w:tc>
      </w:tr>
      <w:tr w:rsidR="00596546" w:rsidRPr="00596546" w:rsidTr="00596546">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БЛ300.32.93</w:t>
            </w:r>
            <w:r w:rsidRPr="00596546">
              <w:rPr>
                <w:rFonts w:ascii="Times New Roman" w:eastAsia="Times New Roman" w:hAnsi="Times New Roman" w:cs="Times New Roman"/>
                <w:color w:val="2D2D2D"/>
                <w:sz w:val="21"/>
                <w:szCs w:val="21"/>
                <w:lang w:eastAsia="ru-RU"/>
              </w:rPr>
              <w:br/>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12,77</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4,72</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4,72</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19,77</w:t>
            </w:r>
          </w:p>
        </w:tc>
      </w:tr>
      <w:tr w:rsidR="00596546" w:rsidRPr="00596546" w:rsidTr="00596546">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БЛ300.32.118 </w:t>
            </w:r>
            <w:r w:rsidRPr="00596546">
              <w:rPr>
                <w:rFonts w:ascii="Times New Roman" w:eastAsia="Times New Roman" w:hAnsi="Times New Roman" w:cs="Times New Roman"/>
                <w:color w:val="2D2D2D"/>
                <w:sz w:val="21"/>
                <w:szCs w:val="21"/>
                <w:lang w:eastAsia="ru-RU"/>
              </w:rPr>
              <w:br/>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15,93</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5,57</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5,57</w:t>
            </w: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23,78</w:t>
            </w:r>
          </w:p>
        </w:tc>
      </w:tr>
    </w:tbl>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 xml:space="preserve">Примечание. Допускается замена в камнях марок БР300.30.15, БР300.30.18, БУ300.30.29, БУ300.30.32, БУП300.30.29, БУП300.30.32 стержневой горячекатаной арматуры периодического профиля класса </w:t>
      </w:r>
      <w:proofErr w:type="gramStart"/>
      <w:r w:rsidRPr="00596546">
        <w:rPr>
          <w:rFonts w:ascii="Arial" w:eastAsia="Times New Roman" w:hAnsi="Arial" w:cs="Arial"/>
          <w:color w:val="2D2D2D"/>
          <w:spacing w:val="2"/>
          <w:sz w:val="21"/>
          <w:szCs w:val="21"/>
          <w:lang w:eastAsia="ru-RU"/>
        </w:rPr>
        <w:t>А</w:t>
      </w:r>
      <w:proofErr w:type="gramEnd"/>
      <w:r w:rsidRPr="00596546">
        <w:rPr>
          <w:rFonts w:ascii="Arial" w:eastAsia="Times New Roman" w:hAnsi="Arial" w:cs="Arial"/>
          <w:color w:val="2D2D2D"/>
          <w:spacing w:val="2"/>
          <w:sz w:val="21"/>
          <w:szCs w:val="21"/>
          <w:lang w:eastAsia="ru-RU"/>
        </w:rPr>
        <w:t xml:space="preserve">-III диаметром 6 мм на арматурную проволоку периодического профиля </w:t>
      </w:r>
      <w:proofErr w:type="spellStart"/>
      <w:r w:rsidRPr="00596546">
        <w:rPr>
          <w:rFonts w:ascii="Arial" w:eastAsia="Times New Roman" w:hAnsi="Arial" w:cs="Arial"/>
          <w:color w:val="2D2D2D"/>
          <w:spacing w:val="2"/>
          <w:sz w:val="21"/>
          <w:szCs w:val="21"/>
          <w:lang w:eastAsia="ru-RU"/>
        </w:rPr>
        <w:t>Вр</w:t>
      </w:r>
      <w:proofErr w:type="spellEnd"/>
      <w:r w:rsidRPr="00596546">
        <w:rPr>
          <w:rFonts w:ascii="Arial" w:eastAsia="Times New Roman" w:hAnsi="Arial" w:cs="Arial"/>
          <w:color w:val="2D2D2D"/>
          <w:spacing w:val="2"/>
          <w:sz w:val="21"/>
          <w:szCs w:val="21"/>
          <w:lang w:eastAsia="ru-RU"/>
        </w:rPr>
        <w:t>-I площадью рабочего сечения, эквивалентной по прочности классу А-III.</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596546">
        <w:rPr>
          <w:rFonts w:ascii="Arial" w:eastAsia="Times New Roman" w:hAnsi="Arial" w:cs="Arial"/>
          <w:color w:val="3C3C3C"/>
          <w:spacing w:val="2"/>
          <w:sz w:val="31"/>
          <w:szCs w:val="31"/>
          <w:lang w:eastAsia="ru-RU"/>
        </w:rPr>
        <w:t>ПРИЛОЖЕНИЕ 3 (рекомендуемое). ВАРИАНТ АРМИРОВАНИЯ КАМНЕЙ</w:t>
      </w:r>
    </w:p>
    <w:p w:rsidR="00596546" w:rsidRPr="00596546" w:rsidRDefault="00596546" w:rsidP="00596546">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ПРИЛОЖЕНИЕ 3</w:t>
      </w:r>
      <w:r w:rsidRPr="00596546">
        <w:rPr>
          <w:rFonts w:ascii="Arial" w:eastAsia="Times New Roman" w:hAnsi="Arial" w:cs="Arial"/>
          <w:color w:val="2D2D2D"/>
          <w:spacing w:val="2"/>
          <w:sz w:val="21"/>
          <w:szCs w:val="21"/>
          <w:lang w:eastAsia="ru-RU"/>
        </w:rPr>
        <w:br/>
        <w:t>Рекомендуемое</w:t>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 xml:space="preserve">1. Установка монтажных петель камней типов БР100 и БВ100 приведена </w:t>
      </w:r>
      <w:proofErr w:type="gramStart"/>
      <w:r w:rsidRPr="00596546">
        <w:rPr>
          <w:rFonts w:ascii="Arial" w:eastAsia="Times New Roman" w:hAnsi="Arial" w:cs="Arial"/>
          <w:color w:val="2D2D2D"/>
          <w:spacing w:val="2"/>
          <w:sz w:val="21"/>
          <w:szCs w:val="21"/>
          <w:lang w:eastAsia="ru-RU"/>
        </w:rPr>
        <w:t>на</w:t>
      </w:r>
      <w:proofErr w:type="gramEnd"/>
      <w:r w:rsidRPr="00596546">
        <w:rPr>
          <w:rFonts w:ascii="Arial" w:eastAsia="Times New Roman" w:hAnsi="Arial" w:cs="Arial"/>
          <w:color w:val="2D2D2D"/>
          <w:spacing w:val="2"/>
          <w:sz w:val="21"/>
          <w:szCs w:val="21"/>
          <w:lang w:eastAsia="ru-RU"/>
        </w:rPr>
        <w:t xml:space="preserve"> черт.25.</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 xml:space="preserve">2. Армирование камней длиной 3,0 м приведено на черт.26 и 27; детали армирования приведены </w:t>
      </w:r>
      <w:proofErr w:type="gramStart"/>
      <w:r w:rsidRPr="00596546">
        <w:rPr>
          <w:rFonts w:ascii="Arial" w:eastAsia="Times New Roman" w:hAnsi="Arial" w:cs="Arial"/>
          <w:color w:val="2D2D2D"/>
          <w:spacing w:val="2"/>
          <w:sz w:val="21"/>
          <w:szCs w:val="21"/>
          <w:lang w:eastAsia="ru-RU"/>
        </w:rPr>
        <w:t>на</w:t>
      </w:r>
      <w:proofErr w:type="gramEnd"/>
      <w:r w:rsidRPr="00596546">
        <w:rPr>
          <w:rFonts w:ascii="Arial" w:eastAsia="Times New Roman" w:hAnsi="Arial" w:cs="Arial"/>
          <w:color w:val="2D2D2D"/>
          <w:spacing w:val="2"/>
          <w:sz w:val="21"/>
          <w:szCs w:val="21"/>
          <w:lang w:eastAsia="ru-RU"/>
        </w:rPr>
        <w:t xml:space="preserve"> черт.28-32 и в табл.13.</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3. Спецификация арматурных изделий на один камень приведена в табл.14.</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Расход стали на одно арматурное изделие и на один камень приведен в табл.15 и 16.</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lastRenderedPageBreak/>
        <w:br/>
      </w:r>
    </w:p>
    <w:p w:rsidR="00596546" w:rsidRPr="00596546" w:rsidRDefault="00596546" w:rsidP="00596546">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596546">
        <w:rPr>
          <w:rFonts w:ascii="Arial" w:eastAsia="Times New Roman" w:hAnsi="Arial" w:cs="Arial"/>
          <w:color w:val="4C4C4C"/>
          <w:spacing w:val="2"/>
          <w:sz w:val="29"/>
          <w:szCs w:val="29"/>
          <w:lang w:eastAsia="ru-RU"/>
        </w:rPr>
        <w:t>Черт.25. Установка монтажных петель камней типов БР100 и БВ100</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Установка монтажных петель камней типов БР100 и БВ100</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533900" cy="3244850"/>
            <wp:effectExtent l="0" t="0" r="0" b="0"/>
            <wp:docPr id="15" name="Рисунок 15"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ГОСТ 6665-91 Камни бетонные и железобетонные бортовые. Технические условия"/>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533900" cy="324485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Черт.25</w:t>
      </w:r>
    </w:p>
    <w:p w:rsidR="00596546" w:rsidRPr="00596546" w:rsidRDefault="00596546" w:rsidP="00596546">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596546">
        <w:rPr>
          <w:rFonts w:ascii="Arial" w:eastAsia="Times New Roman" w:hAnsi="Arial" w:cs="Arial"/>
          <w:color w:val="4C4C4C"/>
          <w:spacing w:val="2"/>
          <w:sz w:val="29"/>
          <w:szCs w:val="29"/>
          <w:lang w:eastAsia="ru-RU"/>
        </w:rPr>
        <w:t>Черт.26. Армирование камней марок БР300.30.15, БР300.30.18, БР300.45.18 и БР300.60.20</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Армирование камней марок БР300.30.15, БР300.30.18, БР300.45.18 и БР300.60.20</w:t>
      </w:r>
      <w:r w:rsidRPr="00596546">
        <w:rPr>
          <w:rFonts w:ascii="Arial" w:eastAsia="Times New Roman" w:hAnsi="Arial" w:cs="Arial"/>
          <w:color w:val="2D2D2D"/>
          <w:spacing w:val="2"/>
          <w:sz w:val="21"/>
          <w:szCs w:val="21"/>
          <w:lang w:eastAsia="ru-RU"/>
        </w:rPr>
        <w:t> </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БР300.30.15 и БР300.30.18</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019550" cy="1905000"/>
            <wp:effectExtent l="0" t="0" r="0" b="0"/>
            <wp:docPr id="14" name="Рисунок 14"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ГОСТ 6665-91 Камни бетонные и железобетонные бортовые. Технические условия"/>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019550" cy="190500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БР300.45.18 и БР300.60.20</w:t>
      </w:r>
      <w:r w:rsidRPr="00596546">
        <w:rPr>
          <w:rFonts w:ascii="Arial" w:eastAsia="Times New Roman" w:hAnsi="Arial" w:cs="Arial"/>
          <w:color w:val="2D2D2D"/>
          <w:spacing w:val="2"/>
          <w:sz w:val="21"/>
          <w:szCs w:val="21"/>
          <w:lang w:eastAsia="ru-RU"/>
        </w:rPr>
        <w:t> </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032250" cy="2051050"/>
            <wp:effectExtent l="0" t="0" r="6350" b="6350"/>
            <wp:docPr id="13" name="Рисунок 13"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ГОСТ 6665-91 Камни бетонные и железобетонные бортовые. Технические условия"/>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032250" cy="205105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Черт.26</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596546">
        <w:rPr>
          <w:rFonts w:ascii="Arial" w:eastAsia="Times New Roman" w:hAnsi="Arial" w:cs="Arial"/>
          <w:color w:val="4C4C4C"/>
          <w:spacing w:val="2"/>
          <w:sz w:val="29"/>
          <w:szCs w:val="29"/>
          <w:lang w:eastAsia="ru-RU"/>
        </w:rPr>
        <w:t>Черт.27. Армирование камней марок БУ300.30.29 и БУ300.30.32</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Армирование камней марок БУ300.30.29 и БУ300.30.32</w:t>
      </w:r>
    </w:p>
    <w:p w:rsidR="00596546" w:rsidRPr="00596546" w:rsidRDefault="00596546" w:rsidP="00596546">
      <w:pPr>
        <w:shd w:val="clear" w:color="auto" w:fill="FFFFFF"/>
        <w:spacing w:after="0" w:line="315" w:lineRule="atLeast"/>
        <w:jc w:val="center"/>
        <w:textAlignment w:val="baseline"/>
        <w:rPr>
          <w:rFonts w:ascii="Courier New" w:eastAsia="Times New Roman" w:hAnsi="Courier New" w:cs="Courier New"/>
          <w:color w:val="2D2D2D"/>
          <w:spacing w:val="2"/>
          <w:sz w:val="21"/>
          <w:szCs w:val="21"/>
          <w:lang w:eastAsia="ru-RU"/>
        </w:rPr>
      </w:pPr>
      <w:r>
        <w:rPr>
          <w:rFonts w:ascii="Courier New" w:eastAsia="Times New Roman" w:hAnsi="Courier New" w:cs="Courier New"/>
          <w:noProof/>
          <w:color w:val="2D2D2D"/>
          <w:spacing w:val="2"/>
          <w:sz w:val="21"/>
          <w:szCs w:val="21"/>
          <w:lang w:eastAsia="ru-RU"/>
        </w:rPr>
        <w:drawing>
          <wp:inline distT="0" distB="0" distL="0" distR="0">
            <wp:extent cx="4108450" cy="2495550"/>
            <wp:effectExtent l="0" t="0" r="6350" b="0"/>
            <wp:docPr id="12" name="Рисунок 12"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ГОСТ 6665-91 Камни бетонные и железобетонные бортовые. Технические условия"/>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108450" cy="249555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Черт.27 </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596546">
        <w:rPr>
          <w:rFonts w:ascii="Arial" w:eastAsia="Times New Roman" w:hAnsi="Arial" w:cs="Arial"/>
          <w:color w:val="4C4C4C"/>
          <w:spacing w:val="2"/>
          <w:sz w:val="29"/>
          <w:szCs w:val="29"/>
          <w:lang w:eastAsia="ru-RU"/>
        </w:rPr>
        <w:t>Черт.28. Деталь армирования камней</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Деталь армирования камней</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3924300" cy="2247900"/>
            <wp:effectExtent l="0" t="0" r="0" b="0"/>
            <wp:docPr id="11" name="Рисунок 11"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ГОСТ 6665-91 Камни бетонные и железобетонные бортовые. Технические условия"/>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924300" cy="224790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 xml:space="preserve">Нижние стержни сеток </w:t>
      </w:r>
      <w:proofErr w:type="gramStart"/>
      <w:r w:rsidRPr="00596546">
        <w:rPr>
          <w:rFonts w:ascii="Arial" w:eastAsia="Times New Roman" w:hAnsi="Arial" w:cs="Arial"/>
          <w:color w:val="2D2D2D"/>
          <w:spacing w:val="2"/>
          <w:sz w:val="21"/>
          <w:szCs w:val="21"/>
          <w:lang w:eastAsia="ru-RU"/>
        </w:rPr>
        <w:t>в</w:t>
      </w:r>
      <w:proofErr w:type="gramEnd"/>
      <w:r w:rsidRPr="00596546">
        <w:rPr>
          <w:rFonts w:ascii="Arial" w:eastAsia="Times New Roman" w:hAnsi="Arial" w:cs="Arial"/>
          <w:color w:val="2D2D2D"/>
          <w:spacing w:val="2"/>
          <w:sz w:val="21"/>
          <w:szCs w:val="21"/>
          <w:lang w:eastAsia="ru-RU"/>
        </w:rPr>
        <w:t xml:space="preserve"> поз.16-18 условно не показаны.</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t>Черт.28 </w:t>
      </w:r>
    </w:p>
    <w:p w:rsidR="00596546" w:rsidRPr="00596546" w:rsidRDefault="00596546" w:rsidP="00596546">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596546">
        <w:rPr>
          <w:rFonts w:ascii="Arial" w:eastAsia="Times New Roman" w:hAnsi="Arial" w:cs="Arial"/>
          <w:color w:val="4C4C4C"/>
          <w:spacing w:val="2"/>
          <w:sz w:val="29"/>
          <w:szCs w:val="29"/>
          <w:lang w:eastAsia="ru-RU"/>
        </w:rPr>
        <w:t>Черт.29. Арматурные сетки С</w:t>
      </w:r>
      <w:proofErr w:type="gramStart"/>
      <w:r w:rsidRPr="00596546">
        <w:rPr>
          <w:rFonts w:ascii="Arial" w:eastAsia="Times New Roman" w:hAnsi="Arial" w:cs="Arial"/>
          <w:color w:val="4C4C4C"/>
          <w:spacing w:val="2"/>
          <w:sz w:val="29"/>
          <w:szCs w:val="29"/>
          <w:lang w:eastAsia="ru-RU"/>
        </w:rPr>
        <w:t>1</w:t>
      </w:r>
      <w:proofErr w:type="gramEnd"/>
      <w:r w:rsidRPr="00596546">
        <w:rPr>
          <w:rFonts w:ascii="Arial" w:eastAsia="Times New Roman" w:hAnsi="Arial" w:cs="Arial"/>
          <w:color w:val="4C4C4C"/>
          <w:spacing w:val="2"/>
          <w:sz w:val="29"/>
          <w:szCs w:val="29"/>
          <w:lang w:eastAsia="ru-RU"/>
        </w:rPr>
        <w:t xml:space="preserve"> и С2</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br/>
        <w:t>Арматурные сетки С</w:t>
      </w:r>
      <w:proofErr w:type="gramStart"/>
      <w:r w:rsidRPr="00596546">
        <w:rPr>
          <w:rFonts w:ascii="Arial" w:eastAsia="Times New Roman" w:hAnsi="Arial" w:cs="Arial"/>
          <w:b/>
          <w:bCs/>
          <w:color w:val="2D2D2D"/>
          <w:spacing w:val="2"/>
          <w:sz w:val="21"/>
          <w:szCs w:val="21"/>
          <w:lang w:eastAsia="ru-RU"/>
        </w:rPr>
        <w:t>1</w:t>
      </w:r>
      <w:proofErr w:type="gramEnd"/>
      <w:r w:rsidRPr="00596546">
        <w:rPr>
          <w:rFonts w:ascii="Arial" w:eastAsia="Times New Roman" w:hAnsi="Arial" w:cs="Arial"/>
          <w:b/>
          <w:bCs/>
          <w:color w:val="2D2D2D"/>
          <w:spacing w:val="2"/>
          <w:sz w:val="21"/>
          <w:szCs w:val="21"/>
          <w:lang w:eastAsia="ru-RU"/>
        </w:rPr>
        <w:t xml:space="preserve"> и С2</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886200" cy="3829050"/>
            <wp:effectExtent l="0" t="0" r="0" b="0"/>
            <wp:docPr id="10" name="Рисунок 10"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ГОСТ 6665-91 Камни бетонные и железобетонные бортовые. Технические условия"/>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886200" cy="382905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Черт.29 </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596546">
        <w:rPr>
          <w:rFonts w:ascii="Arial" w:eastAsia="Times New Roman" w:hAnsi="Arial" w:cs="Arial"/>
          <w:color w:val="4C4C4C"/>
          <w:spacing w:val="2"/>
          <w:sz w:val="29"/>
          <w:szCs w:val="29"/>
          <w:lang w:eastAsia="ru-RU"/>
        </w:rPr>
        <w:t>Черт.30. Арматурные сетки С3 и С</w:t>
      </w:r>
      <w:proofErr w:type="gramStart"/>
      <w:r w:rsidRPr="00596546">
        <w:rPr>
          <w:rFonts w:ascii="Arial" w:eastAsia="Times New Roman" w:hAnsi="Arial" w:cs="Arial"/>
          <w:color w:val="4C4C4C"/>
          <w:spacing w:val="2"/>
          <w:sz w:val="29"/>
          <w:szCs w:val="29"/>
          <w:lang w:eastAsia="ru-RU"/>
        </w:rPr>
        <w:t>4</w:t>
      </w:r>
      <w:proofErr w:type="gramEnd"/>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Арматурные сетки С3 и С</w:t>
      </w:r>
      <w:proofErr w:type="gramStart"/>
      <w:r w:rsidRPr="00596546">
        <w:rPr>
          <w:rFonts w:ascii="Arial" w:eastAsia="Times New Roman" w:hAnsi="Arial" w:cs="Arial"/>
          <w:b/>
          <w:bCs/>
          <w:color w:val="2D2D2D"/>
          <w:spacing w:val="2"/>
          <w:sz w:val="21"/>
          <w:szCs w:val="21"/>
          <w:lang w:eastAsia="ru-RU"/>
        </w:rPr>
        <w:t>4</w:t>
      </w:r>
      <w:proofErr w:type="gramEnd"/>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3727450" cy="4641850"/>
            <wp:effectExtent l="0" t="0" r="6350" b="6350"/>
            <wp:docPr id="9" name="Рисунок 9"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ГОСТ 6665-91 Камни бетонные и железобетонные бортовые. Технические условия"/>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727450" cy="464185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Черт.30 </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596546">
        <w:rPr>
          <w:rFonts w:ascii="Arial" w:eastAsia="Times New Roman" w:hAnsi="Arial" w:cs="Arial"/>
          <w:color w:val="4C4C4C"/>
          <w:spacing w:val="2"/>
          <w:sz w:val="29"/>
          <w:szCs w:val="29"/>
          <w:lang w:eastAsia="ru-RU"/>
        </w:rPr>
        <w:t>Черт.31. Арматурные сетки С5-С8</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Арматурные сетки С5-С8</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3765550" cy="6311900"/>
            <wp:effectExtent l="0" t="0" r="6350" b="0"/>
            <wp:docPr id="8" name="Рисунок 8"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ГОСТ 6665-91 Камни бетонные и железобетонные бортовые. Технические условия"/>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765550" cy="631190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Черт.31</w:t>
      </w:r>
      <w:r w:rsidRPr="00596546">
        <w:rPr>
          <w:rFonts w:ascii="Arial" w:eastAsia="Times New Roman" w:hAnsi="Arial" w:cs="Arial"/>
          <w:color w:val="2D2D2D"/>
          <w:spacing w:val="2"/>
          <w:sz w:val="21"/>
          <w:szCs w:val="21"/>
          <w:lang w:eastAsia="ru-RU"/>
        </w:rPr>
        <w:br/>
      </w:r>
    </w:p>
    <w:p w:rsidR="00596546" w:rsidRPr="00596546" w:rsidRDefault="00596546" w:rsidP="00596546">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596546">
        <w:rPr>
          <w:rFonts w:ascii="Arial" w:eastAsia="Times New Roman" w:hAnsi="Arial" w:cs="Arial"/>
          <w:color w:val="4C4C4C"/>
          <w:spacing w:val="2"/>
          <w:sz w:val="29"/>
          <w:szCs w:val="29"/>
          <w:lang w:eastAsia="ru-RU"/>
        </w:rPr>
        <w:t>Черт.32. Монтажные петли П1-П5</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Монтажные петли П1-П5</w:t>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1847850" cy="3238500"/>
            <wp:effectExtent l="0" t="0" r="0" b="0"/>
            <wp:docPr id="7" name="Рисунок 7"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ГОСТ 6665-91 Камни бетонные и железобетонные бортовые. Технические условия"/>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847850" cy="3238500"/>
                    </a:xfrm>
                    <a:prstGeom prst="rect">
                      <a:avLst/>
                    </a:prstGeom>
                    <a:noFill/>
                    <a:ln>
                      <a:noFill/>
                    </a:ln>
                  </pic:spPr>
                </pic:pic>
              </a:graphicData>
            </a:graphic>
          </wp:inline>
        </w:drawing>
      </w:r>
    </w:p>
    <w:p w:rsidR="00596546" w:rsidRPr="00596546" w:rsidRDefault="00596546" w:rsidP="0059654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Черт.32</w:t>
      </w:r>
    </w:p>
    <w:p w:rsidR="00596546" w:rsidRPr="00596546" w:rsidRDefault="00596546" w:rsidP="00596546">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Таблица 13 </w:t>
      </w:r>
    </w:p>
    <w:p w:rsidR="00596546" w:rsidRPr="00596546" w:rsidRDefault="00596546" w:rsidP="00596546">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proofErr w:type="gramStart"/>
      <w:r w:rsidRPr="00596546">
        <w:rPr>
          <w:rFonts w:ascii="Arial" w:eastAsia="Times New Roman" w:hAnsi="Arial" w:cs="Arial"/>
          <w:color w:val="2D2D2D"/>
          <w:spacing w:val="2"/>
          <w:sz w:val="21"/>
          <w:szCs w:val="21"/>
          <w:lang w:eastAsia="ru-RU"/>
        </w:rPr>
        <w:t>мм</w:t>
      </w:r>
      <w:proofErr w:type="gramEnd"/>
      <w:r w:rsidRPr="00596546">
        <w:rPr>
          <w:rFonts w:ascii="Arial" w:eastAsia="Times New Roman" w:hAnsi="Arial" w:cs="Arial"/>
          <w:color w:val="2D2D2D"/>
          <w:spacing w:val="2"/>
          <w:sz w:val="21"/>
          <w:szCs w:val="21"/>
          <w:lang w:eastAsia="ru-RU"/>
        </w:rPr>
        <w:t> </w:t>
      </w:r>
    </w:p>
    <w:tbl>
      <w:tblPr>
        <w:tblW w:w="0" w:type="auto"/>
        <w:tblCellMar>
          <w:left w:w="0" w:type="dxa"/>
          <w:right w:w="0" w:type="dxa"/>
        </w:tblCellMar>
        <w:tblLook w:val="04A0" w:firstRow="1" w:lastRow="0" w:firstColumn="1" w:lastColumn="0" w:noHBand="0" w:noVBand="1"/>
      </w:tblPr>
      <w:tblGrid>
        <w:gridCol w:w="2587"/>
        <w:gridCol w:w="1478"/>
        <w:gridCol w:w="1663"/>
        <w:gridCol w:w="1478"/>
        <w:gridCol w:w="1478"/>
      </w:tblGrid>
      <w:tr w:rsidR="00596546" w:rsidRPr="00596546" w:rsidTr="00596546">
        <w:trPr>
          <w:trHeight w:val="15"/>
        </w:trPr>
        <w:tc>
          <w:tcPr>
            <w:tcW w:w="2587"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478"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663"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478"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478"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r>
      <w:tr w:rsidR="00596546" w:rsidRPr="00596546" w:rsidTr="00596546">
        <w:tc>
          <w:tcPr>
            <w:tcW w:w="2587"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Марка изделия</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139700"/>
                      <wp:effectExtent l="0" t="0" r="0" b="0"/>
                      <wp:docPr id="6" name="Прямоугольник 6"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Описание: ГОСТ 6665-91 Камни бетонные и железобетонные бортовые. Технические условия"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" filled="f" stroked="f">
                      <o:lock v:ext="edit" aspectratio="t"/>
                      <w10:anchorlock/>
                    </v:rect>
                  </w:pict>
                </mc:Fallback>
              </mc:AlternateContent>
            </w:r>
            <w:r w:rsidRPr="00596546">
              <w:rPr>
                <w:rFonts w:ascii="Times New Roman" w:eastAsia="Times New Roman" w:hAnsi="Times New Roman" w:cs="Times New Roman"/>
                <w:color w:val="2D2D2D"/>
                <w:sz w:val="21"/>
                <w:szCs w:val="21"/>
                <w:lang w:eastAsia="ru-RU"/>
              </w:rPr>
              <w:t> </w:t>
            </w:r>
          </w:p>
        </w:tc>
        <w:tc>
          <w:tcPr>
            <w:tcW w:w="1663"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184150"/>
                      <wp:effectExtent l="0" t="0" r="0" b="0"/>
                      <wp:docPr id="5" name="Прямоугольник 5"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Описание: ГОСТ 6665-91 Камни бетонные и железобетонные бортовые. Технические условия"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39700"/>
                      <wp:effectExtent l="0" t="0" r="0" b="0"/>
                      <wp:docPr id="4" name="Прямоугольник 4"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Описание: ГОСТ 6665-91 Камни бетонные и железобетонные бортовые. Технические условия" style="width: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84150"/>
                      <wp:effectExtent l="0" t="0" r="0" b="0"/>
                      <wp:docPr id="3" name="Прямоугольник 3" descr="ГОСТ 6665-91 Камни бетонные и железобетонные бортовы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Описание: ГОСТ 6665-91 Камни бетонные и железобетонные бортовые. Технические условия"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" filled="f" stroked="f">
                      <o:lock v:ext="edit" aspectratio="t"/>
                      <w10:anchorlock/>
                    </v:rect>
                  </w:pict>
                </mc:Fallback>
              </mc:AlternateContent>
            </w:r>
          </w:p>
        </w:tc>
      </w:tr>
      <w:tr w:rsidR="00596546" w:rsidRPr="00596546" w:rsidTr="00596546">
        <w:tc>
          <w:tcPr>
            <w:tcW w:w="2587"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w:t>
            </w:r>
            <w:proofErr w:type="gramStart"/>
            <w:r w:rsidRPr="00596546">
              <w:rPr>
                <w:rFonts w:ascii="Times New Roman" w:eastAsia="Times New Roman" w:hAnsi="Times New Roman" w:cs="Times New Roman"/>
                <w:color w:val="2D2D2D"/>
                <w:sz w:val="21"/>
                <w:szCs w:val="21"/>
                <w:lang w:eastAsia="ru-RU"/>
              </w:rPr>
              <w:t>1</w:t>
            </w:r>
            <w:proofErr w:type="gramEnd"/>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90</w:t>
            </w:r>
          </w:p>
        </w:tc>
        <w:tc>
          <w:tcPr>
            <w:tcW w:w="1663"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150</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75</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285</w:t>
            </w:r>
          </w:p>
        </w:tc>
      </w:tr>
      <w:tr w:rsidR="00596546" w:rsidRPr="00596546" w:rsidTr="00596546">
        <w:tc>
          <w:tcPr>
            <w:tcW w:w="258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w:t>
            </w:r>
            <w:proofErr w:type="gramStart"/>
            <w:r w:rsidRPr="00596546">
              <w:rPr>
                <w:rFonts w:ascii="Times New Roman" w:eastAsia="Times New Roman" w:hAnsi="Times New Roman" w:cs="Times New Roman"/>
                <w:color w:val="2D2D2D"/>
                <w:sz w:val="21"/>
                <w:szCs w:val="21"/>
                <w:lang w:eastAsia="ru-RU"/>
              </w:rPr>
              <w:t>2</w:t>
            </w:r>
            <w:proofErr w:type="gramEnd"/>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120</w:t>
            </w:r>
          </w:p>
        </w:tc>
        <w:tc>
          <w:tcPr>
            <w:tcW w:w="1663"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190</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125</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430</w:t>
            </w:r>
          </w:p>
        </w:tc>
      </w:tr>
      <w:tr w:rsidR="00596546" w:rsidRPr="00596546" w:rsidTr="00596546">
        <w:tc>
          <w:tcPr>
            <w:tcW w:w="2587"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П3</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150</w:t>
            </w:r>
          </w:p>
        </w:tc>
        <w:tc>
          <w:tcPr>
            <w:tcW w:w="1663"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220</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125</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430</w:t>
            </w:r>
          </w:p>
        </w:tc>
      </w:tr>
      <w:tr w:rsidR="00596546" w:rsidRPr="00596546" w:rsidTr="00596546">
        <w:tc>
          <w:tcPr>
            <w:tcW w:w="2587"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w:t>
            </w:r>
            <w:proofErr w:type="gramStart"/>
            <w:r w:rsidRPr="00596546">
              <w:rPr>
                <w:rFonts w:ascii="Times New Roman" w:eastAsia="Times New Roman" w:hAnsi="Times New Roman" w:cs="Times New Roman"/>
                <w:color w:val="2D2D2D"/>
                <w:sz w:val="21"/>
                <w:szCs w:val="21"/>
                <w:lang w:eastAsia="ru-RU"/>
              </w:rPr>
              <w:t>4</w:t>
            </w:r>
            <w:proofErr w:type="gramEnd"/>
            <w:r w:rsidRPr="00596546">
              <w:rPr>
                <w:rFonts w:ascii="Times New Roman" w:eastAsia="Times New Roman" w:hAnsi="Times New Roman" w:cs="Times New Roman"/>
                <w:color w:val="2D2D2D"/>
                <w:sz w:val="21"/>
                <w:szCs w:val="21"/>
                <w:lang w:eastAsia="ru-RU"/>
              </w:rPr>
              <w:t> </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170 </w:t>
            </w:r>
          </w:p>
        </w:tc>
        <w:tc>
          <w:tcPr>
            <w:tcW w:w="1663"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240 </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125 </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430 </w:t>
            </w:r>
          </w:p>
        </w:tc>
      </w:tr>
    </w:tbl>
    <w:p w:rsidR="00596546" w:rsidRPr="00596546" w:rsidRDefault="00596546" w:rsidP="00596546">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Таблица 14</w:t>
      </w:r>
    </w:p>
    <w:p w:rsidR="00596546" w:rsidRPr="00596546" w:rsidRDefault="00596546" w:rsidP="00596546">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Спецификация арматурных изделий на один камень</w:t>
      </w:r>
    </w:p>
    <w:tbl>
      <w:tblPr>
        <w:tblW w:w="0" w:type="auto"/>
        <w:tblCellMar>
          <w:left w:w="0" w:type="dxa"/>
          <w:right w:w="0" w:type="dxa"/>
        </w:tblCellMar>
        <w:tblLook w:val="04A0" w:firstRow="1" w:lastRow="0" w:firstColumn="1" w:lastColumn="0" w:noHBand="0" w:noVBand="1"/>
      </w:tblPr>
      <w:tblGrid>
        <w:gridCol w:w="2130"/>
        <w:gridCol w:w="1240"/>
        <w:gridCol w:w="1397"/>
        <w:gridCol w:w="1057"/>
        <w:gridCol w:w="1230"/>
        <w:gridCol w:w="1240"/>
        <w:gridCol w:w="1061"/>
      </w:tblGrid>
      <w:tr w:rsidR="00596546" w:rsidRPr="00596546" w:rsidTr="00596546">
        <w:trPr>
          <w:trHeight w:val="15"/>
        </w:trPr>
        <w:tc>
          <w:tcPr>
            <w:tcW w:w="2218"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29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478"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10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29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29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10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r>
      <w:tr w:rsidR="00596546" w:rsidRPr="00596546" w:rsidTr="00596546">
        <w:tc>
          <w:tcPr>
            <w:tcW w:w="221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Марка камня</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Сетка</w:t>
            </w:r>
          </w:p>
        </w:tc>
        <w:tc>
          <w:tcPr>
            <w:tcW w:w="2402" w:type="dxa"/>
            <w:gridSpan w:val="2"/>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Отдельные стержни </w:t>
            </w:r>
          </w:p>
        </w:tc>
        <w:tc>
          <w:tcPr>
            <w:tcW w:w="2402" w:type="dxa"/>
            <w:gridSpan w:val="2"/>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Петля</w:t>
            </w:r>
          </w:p>
        </w:tc>
      </w:tr>
      <w:tr w:rsidR="00596546" w:rsidRPr="00596546" w:rsidTr="00596546">
        <w:tc>
          <w:tcPr>
            <w:tcW w:w="221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Марка</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Кол</w:t>
            </w:r>
            <w:proofErr w:type="gramStart"/>
            <w:r w:rsidRPr="00596546">
              <w:rPr>
                <w:rFonts w:ascii="Times New Roman" w:eastAsia="Times New Roman" w:hAnsi="Times New Roman" w:cs="Times New Roman"/>
                <w:color w:val="2D2D2D"/>
                <w:sz w:val="21"/>
                <w:szCs w:val="21"/>
                <w:lang w:eastAsia="ru-RU"/>
              </w:rPr>
              <w:t xml:space="preserve">., </w:t>
            </w:r>
            <w:proofErr w:type="gramEnd"/>
            <w:r w:rsidRPr="00596546">
              <w:rPr>
                <w:rFonts w:ascii="Times New Roman" w:eastAsia="Times New Roman" w:hAnsi="Times New Roman" w:cs="Times New Roman"/>
                <w:color w:val="2D2D2D"/>
                <w:sz w:val="21"/>
                <w:szCs w:val="21"/>
                <w:lang w:eastAsia="ru-RU"/>
              </w:rPr>
              <w:t>шт.</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Поз.</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Кол</w:t>
            </w:r>
            <w:proofErr w:type="gramStart"/>
            <w:r w:rsidRPr="00596546">
              <w:rPr>
                <w:rFonts w:ascii="Times New Roman" w:eastAsia="Times New Roman" w:hAnsi="Times New Roman" w:cs="Times New Roman"/>
                <w:color w:val="2D2D2D"/>
                <w:sz w:val="21"/>
                <w:szCs w:val="21"/>
                <w:lang w:eastAsia="ru-RU"/>
              </w:rPr>
              <w:t xml:space="preserve">., </w:t>
            </w:r>
            <w:proofErr w:type="gramEnd"/>
            <w:r w:rsidRPr="00596546">
              <w:rPr>
                <w:rFonts w:ascii="Times New Roman" w:eastAsia="Times New Roman" w:hAnsi="Times New Roman" w:cs="Times New Roman"/>
                <w:color w:val="2D2D2D"/>
                <w:sz w:val="21"/>
                <w:szCs w:val="21"/>
                <w:lang w:eastAsia="ru-RU"/>
              </w:rPr>
              <w:t>шт.</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Марка</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Кол</w:t>
            </w:r>
            <w:proofErr w:type="gramStart"/>
            <w:r w:rsidRPr="00596546">
              <w:rPr>
                <w:rFonts w:ascii="Times New Roman" w:eastAsia="Times New Roman" w:hAnsi="Times New Roman" w:cs="Times New Roman"/>
                <w:color w:val="2D2D2D"/>
                <w:sz w:val="21"/>
                <w:szCs w:val="21"/>
                <w:lang w:eastAsia="ru-RU"/>
              </w:rPr>
              <w:t xml:space="preserve">., </w:t>
            </w:r>
            <w:proofErr w:type="gramEnd"/>
            <w:r w:rsidRPr="00596546">
              <w:rPr>
                <w:rFonts w:ascii="Times New Roman" w:eastAsia="Times New Roman" w:hAnsi="Times New Roman" w:cs="Times New Roman"/>
                <w:color w:val="2D2D2D"/>
                <w:sz w:val="21"/>
                <w:szCs w:val="21"/>
                <w:lang w:eastAsia="ru-RU"/>
              </w:rPr>
              <w:t>шт.</w:t>
            </w:r>
          </w:p>
        </w:tc>
      </w:tr>
      <w:tr w:rsidR="00596546" w:rsidRPr="00596546" w:rsidTr="00596546">
        <w:tc>
          <w:tcPr>
            <w:tcW w:w="221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БР100.30.15</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w:t>
            </w:r>
            <w:proofErr w:type="gramStart"/>
            <w:r w:rsidRPr="00596546">
              <w:rPr>
                <w:rFonts w:ascii="Times New Roman" w:eastAsia="Times New Roman" w:hAnsi="Times New Roman" w:cs="Times New Roman"/>
                <w:color w:val="2D2D2D"/>
                <w:sz w:val="21"/>
                <w:szCs w:val="21"/>
                <w:lang w:eastAsia="ru-RU"/>
              </w:rPr>
              <w:t>1</w:t>
            </w:r>
            <w:proofErr w:type="gramEnd"/>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w:t>
            </w:r>
          </w:p>
        </w:tc>
      </w:tr>
      <w:tr w:rsidR="00596546" w:rsidRPr="00596546" w:rsidTr="00596546">
        <w:tc>
          <w:tcPr>
            <w:tcW w:w="221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БР100.30.18</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596546" w:rsidRPr="00596546" w:rsidTr="00596546">
        <w:tc>
          <w:tcPr>
            <w:tcW w:w="221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БР300.30.15</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С</w:t>
            </w:r>
            <w:proofErr w:type="gramStart"/>
            <w:r w:rsidRPr="00596546">
              <w:rPr>
                <w:rFonts w:ascii="Times New Roman" w:eastAsia="Times New Roman" w:hAnsi="Times New Roman" w:cs="Times New Roman"/>
                <w:color w:val="2D2D2D"/>
                <w:sz w:val="21"/>
                <w:szCs w:val="21"/>
                <w:lang w:eastAsia="ru-RU"/>
              </w:rPr>
              <w:t>1</w:t>
            </w:r>
            <w:proofErr w:type="gramEnd"/>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16</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w:t>
            </w:r>
            <w:proofErr w:type="gramStart"/>
            <w:r w:rsidRPr="00596546">
              <w:rPr>
                <w:rFonts w:ascii="Times New Roman" w:eastAsia="Times New Roman" w:hAnsi="Times New Roman" w:cs="Times New Roman"/>
                <w:color w:val="2D2D2D"/>
                <w:sz w:val="21"/>
                <w:szCs w:val="21"/>
                <w:lang w:eastAsia="ru-RU"/>
              </w:rPr>
              <w:t>2</w:t>
            </w:r>
            <w:proofErr w:type="gramEnd"/>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596546" w:rsidRPr="00596546" w:rsidTr="00596546">
        <w:tc>
          <w:tcPr>
            <w:tcW w:w="221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БР300.30.18</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С</w:t>
            </w:r>
            <w:proofErr w:type="gramStart"/>
            <w:r w:rsidRPr="00596546">
              <w:rPr>
                <w:rFonts w:ascii="Times New Roman" w:eastAsia="Times New Roman" w:hAnsi="Times New Roman" w:cs="Times New Roman"/>
                <w:color w:val="2D2D2D"/>
                <w:sz w:val="21"/>
                <w:szCs w:val="21"/>
                <w:lang w:eastAsia="ru-RU"/>
              </w:rPr>
              <w:t>2</w:t>
            </w:r>
            <w:proofErr w:type="gramEnd"/>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17</w:t>
            </w: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П3</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596546" w:rsidRPr="00596546" w:rsidTr="00596546">
        <w:tc>
          <w:tcPr>
            <w:tcW w:w="221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БР300.45.18</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С3</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596546" w:rsidRPr="00596546" w:rsidTr="00596546">
        <w:tc>
          <w:tcPr>
            <w:tcW w:w="221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БР300.60.20</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С</w:t>
            </w:r>
            <w:proofErr w:type="gramStart"/>
            <w:r w:rsidRPr="00596546">
              <w:rPr>
                <w:rFonts w:ascii="Times New Roman" w:eastAsia="Times New Roman" w:hAnsi="Times New Roman" w:cs="Times New Roman"/>
                <w:color w:val="2D2D2D"/>
                <w:sz w:val="21"/>
                <w:szCs w:val="21"/>
                <w:lang w:eastAsia="ru-RU"/>
              </w:rPr>
              <w:t>4</w:t>
            </w:r>
            <w:proofErr w:type="gramEnd"/>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18</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w:t>
            </w:r>
            <w:proofErr w:type="gramStart"/>
            <w:r w:rsidRPr="00596546">
              <w:rPr>
                <w:rFonts w:ascii="Times New Roman" w:eastAsia="Times New Roman" w:hAnsi="Times New Roman" w:cs="Times New Roman"/>
                <w:color w:val="2D2D2D"/>
                <w:sz w:val="21"/>
                <w:szCs w:val="21"/>
                <w:lang w:eastAsia="ru-RU"/>
              </w:rPr>
              <w:t>4</w:t>
            </w:r>
            <w:proofErr w:type="gramEnd"/>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596546" w:rsidRPr="00596546" w:rsidTr="00596546">
        <w:tc>
          <w:tcPr>
            <w:tcW w:w="221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БУ300.30.29</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С5, С</w:t>
            </w:r>
            <w:proofErr w:type="gramStart"/>
            <w:r w:rsidRPr="00596546">
              <w:rPr>
                <w:rFonts w:ascii="Times New Roman" w:eastAsia="Times New Roman" w:hAnsi="Times New Roman" w:cs="Times New Roman"/>
                <w:color w:val="2D2D2D"/>
                <w:sz w:val="21"/>
                <w:szCs w:val="21"/>
                <w:lang w:eastAsia="ru-RU"/>
              </w:rPr>
              <w:t>7</w:t>
            </w:r>
            <w:proofErr w:type="gramEnd"/>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П5</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596546" w:rsidRPr="00596546" w:rsidTr="00596546">
        <w:tc>
          <w:tcPr>
            <w:tcW w:w="221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БУ300.30.32</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С</w:t>
            </w:r>
            <w:proofErr w:type="gramStart"/>
            <w:r w:rsidRPr="00596546">
              <w:rPr>
                <w:rFonts w:ascii="Times New Roman" w:eastAsia="Times New Roman" w:hAnsi="Times New Roman" w:cs="Times New Roman"/>
                <w:color w:val="2D2D2D"/>
                <w:sz w:val="21"/>
                <w:szCs w:val="21"/>
                <w:lang w:eastAsia="ru-RU"/>
              </w:rPr>
              <w:t>6</w:t>
            </w:r>
            <w:proofErr w:type="gramEnd"/>
            <w:r w:rsidRPr="00596546">
              <w:rPr>
                <w:rFonts w:ascii="Times New Roman" w:eastAsia="Times New Roman" w:hAnsi="Times New Roman" w:cs="Times New Roman"/>
                <w:color w:val="2D2D2D"/>
                <w:sz w:val="21"/>
                <w:szCs w:val="21"/>
                <w:lang w:eastAsia="ru-RU"/>
              </w:rPr>
              <w:t>, С8</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bl>
    <w:p w:rsidR="00596546" w:rsidRPr="00596546" w:rsidRDefault="00596546" w:rsidP="00596546">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Таблица 15</w:t>
      </w:r>
    </w:p>
    <w:p w:rsidR="00596546" w:rsidRPr="00596546" w:rsidRDefault="00596546" w:rsidP="00596546">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lastRenderedPageBreak/>
        <w:t>Расход стали на одно арматурное изделие</w:t>
      </w:r>
    </w:p>
    <w:tbl>
      <w:tblPr>
        <w:tblW w:w="0" w:type="auto"/>
        <w:tblCellMar>
          <w:left w:w="0" w:type="dxa"/>
          <w:right w:w="0" w:type="dxa"/>
        </w:tblCellMar>
        <w:tblLook w:val="04A0" w:firstRow="1" w:lastRow="0" w:firstColumn="1" w:lastColumn="0" w:noHBand="0" w:noVBand="1"/>
      </w:tblPr>
      <w:tblGrid>
        <w:gridCol w:w="1333"/>
        <w:gridCol w:w="647"/>
        <w:gridCol w:w="935"/>
        <w:gridCol w:w="961"/>
        <w:gridCol w:w="671"/>
        <w:gridCol w:w="958"/>
        <w:gridCol w:w="846"/>
        <w:gridCol w:w="935"/>
        <w:gridCol w:w="939"/>
        <w:gridCol w:w="1130"/>
      </w:tblGrid>
      <w:tr w:rsidR="00596546" w:rsidRPr="00596546" w:rsidTr="00596546">
        <w:trPr>
          <w:trHeight w:val="15"/>
        </w:trPr>
        <w:tc>
          <w:tcPr>
            <w:tcW w:w="1478"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73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92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10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73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10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92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92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109"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29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r>
      <w:tr w:rsidR="00596546" w:rsidRPr="00596546" w:rsidTr="00596546">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Марка изделия</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Поз.</w:t>
            </w:r>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xml:space="preserve">Диаметр, </w:t>
            </w:r>
            <w:proofErr w:type="gramStart"/>
            <w:r w:rsidRPr="00596546">
              <w:rPr>
                <w:rFonts w:ascii="Times New Roman" w:eastAsia="Times New Roman" w:hAnsi="Times New Roman" w:cs="Times New Roman"/>
                <w:color w:val="2D2D2D"/>
                <w:sz w:val="21"/>
                <w:szCs w:val="21"/>
                <w:lang w:eastAsia="ru-RU"/>
              </w:rPr>
              <w:t>мм</w:t>
            </w:r>
            <w:proofErr w:type="gramEnd"/>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xml:space="preserve">Длина, </w:t>
            </w:r>
            <w:proofErr w:type="gramStart"/>
            <w:r w:rsidRPr="00596546">
              <w:rPr>
                <w:rFonts w:ascii="Times New Roman" w:eastAsia="Times New Roman" w:hAnsi="Times New Roman" w:cs="Times New Roman"/>
                <w:color w:val="2D2D2D"/>
                <w:sz w:val="21"/>
                <w:szCs w:val="21"/>
                <w:lang w:eastAsia="ru-RU"/>
              </w:rPr>
              <w:t>мм</w:t>
            </w:r>
            <w:proofErr w:type="gramEnd"/>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Кол</w:t>
            </w:r>
            <w:proofErr w:type="gramStart"/>
            <w:r w:rsidRPr="00596546">
              <w:rPr>
                <w:rFonts w:ascii="Times New Roman" w:eastAsia="Times New Roman" w:hAnsi="Times New Roman" w:cs="Times New Roman"/>
                <w:color w:val="2D2D2D"/>
                <w:sz w:val="21"/>
                <w:szCs w:val="21"/>
                <w:lang w:eastAsia="ru-RU"/>
              </w:rPr>
              <w:t xml:space="preserve">., </w:t>
            </w:r>
            <w:proofErr w:type="gramEnd"/>
            <w:r w:rsidRPr="00596546">
              <w:rPr>
                <w:rFonts w:ascii="Times New Roman" w:eastAsia="Times New Roman" w:hAnsi="Times New Roman" w:cs="Times New Roman"/>
                <w:color w:val="2D2D2D"/>
                <w:sz w:val="21"/>
                <w:szCs w:val="21"/>
                <w:lang w:eastAsia="ru-RU"/>
              </w:rPr>
              <w:t>шт.</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xml:space="preserve">Общая длина, </w:t>
            </w:r>
            <w:proofErr w:type="gramStart"/>
            <w:r w:rsidRPr="00596546">
              <w:rPr>
                <w:rFonts w:ascii="Times New Roman" w:eastAsia="Times New Roman" w:hAnsi="Times New Roman" w:cs="Times New Roman"/>
                <w:color w:val="2D2D2D"/>
                <w:sz w:val="21"/>
                <w:szCs w:val="21"/>
                <w:lang w:eastAsia="ru-RU"/>
              </w:rPr>
              <w:t>м</w:t>
            </w:r>
            <w:proofErr w:type="gramEnd"/>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xml:space="preserve">Масса, </w:t>
            </w:r>
            <w:proofErr w:type="gramStart"/>
            <w:r w:rsidRPr="00596546">
              <w:rPr>
                <w:rFonts w:ascii="Times New Roman" w:eastAsia="Times New Roman" w:hAnsi="Times New Roman" w:cs="Times New Roman"/>
                <w:color w:val="2D2D2D"/>
                <w:sz w:val="21"/>
                <w:szCs w:val="21"/>
                <w:lang w:eastAsia="ru-RU"/>
              </w:rPr>
              <w:t>кг</w:t>
            </w:r>
            <w:proofErr w:type="gramEnd"/>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Выборка стали </w:t>
            </w:r>
          </w:p>
        </w:tc>
      </w:tr>
      <w:tr w:rsidR="00596546" w:rsidRPr="00596546" w:rsidTr="00596546">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2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Диаметр,</w:t>
            </w:r>
            <w:r w:rsidRPr="00596546">
              <w:rPr>
                <w:rFonts w:ascii="Times New Roman" w:eastAsia="Times New Roman" w:hAnsi="Times New Roman" w:cs="Times New Roman"/>
                <w:color w:val="2D2D2D"/>
                <w:sz w:val="21"/>
                <w:szCs w:val="21"/>
                <w:lang w:eastAsia="ru-RU"/>
              </w:rPr>
              <w:br/>
            </w:r>
            <w:proofErr w:type="gramStart"/>
            <w:r w:rsidRPr="00596546">
              <w:rPr>
                <w:rFonts w:ascii="Times New Roman" w:eastAsia="Times New Roman" w:hAnsi="Times New Roman" w:cs="Times New Roman"/>
                <w:color w:val="2D2D2D"/>
                <w:sz w:val="21"/>
                <w:szCs w:val="21"/>
                <w:lang w:eastAsia="ru-RU"/>
              </w:rPr>
              <w:t>мм</w:t>
            </w:r>
            <w:proofErr w:type="gramEnd"/>
            <w:r w:rsidRPr="00596546">
              <w:rPr>
                <w:rFonts w:ascii="Times New Roman" w:eastAsia="Times New Roman" w:hAnsi="Times New Roman" w:cs="Times New Roman"/>
                <w:color w:val="2D2D2D"/>
                <w:sz w:val="21"/>
                <w:szCs w:val="21"/>
                <w:lang w:eastAsia="ru-RU"/>
              </w:rPr>
              <w:br/>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xml:space="preserve">Масса поз., </w:t>
            </w:r>
            <w:proofErr w:type="gramStart"/>
            <w:r w:rsidRPr="00596546">
              <w:rPr>
                <w:rFonts w:ascii="Times New Roman" w:eastAsia="Times New Roman" w:hAnsi="Times New Roman" w:cs="Times New Roman"/>
                <w:color w:val="2D2D2D"/>
                <w:sz w:val="21"/>
                <w:szCs w:val="21"/>
                <w:lang w:eastAsia="ru-RU"/>
              </w:rPr>
              <w:t>кг</w:t>
            </w:r>
            <w:proofErr w:type="gramEnd"/>
            <w:r w:rsidRPr="00596546">
              <w:rPr>
                <w:rFonts w:ascii="Times New Roman" w:eastAsia="Times New Roman" w:hAnsi="Times New Roman" w:cs="Times New Roman"/>
                <w:color w:val="2D2D2D"/>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xml:space="preserve">Масса изделия, </w:t>
            </w:r>
            <w:proofErr w:type="gramStart"/>
            <w:r w:rsidRPr="00596546">
              <w:rPr>
                <w:rFonts w:ascii="Times New Roman" w:eastAsia="Times New Roman" w:hAnsi="Times New Roman" w:cs="Times New Roman"/>
                <w:color w:val="2D2D2D"/>
                <w:sz w:val="21"/>
                <w:szCs w:val="21"/>
                <w:lang w:eastAsia="ru-RU"/>
              </w:rPr>
              <w:t>кг</w:t>
            </w:r>
            <w:proofErr w:type="gramEnd"/>
            <w:r w:rsidRPr="00596546">
              <w:rPr>
                <w:rFonts w:ascii="Times New Roman" w:eastAsia="Times New Roman" w:hAnsi="Times New Roman" w:cs="Times New Roman"/>
                <w:color w:val="2D2D2D"/>
                <w:sz w:val="21"/>
                <w:szCs w:val="21"/>
                <w:lang w:eastAsia="ru-RU"/>
              </w:rPr>
              <w:br/>
            </w:r>
          </w:p>
        </w:tc>
      </w:tr>
      <w:tr w:rsidR="00596546" w:rsidRPr="00596546" w:rsidTr="00596546">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C1 </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8А-I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2980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11,92</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4,71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8А-I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4,71</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5,87</w:t>
            </w:r>
          </w:p>
        </w:tc>
      </w:tr>
      <w:tr w:rsidR="00596546" w:rsidRPr="00596546" w:rsidTr="00596546">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580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5,22</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1,16</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1,16</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C2</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8A-I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2980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11,92</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4,71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8A-I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4,71</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5,93</w:t>
            </w:r>
          </w:p>
        </w:tc>
      </w:tr>
      <w:tr w:rsidR="00596546" w:rsidRPr="00596546" w:rsidTr="00596546">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w:t>
            </w:r>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610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5,49</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1,22</w:t>
            </w:r>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1,22</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C3</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2980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17,88</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3,97</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5,79</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5,79</w:t>
            </w:r>
          </w:p>
        </w:tc>
      </w:tr>
      <w:tr w:rsidR="00596546" w:rsidRPr="00596546" w:rsidTr="00596546">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910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8,19</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1,82</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C4</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2980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17,88</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3,97</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6,43</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6,43</w:t>
            </w:r>
          </w:p>
        </w:tc>
      </w:tr>
      <w:tr w:rsidR="00596546" w:rsidRPr="00596546" w:rsidTr="00596546">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w:t>
            </w:r>
          </w:p>
        </w:tc>
        <w:tc>
          <w:tcPr>
            <w:tcW w:w="92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1230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11,07</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2,46</w:t>
            </w:r>
          </w:p>
        </w:tc>
        <w:tc>
          <w:tcPr>
            <w:tcW w:w="92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C5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8A-I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2980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5,96</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2,35</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8A-I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2,35</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2,99</w:t>
            </w:r>
          </w:p>
        </w:tc>
      </w:tr>
      <w:tr w:rsidR="00596546" w:rsidRPr="00596546" w:rsidTr="00596546">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7</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320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2,88</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0,64</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0,64</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C6</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8A-I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2980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5,96</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2,35</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8A-I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2,35</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3,05</w:t>
            </w:r>
          </w:p>
        </w:tc>
      </w:tr>
      <w:tr w:rsidR="00596546" w:rsidRPr="00596546" w:rsidTr="00596546">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350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3,15</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0,70</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0,70</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C7</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8A-I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2980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8,94</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3,53</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8A-I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3,53</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4,39</w:t>
            </w:r>
          </w:p>
        </w:tc>
      </w:tr>
      <w:tr w:rsidR="00596546" w:rsidRPr="00596546" w:rsidTr="00596546">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430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3,87</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0,86</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0,86</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C8</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8A-I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2980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8,94</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3,53</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8A-I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3,53</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4,45</w:t>
            </w:r>
          </w:p>
        </w:tc>
      </w:tr>
      <w:tr w:rsidR="00596546" w:rsidRPr="00596546" w:rsidTr="00596546">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w:t>
            </w:r>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460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4,14</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0,92</w:t>
            </w:r>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0,92</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w:t>
            </w:r>
            <w:proofErr w:type="gramStart"/>
            <w:r w:rsidRPr="00596546">
              <w:rPr>
                <w:rFonts w:ascii="Times New Roman" w:eastAsia="Times New Roman" w:hAnsi="Times New Roman" w:cs="Times New Roman"/>
                <w:color w:val="2D2D2D"/>
                <w:sz w:val="21"/>
                <w:szCs w:val="21"/>
                <w:lang w:eastAsia="ru-RU"/>
              </w:rPr>
              <w:t>1</w:t>
            </w:r>
            <w:proofErr w:type="gramEnd"/>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11</w:t>
            </w:r>
          </w:p>
        </w:tc>
        <w:tc>
          <w:tcPr>
            <w:tcW w:w="92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710</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0,71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0,16</w:t>
            </w:r>
          </w:p>
        </w:tc>
        <w:tc>
          <w:tcPr>
            <w:tcW w:w="92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0,16</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0,16</w:t>
            </w:r>
          </w:p>
        </w:tc>
      </w:tr>
      <w:tr w:rsidR="00596546" w:rsidRPr="00596546" w:rsidTr="00596546">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w:t>
            </w:r>
            <w:proofErr w:type="gramStart"/>
            <w:r w:rsidRPr="00596546">
              <w:rPr>
                <w:rFonts w:ascii="Times New Roman" w:eastAsia="Times New Roman" w:hAnsi="Times New Roman" w:cs="Times New Roman"/>
                <w:color w:val="2D2D2D"/>
                <w:sz w:val="21"/>
                <w:szCs w:val="21"/>
                <w:lang w:eastAsia="ru-RU"/>
              </w:rPr>
              <w:t>2</w:t>
            </w:r>
            <w:proofErr w:type="gramEnd"/>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w:t>
            </w:r>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8A-I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900</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0,90</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0,36</w:t>
            </w:r>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8A-I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0,36</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0,36</w:t>
            </w:r>
          </w:p>
        </w:tc>
      </w:tr>
      <w:tr w:rsidR="00596546" w:rsidRPr="00596546" w:rsidTr="00596546">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П3</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w:t>
            </w:r>
          </w:p>
        </w:tc>
        <w:tc>
          <w:tcPr>
            <w:tcW w:w="92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960</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0,96</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0,38</w:t>
            </w:r>
          </w:p>
        </w:tc>
        <w:tc>
          <w:tcPr>
            <w:tcW w:w="92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0,38</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0,38</w:t>
            </w:r>
          </w:p>
        </w:tc>
      </w:tr>
      <w:tr w:rsidR="00596546" w:rsidRPr="00596546" w:rsidTr="00596546">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w:t>
            </w:r>
            <w:proofErr w:type="gramStart"/>
            <w:r w:rsidRPr="00596546">
              <w:rPr>
                <w:rFonts w:ascii="Times New Roman" w:eastAsia="Times New Roman" w:hAnsi="Times New Roman" w:cs="Times New Roman"/>
                <w:color w:val="2D2D2D"/>
                <w:sz w:val="21"/>
                <w:szCs w:val="21"/>
                <w:lang w:eastAsia="ru-RU"/>
              </w:rPr>
              <w:t>4</w:t>
            </w:r>
            <w:proofErr w:type="gramEnd"/>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14</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10A-I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1000</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1,00</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0,62</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10A-I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0,62</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0,62</w:t>
            </w:r>
          </w:p>
        </w:tc>
      </w:tr>
      <w:tr w:rsidR="00596546" w:rsidRPr="00596546" w:rsidTr="00596546">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П5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15</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8A-I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890</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0,89</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0,35</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8A-I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0,35</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0,35</w:t>
            </w:r>
          </w:p>
        </w:tc>
      </w:tr>
      <w:tr w:rsidR="00596546" w:rsidRPr="00596546" w:rsidTr="00596546">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Отдельные стержни</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16</w:t>
            </w:r>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130</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0,13</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0,03</w:t>
            </w:r>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6A-I</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0,03</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0,03</w:t>
            </w:r>
          </w:p>
        </w:tc>
      </w:tr>
      <w:tr w:rsidR="00596546" w:rsidRPr="00596546" w:rsidTr="00596546">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17</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160</w: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0,16</w:t>
            </w:r>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0,04</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0,04</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0,04</w:t>
            </w:r>
          </w:p>
        </w:tc>
      </w:tr>
      <w:tr w:rsidR="00596546" w:rsidRPr="00596546" w:rsidTr="00596546">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18</w:t>
            </w:r>
          </w:p>
        </w:tc>
        <w:tc>
          <w:tcPr>
            <w:tcW w:w="92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180</w:t>
            </w: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0,18</w:t>
            </w:r>
          </w:p>
        </w:tc>
        <w:tc>
          <w:tcPr>
            <w:tcW w:w="92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bl>
    <w:p w:rsidR="00596546" w:rsidRPr="00596546" w:rsidRDefault="00596546" w:rsidP="00596546">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Таблица 16</w:t>
      </w:r>
    </w:p>
    <w:p w:rsidR="00596546" w:rsidRPr="00596546" w:rsidRDefault="00596546" w:rsidP="00596546">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sidRPr="00596546">
        <w:rPr>
          <w:rFonts w:ascii="Arial" w:eastAsia="Times New Roman" w:hAnsi="Arial" w:cs="Arial"/>
          <w:b/>
          <w:bCs/>
          <w:color w:val="2D2D2D"/>
          <w:spacing w:val="2"/>
          <w:sz w:val="21"/>
          <w:szCs w:val="21"/>
          <w:lang w:eastAsia="ru-RU"/>
        </w:rPr>
        <w:t>Расход стали на один камень</w:t>
      </w:r>
    </w:p>
    <w:tbl>
      <w:tblPr>
        <w:tblW w:w="0" w:type="auto"/>
        <w:tblCellMar>
          <w:left w:w="0" w:type="dxa"/>
          <w:right w:w="0" w:type="dxa"/>
        </w:tblCellMar>
        <w:tblLook w:val="04A0" w:firstRow="1" w:lastRow="0" w:firstColumn="1" w:lastColumn="0" w:noHBand="0" w:noVBand="1"/>
      </w:tblPr>
      <w:tblGrid>
        <w:gridCol w:w="3065"/>
        <w:gridCol w:w="1615"/>
        <w:gridCol w:w="1261"/>
        <w:gridCol w:w="1792"/>
        <w:gridCol w:w="1622"/>
      </w:tblGrid>
      <w:tr w:rsidR="00596546" w:rsidRPr="00596546" w:rsidTr="00596546">
        <w:trPr>
          <w:trHeight w:val="15"/>
        </w:trPr>
        <w:tc>
          <w:tcPr>
            <w:tcW w:w="3142"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663"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294"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848"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c>
          <w:tcPr>
            <w:tcW w:w="1663" w:type="dxa"/>
            <w:hideMark/>
          </w:tcPr>
          <w:p w:rsidR="00596546" w:rsidRPr="00596546" w:rsidRDefault="00596546" w:rsidP="00596546">
            <w:pPr>
              <w:spacing w:after="0" w:line="240" w:lineRule="auto"/>
              <w:rPr>
                <w:rFonts w:ascii="Times New Roman" w:eastAsia="Times New Roman" w:hAnsi="Times New Roman" w:cs="Times New Roman"/>
                <w:sz w:val="2"/>
                <w:szCs w:val="24"/>
                <w:lang w:eastAsia="ru-RU"/>
              </w:rPr>
            </w:pPr>
          </w:p>
        </w:tc>
      </w:tr>
      <w:tr w:rsidR="00596546" w:rsidRPr="00596546" w:rsidTr="00596546">
        <w:tc>
          <w:tcPr>
            <w:tcW w:w="3142"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Марка камня</w:t>
            </w:r>
          </w:p>
        </w:tc>
        <w:tc>
          <w:tcPr>
            <w:tcW w:w="6468" w:type="dxa"/>
            <w:gridSpan w:val="4"/>
            <w:tcBorders>
              <w:top w:val="single" w:sz="6" w:space="0" w:color="000000"/>
              <w:left w:val="nil"/>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Арматурная сталь класса А-</w:t>
            </w:r>
            <w:proofErr w:type="gramStart"/>
            <w:r w:rsidRPr="00596546">
              <w:rPr>
                <w:rFonts w:ascii="Times New Roman" w:eastAsia="Times New Roman" w:hAnsi="Times New Roman" w:cs="Times New Roman"/>
                <w:color w:val="2D2D2D"/>
                <w:sz w:val="21"/>
                <w:szCs w:val="21"/>
                <w:lang w:eastAsia="ru-RU"/>
              </w:rPr>
              <w:t>I</w:t>
            </w:r>
            <w:proofErr w:type="gramEnd"/>
            <w:r w:rsidRPr="00596546">
              <w:rPr>
                <w:rFonts w:ascii="Times New Roman" w:eastAsia="Times New Roman" w:hAnsi="Times New Roman" w:cs="Times New Roman"/>
                <w:color w:val="2D2D2D"/>
                <w:sz w:val="21"/>
                <w:szCs w:val="21"/>
                <w:lang w:eastAsia="ru-RU"/>
              </w:rPr>
              <w:t xml:space="preserve"> по </w:t>
            </w:r>
            <w:hyperlink r:id="rId167" w:history="1">
              <w:r w:rsidRPr="00596546">
                <w:rPr>
                  <w:rFonts w:ascii="Times New Roman" w:eastAsia="Times New Roman" w:hAnsi="Times New Roman" w:cs="Times New Roman"/>
                  <w:color w:val="00466E"/>
                  <w:sz w:val="21"/>
                  <w:szCs w:val="21"/>
                  <w:u w:val="single"/>
                  <w:lang w:eastAsia="ru-RU"/>
                </w:rPr>
                <w:t>ГОСТ 5781</w:t>
              </w:r>
            </w:hyperlink>
            <w:r w:rsidRPr="00596546">
              <w:rPr>
                <w:rFonts w:ascii="Times New Roman" w:eastAsia="Times New Roman" w:hAnsi="Times New Roman" w:cs="Times New Roman"/>
                <w:color w:val="2D2D2D"/>
                <w:sz w:val="21"/>
                <w:szCs w:val="21"/>
                <w:lang w:eastAsia="ru-RU"/>
              </w:rPr>
              <w:t>, кг </w:t>
            </w:r>
          </w:p>
        </w:tc>
      </w:tr>
      <w:tr w:rsidR="00596546" w:rsidRPr="00596546" w:rsidTr="00596546">
        <w:tc>
          <w:tcPr>
            <w:tcW w:w="3142"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4805" w:type="dxa"/>
            <w:gridSpan w:val="3"/>
            <w:tcBorders>
              <w:top w:val="nil"/>
              <w:left w:val="nil"/>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 xml:space="preserve">Диаметр, </w:t>
            </w:r>
            <w:proofErr w:type="gramStart"/>
            <w:r w:rsidRPr="00596546">
              <w:rPr>
                <w:rFonts w:ascii="Times New Roman" w:eastAsia="Times New Roman" w:hAnsi="Times New Roman" w:cs="Times New Roman"/>
                <w:color w:val="2D2D2D"/>
                <w:sz w:val="21"/>
                <w:szCs w:val="21"/>
                <w:lang w:eastAsia="ru-RU"/>
              </w:rPr>
              <w:t>мм</w:t>
            </w:r>
            <w:proofErr w:type="gramEnd"/>
          </w:p>
        </w:tc>
        <w:tc>
          <w:tcPr>
            <w:tcW w:w="1663"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Итого</w:t>
            </w:r>
          </w:p>
        </w:tc>
      </w:tr>
      <w:tr w:rsidR="00596546" w:rsidRPr="00596546" w:rsidTr="00596546">
        <w:tc>
          <w:tcPr>
            <w:tcW w:w="3142"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663"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w:t>
            </w:r>
          </w:p>
        </w:tc>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10</w:t>
            </w:r>
          </w:p>
        </w:tc>
        <w:tc>
          <w:tcPr>
            <w:tcW w:w="1663"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3142"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БР100.30.15 </w:t>
            </w:r>
            <w:r w:rsidRPr="00596546">
              <w:rPr>
                <w:rFonts w:ascii="Times New Roman" w:eastAsia="Times New Roman" w:hAnsi="Times New Roman" w:cs="Times New Roman"/>
                <w:color w:val="2D2D2D"/>
                <w:sz w:val="21"/>
                <w:szCs w:val="21"/>
                <w:lang w:eastAsia="ru-RU"/>
              </w:rPr>
              <w:br/>
            </w:r>
          </w:p>
        </w:tc>
        <w:tc>
          <w:tcPr>
            <w:tcW w:w="1663"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0,32</w:t>
            </w: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1663"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0,32</w:t>
            </w:r>
          </w:p>
        </w:tc>
      </w:tr>
      <w:tr w:rsidR="00596546" w:rsidRPr="00596546" w:rsidTr="00596546">
        <w:tc>
          <w:tcPr>
            <w:tcW w:w="3142"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БР100.30.18 </w:t>
            </w:r>
            <w:r w:rsidRPr="00596546">
              <w:rPr>
                <w:rFonts w:ascii="Times New Roman" w:eastAsia="Times New Roman" w:hAnsi="Times New Roman" w:cs="Times New Roman"/>
                <w:color w:val="2D2D2D"/>
                <w:sz w:val="21"/>
                <w:szCs w:val="21"/>
                <w:lang w:eastAsia="ru-RU"/>
              </w:rPr>
              <w:br/>
            </w:r>
          </w:p>
        </w:tc>
        <w:tc>
          <w:tcPr>
            <w:tcW w:w="1663"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r>
      <w:tr w:rsidR="00596546" w:rsidRPr="00596546" w:rsidTr="00596546">
        <w:tc>
          <w:tcPr>
            <w:tcW w:w="3142"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БР300.30.15 </w:t>
            </w:r>
            <w:r w:rsidRPr="00596546">
              <w:rPr>
                <w:rFonts w:ascii="Times New Roman" w:eastAsia="Times New Roman" w:hAnsi="Times New Roman" w:cs="Times New Roman"/>
                <w:color w:val="2D2D2D"/>
                <w:sz w:val="21"/>
                <w:szCs w:val="21"/>
                <w:lang w:eastAsia="ru-RU"/>
              </w:rPr>
              <w:br/>
            </w:r>
          </w:p>
        </w:tc>
        <w:tc>
          <w:tcPr>
            <w:tcW w:w="1663"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lastRenderedPageBreak/>
              <w:t>1,43</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5,43</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6,86</w:t>
            </w:r>
          </w:p>
        </w:tc>
      </w:tr>
      <w:tr w:rsidR="00596546" w:rsidRPr="00596546" w:rsidTr="00596546">
        <w:tc>
          <w:tcPr>
            <w:tcW w:w="3142"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lastRenderedPageBreak/>
              <w:t>БР300.30.18 </w:t>
            </w:r>
            <w:r w:rsidRPr="00596546">
              <w:rPr>
                <w:rFonts w:ascii="Times New Roman" w:eastAsia="Times New Roman" w:hAnsi="Times New Roman" w:cs="Times New Roman"/>
                <w:color w:val="2D2D2D"/>
                <w:sz w:val="21"/>
                <w:szCs w:val="21"/>
                <w:lang w:eastAsia="ru-RU"/>
              </w:rPr>
              <w:br/>
            </w:r>
          </w:p>
        </w:tc>
        <w:tc>
          <w:tcPr>
            <w:tcW w:w="1663"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1,58</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5,47</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7,05</w:t>
            </w:r>
          </w:p>
        </w:tc>
      </w:tr>
      <w:tr w:rsidR="00596546" w:rsidRPr="00596546" w:rsidTr="00596546">
        <w:tc>
          <w:tcPr>
            <w:tcW w:w="3142"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БР300.45.18 </w:t>
            </w:r>
            <w:r w:rsidRPr="00596546">
              <w:rPr>
                <w:rFonts w:ascii="Times New Roman" w:eastAsia="Times New Roman" w:hAnsi="Times New Roman" w:cs="Times New Roman"/>
                <w:color w:val="2D2D2D"/>
                <w:sz w:val="21"/>
                <w:szCs w:val="21"/>
                <w:lang w:eastAsia="ru-RU"/>
              </w:rPr>
              <w:br/>
            </w:r>
          </w:p>
        </w:tc>
        <w:tc>
          <w:tcPr>
            <w:tcW w:w="1663"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6,15</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0,76</w:t>
            </w:r>
          </w:p>
        </w:tc>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663"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6,91</w:t>
            </w:r>
          </w:p>
        </w:tc>
      </w:tr>
      <w:tr w:rsidR="00596546" w:rsidRPr="00596546" w:rsidTr="00596546">
        <w:tc>
          <w:tcPr>
            <w:tcW w:w="3142"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БР300.60.20 </w:t>
            </w:r>
            <w:r w:rsidRPr="00596546">
              <w:rPr>
                <w:rFonts w:ascii="Times New Roman" w:eastAsia="Times New Roman" w:hAnsi="Times New Roman" w:cs="Times New Roman"/>
                <w:color w:val="2D2D2D"/>
                <w:sz w:val="21"/>
                <w:szCs w:val="21"/>
                <w:lang w:eastAsia="ru-RU"/>
              </w:rPr>
              <w:br/>
            </w:r>
          </w:p>
        </w:tc>
        <w:tc>
          <w:tcPr>
            <w:tcW w:w="1663"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6,79</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1,24</w:t>
            </w:r>
          </w:p>
        </w:tc>
        <w:tc>
          <w:tcPr>
            <w:tcW w:w="1663"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8,03</w:t>
            </w:r>
          </w:p>
        </w:tc>
      </w:tr>
      <w:tr w:rsidR="00596546" w:rsidRPr="00596546" w:rsidTr="00596546">
        <w:tc>
          <w:tcPr>
            <w:tcW w:w="3142"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БУ300.30.29 </w:t>
            </w:r>
            <w:r w:rsidRPr="00596546">
              <w:rPr>
                <w:rFonts w:ascii="Times New Roman" w:eastAsia="Times New Roman" w:hAnsi="Times New Roman" w:cs="Times New Roman"/>
                <w:color w:val="2D2D2D"/>
                <w:sz w:val="21"/>
                <w:szCs w:val="21"/>
                <w:lang w:eastAsia="ru-RU"/>
              </w:rPr>
              <w:br/>
            </w:r>
          </w:p>
        </w:tc>
        <w:tc>
          <w:tcPr>
            <w:tcW w:w="1663"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1,50</w:t>
            </w: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6,58</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8,08</w:t>
            </w:r>
          </w:p>
        </w:tc>
      </w:tr>
      <w:tr w:rsidR="00596546" w:rsidRPr="00596546" w:rsidTr="00596546">
        <w:tc>
          <w:tcPr>
            <w:tcW w:w="3142"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БУ300.30.32</w:t>
            </w:r>
          </w:p>
        </w:tc>
        <w:tc>
          <w:tcPr>
            <w:tcW w:w="1663"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1,62</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596546" w:rsidRPr="00596546" w:rsidRDefault="00596546" w:rsidP="00596546">
            <w:pPr>
              <w:spacing w:after="0" w:line="315" w:lineRule="atLeast"/>
              <w:jc w:val="center"/>
              <w:textAlignment w:val="baseline"/>
              <w:rPr>
                <w:rFonts w:ascii="Times New Roman" w:eastAsia="Times New Roman" w:hAnsi="Times New Roman" w:cs="Times New Roman"/>
                <w:color w:val="2D2D2D"/>
                <w:sz w:val="21"/>
                <w:szCs w:val="21"/>
                <w:lang w:eastAsia="ru-RU"/>
              </w:rPr>
            </w:pPr>
            <w:r w:rsidRPr="00596546">
              <w:rPr>
                <w:rFonts w:ascii="Times New Roman" w:eastAsia="Times New Roman" w:hAnsi="Times New Roman" w:cs="Times New Roman"/>
                <w:color w:val="2D2D2D"/>
                <w:sz w:val="21"/>
                <w:szCs w:val="21"/>
                <w:lang w:eastAsia="ru-RU"/>
              </w:rPr>
              <w:t>8,20</w:t>
            </w:r>
          </w:p>
        </w:tc>
      </w:tr>
    </w:tbl>
    <w:p w:rsidR="00596546" w:rsidRPr="00596546" w:rsidRDefault="00596546" w:rsidP="00596546">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596546">
        <w:rPr>
          <w:rFonts w:ascii="Arial" w:eastAsia="Times New Roman" w:hAnsi="Arial" w:cs="Arial"/>
          <w:color w:val="3C3C3C"/>
          <w:spacing w:val="2"/>
          <w:sz w:val="31"/>
          <w:szCs w:val="31"/>
          <w:lang w:eastAsia="ru-RU"/>
        </w:rPr>
        <w:t>ПРИЛОЖЕНИЕ 4 (рекомендуемое). ВИДЫ И ОБЪЕМ ДОБАВОК, ПРИМЕНЯЕМЫХ ДЛЯ ПРИГОТОВЛЕНИЯ БЕТОННЫХ СМЕСЕЙ</w:t>
      </w:r>
    </w:p>
    <w:p w:rsidR="00596546" w:rsidRPr="00596546" w:rsidRDefault="00596546" w:rsidP="00596546">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596546">
        <w:rPr>
          <w:rFonts w:ascii="Arial" w:eastAsia="Times New Roman" w:hAnsi="Arial" w:cs="Arial"/>
          <w:color w:val="2D2D2D"/>
          <w:spacing w:val="2"/>
          <w:sz w:val="21"/>
          <w:szCs w:val="21"/>
          <w:lang w:eastAsia="ru-RU"/>
        </w:rPr>
        <w:br/>
        <w:t>ПРИЛОЖЕНИЕ 4</w:t>
      </w:r>
      <w:r w:rsidRPr="00596546">
        <w:rPr>
          <w:rFonts w:ascii="Arial" w:eastAsia="Times New Roman" w:hAnsi="Arial" w:cs="Arial"/>
          <w:color w:val="2D2D2D"/>
          <w:spacing w:val="2"/>
          <w:sz w:val="21"/>
          <w:szCs w:val="21"/>
          <w:lang w:eastAsia="ru-RU"/>
        </w:rPr>
        <w:br/>
        <w:t>Рекомендуемое</w:t>
      </w:r>
    </w:p>
    <w:p w:rsidR="00596546" w:rsidRPr="00596546" w:rsidRDefault="00596546" w:rsidP="00596546">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596546">
        <w:rPr>
          <w:rFonts w:ascii="Arial" w:eastAsia="Times New Roman" w:hAnsi="Arial" w:cs="Arial"/>
          <w:color w:val="2D2D2D"/>
          <w:spacing w:val="2"/>
          <w:sz w:val="21"/>
          <w:szCs w:val="21"/>
          <w:lang w:eastAsia="ru-RU"/>
        </w:rPr>
        <w:t xml:space="preserve">Пластифицирующие (лигносульфонаты технические ЛСТ по ТУ 13-0281036-05 и лигносульфонаты модифицированные ЛСТИ - по ОСТ 13-287* и др.) в объеме до 0,2 и 0,25-0,3% соответственно от массы цемента в пересчете на сухое вещество; </w:t>
      </w:r>
      <w:proofErr w:type="spellStart"/>
      <w:r w:rsidRPr="00596546">
        <w:rPr>
          <w:rFonts w:ascii="Arial" w:eastAsia="Times New Roman" w:hAnsi="Arial" w:cs="Arial"/>
          <w:color w:val="2D2D2D"/>
          <w:spacing w:val="2"/>
          <w:sz w:val="21"/>
          <w:szCs w:val="21"/>
          <w:lang w:eastAsia="ru-RU"/>
        </w:rPr>
        <w:t>мелассная</w:t>
      </w:r>
      <w:proofErr w:type="spellEnd"/>
      <w:r w:rsidRPr="00596546">
        <w:rPr>
          <w:rFonts w:ascii="Arial" w:eastAsia="Times New Roman" w:hAnsi="Arial" w:cs="Arial"/>
          <w:color w:val="2D2D2D"/>
          <w:spacing w:val="2"/>
          <w:sz w:val="21"/>
          <w:szCs w:val="21"/>
          <w:lang w:eastAsia="ru-RU"/>
        </w:rPr>
        <w:t xml:space="preserve"> упаренная </w:t>
      </w:r>
      <w:proofErr w:type="spellStart"/>
      <w:r w:rsidRPr="00596546">
        <w:rPr>
          <w:rFonts w:ascii="Arial" w:eastAsia="Times New Roman" w:hAnsi="Arial" w:cs="Arial"/>
          <w:color w:val="2D2D2D"/>
          <w:spacing w:val="2"/>
          <w:sz w:val="21"/>
          <w:szCs w:val="21"/>
          <w:lang w:eastAsia="ru-RU"/>
        </w:rPr>
        <w:t>последрожжевая</w:t>
      </w:r>
      <w:proofErr w:type="spellEnd"/>
      <w:r w:rsidRPr="00596546">
        <w:rPr>
          <w:rFonts w:ascii="Arial" w:eastAsia="Times New Roman" w:hAnsi="Arial" w:cs="Arial"/>
          <w:color w:val="2D2D2D"/>
          <w:spacing w:val="2"/>
          <w:sz w:val="21"/>
          <w:szCs w:val="21"/>
          <w:lang w:eastAsia="ru-RU"/>
        </w:rPr>
        <w:t xml:space="preserve"> барда УПБ по ОСТ 18-126** в объеме 0,2-0,4% от массы цемента в пересчете на сухое вещество.</w:t>
      </w:r>
      <w:proofErr w:type="gramEnd"/>
      <w:r w:rsidRPr="00596546">
        <w:rPr>
          <w:rFonts w:ascii="Arial" w:eastAsia="Times New Roman" w:hAnsi="Arial" w:cs="Arial"/>
          <w:color w:val="2D2D2D"/>
          <w:spacing w:val="2"/>
          <w:sz w:val="21"/>
          <w:szCs w:val="21"/>
          <w:lang w:eastAsia="ru-RU"/>
        </w:rPr>
        <w:br/>
        <w:t>________________</w:t>
      </w:r>
      <w:r w:rsidRPr="00596546">
        <w:rPr>
          <w:rFonts w:ascii="Arial" w:eastAsia="Times New Roman" w:hAnsi="Arial" w:cs="Arial"/>
          <w:color w:val="2D2D2D"/>
          <w:spacing w:val="2"/>
          <w:sz w:val="21"/>
          <w:szCs w:val="21"/>
          <w:lang w:eastAsia="ru-RU"/>
        </w:rPr>
        <w:br/>
        <w:t>* На территории Российской Федерации документ не действует. Действуют ТУ 13-0281036-16-90. Документ не приводится. За дополнительной информацией обратитесь по </w:t>
      </w:r>
      <w:hyperlink r:id="rId168" w:history="1">
        <w:r w:rsidRPr="00596546">
          <w:rPr>
            <w:rFonts w:ascii="Arial" w:eastAsia="Times New Roman" w:hAnsi="Arial" w:cs="Arial"/>
            <w:color w:val="00466E"/>
            <w:spacing w:val="2"/>
            <w:sz w:val="21"/>
            <w:szCs w:val="21"/>
            <w:u w:val="single"/>
            <w:lang w:eastAsia="ru-RU"/>
          </w:rPr>
          <w:t>ссылке</w:t>
        </w:r>
      </w:hyperlink>
      <w:r w:rsidRPr="00596546">
        <w:rPr>
          <w:rFonts w:ascii="Arial" w:eastAsia="Times New Roman" w:hAnsi="Arial" w:cs="Arial"/>
          <w:color w:val="2D2D2D"/>
          <w:spacing w:val="2"/>
          <w:sz w:val="21"/>
          <w:szCs w:val="21"/>
          <w:lang w:eastAsia="ru-RU"/>
        </w:rPr>
        <w:t>;</w:t>
      </w:r>
      <w:r w:rsidRPr="00596546">
        <w:rPr>
          <w:rFonts w:ascii="Arial" w:eastAsia="Times New Roman" w:hAnsi="Arial" w:cs="Arial"/>
          <w:color w:val="2D2D2D"/>
          <w:spacing w:val="2"/>
          <w:sz w:val="21"/>
          <w:szCs w:val="21"/>
          <w:lang w:eastAsia="ru-RU"/>
        </w:rPr>
        <w:br/>
        <w:t>** Документ не приводится. За дополнительной информацией обратитесь по </w:t>
      </w:r>
      <w:hyperlink r:id="rId169" w:history="1">
        <w:r w:rsidRPr="00596546">
          <w:rPr>
            <w:rFonts w:ascii="Arial" w:eastAsia="Times New Roman" w:hAnsi="Arial" w:cs="Arial"/>
            <w:color w:val="00466E"/>
            <w:spacing w:val="2"/>
            <w:sz w:val="21"/>
            <w:szCs w:val="21"/>
            <w:u w:val="single"/>
            <w:lang w:eastAsia="ru-RU"/>
          </w:rPr>
          <w:t>ссылке</w:t>
        </w:r>
      </w:hyperlink>
      <w:r w:rsidRPr="00596546">
        <w:rPr>
          <w:rFonts w:ascii="Arial" w:eastAsia="Times New Roman" w:hAnsi="Arial" w:cs="Arial"/>
          <w:color w:val="2D2D2D"/>
          <w:spacing w:val="2"/>
          <w:sz w:val="21"/>
          <w:szCs w:val="21"/>
          <w:lang w:eastAsia="ru-RU"/>
        </w:rPr>
        <w:t>. - Примечание изготовителя базы данных.</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Воздухововлекающие (</w:t>
      </w:r>
      <w:proofErr w:type="gramStart"/>
      <w:r w:rsidRPr="00596546">
        <w:rPr>
          <w:rFonts w:ascii="Arial" w:eastAsia="Times New Roman" w:hAnsi="Arial" w:cs="Arial"/>
          <w:color w:val="2D2D2D"/>
          <w:spacing w:val="2"/>
          <w:sz w:val="21"/>
          <w:szCs w:val="21"/>
          <w:lang w:eastAsia="ru-RU"/>
        </w:rPr>
        <w:t>смола</w:t>
      </w:r>
      <w:proofErr w:type="gramEnd"/>
      <w:r w:rsidRPr="00596546">
        <w:rPr>
          <w:rFonts w:ascii="Arial" w:eastAsia="Times New Roman" w:hAnsi="Arial" w:cs="Arial"/>
          <w:color w:val="2D2D2D"/>
          <w:spacing w:val="2"/>
          <w:sz w:val="21"/>
          <w:szCs w:val="21"/>
          <w:lang w:eastAsia="ru-RU"/>
        </w:rPr>
        <w:t xml:space="preserve"> нейтрализованная воздухововлекающая (СНВ) по ТУ 81-05-75 и др.) в объеме 0,01-0,02% от массы цемента в пересчете на сухое вещество.</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Пластифицирующие воздухововлекающие (мылонафт и асидол по </w:t>
      </w:r>
      <w:hyperlink r:id="rId170" w:history="1">
        <w:r w:rsidRPr="00596546">
          <w:rPr>
            <w:rFonts w:ascii="Arial" w:eastAsia="Times New Roman" w:hAnsi="Arial" w:cs="Arial"/>
            <w:color w:val="00466E"/>
            <w:spacing w:val="2"/>
            <w:sz w:val="21"/>
            <w:szCs w:val="21"/>
            <w:u w:val="single"/>
            <w:lang w:eastAsia="ru-RU"/>
          </w:rPr>
          <w:t>ГОСТ 13302</w:t>
        </w:r>
      </w:hyperlink>
      <w:r w:rsidRPr="00596546">
        <w:rPr>
          <w:rFonts w:ascii="Arial" w:eastAsia="Times New Roman" w:hAnsi="Arial" w:cs="Arial"/>
          <w:color w:val="2D2D2D"/>
          <w:spacing w:val="2"/>
          <w:sz w:val="21"/>
          <w:szCs w:val="21"/>
          <w:lang w:eastAsia="ru-RU"/>
        </w:rPr>
        <w:t> в объеме не менее 0,02% от массы цемента, кремнийорганические жидкости ГКЖ-10 и ГКЖ-11 по </w:t>
      </w:r>
      <w:hyperlink r:id="rId171" w:history="1">
        <w:r w:rsidRPr="00596546">
          <w:rPr>
            <w:rFonts w:ascii="Arial" w:eastAsia="Times New Roman" w:hAnsi="Arial" w:cs="Arial"/>
            <w:color w:val="00466E"/>
            <w:spacing w:val="2"/>
            <w:sz w:val="21"/>
            <w:szCs w:val="21"/>
            <w:u w:val="single"/>
            <w:lang w:eastAsia="ru-RU"/>
          </w:rPr>
          <w:t>ТУ 6-02-696</w:t>
        </w:r>
      </w:hyperlink>
      <w:r w:rsidRPr="00596546">
        <w:rPr>
          <w:rFonts w:ascii="Arial" w:eastAsia="Times New Roman" w:hAnsi="Arial" w:cs="Arial"/>
          <w:color w:val="2D2D2D"/>
          <w:spacing w:val="2"/>
          <w:sz w:val="21"/>
          <w:szCs w:val="21"/>
          <w:lang w:eastAsia="ru-RU"/>
        </w:rPr>
        <w:t>и др.) в объеме до 0,2% от массы цемента в пересчете на сухое вещество.</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Газообразующие (гидрофобизирующая жидкость 136-41 (б</w:t>
      </w:r>
      <w:proofErr w:type="gramStart"/>
      <w:r w:rsidRPr="00596546">
        <w:rPr>
          <w:rFonts w:ascii="Arial" w:eastAsia="Times New Roman" w:hAnsi="Arial" w:cs="Arial"/>
          <w:color w:val="2D2D2D"/>
          <w:spacing w:val="2"/>
          <w:sz w:val="21"/>
          <w:szCs w:val="21"/>
          <w:lang w:eastAsia="ru-RU"/>
        </w:rPr>
        <w:t>.Г</w:t>
      </w:r>
      <w:proofErr w:type="gramEnd"/>
      <w:r w:rsidRPr="00596546">
        <w:rPr>
          <w:rFonts w:ascii="Arial" w:eastAsia="Times New Roman" w:hAnsi="Arial" w:cs="Arial"/>
          <w:color w:val="2D2D2D"/>
          <w:spacing w:val="2"/>
          <w:sz w:val="21"/>
          <w:szCs w:val="21"/>
          <w:lang w:eastAsia="ru-RU"/>
        </w:rPr>
        <w:t>КЖ-94 по </w:t>
      </w:r>
      <w:hyperlink r:id="rId172" w:history="1">
        <w:r w:rsidRPr="00596546">
          <w:rPr>
            <w:rFonts w:ascii="Arial" w:eastAsia="Times New Roman" w:hAnsi="Arial" w:cs="Arial"/>
            <w:color w:val="00466E"/>
            <w:spacing w:val="2"/>
            <w:sz w:val="21"/>
            <w:szCs w:val="21"/>
            <w:u w:val="single"/>
            <w:lang w:eastAsia="ru-RU"/>
          </w:rPr>
          <w:t>ГОСТ 10834</w:t>
        </w:r>
      </w:hyperlink>
      <w:r w:rsidRPr="00596546">
        <w:rPr>
          <w:rFonts w:ascii="Arial" w:eastAsia="Times New Roman" w:hAnsi="Arial" w:cs="Arial"/>
          <w:color w:val="2D2D2D"/>
          <w:spacing w:val="2"/>
          <w:sz w:val="21"/>
          <w:szCs w:val="21"/>
          <w:lang w:eastAsia="ru-RU"/>
        </w:rPr>
        <w:t> и др.) в объеме 0,1% от массы цемента.</w:t>
      </w:r>
      <w:r w:rsidRPr="00596546">
        <w:rPr>
          <w:rFonts w:ascii="Arial" w:eastAsia="Times New Roman" w:hAnsi="Arial" w:cs="Arial"/>
          <w:color w:val="2D2D2D"/>
          <w:spacing w:val="2"/>
          <w:sz w:val="21"/>
          <w:szCs w:val="21"/>
          <w:lang w:eastAsia="ru-RU"/>
        </w:rPr>
        <w:br/>
      </w:r>
      <w:r w:rsidRPr="00596546">
        <w:rPr>
          <w:rFonts w:ascii="Arial" w:eastAsia="Times New Roman" w:hAnsi="Arial" w:cs="Arial"/>
          <w:color w:val="2D2D2D"/>
          <w:spacing w:val="2"/>
          <w:sz w:val="21"/>
          <w:szCs w:val="21"/>
          <w:lang w:eastAsia="ru-RU"/>
        </w:rPr>
        <w:br/>
        <w:t>Разжижитель (С-3 - по ТУ 6-36-0204229-625) в объеме 0,3-0,7% от массы цемента в пересчете на сухое вещество.</w:t>
      </w:r>
    </w:p>
    <w:p w:rsidR="00596546" w:rsidRPr="00596546" w:rsidRDefault="00596546" w:rsidP="00596546">
      <w:pPr>
        <w:shd w:val="clear" w:color="auto" w:fill="FFFFFF"/>
        <w:spacing w:after="0" w:line="315" w:lineRule="atLeast"/>
        <w:textAlignment w:val="baseline"/>
        <w:rPr>
          <w:rFonts w:ascii="Courier New" w:eastAsia="Times New Roman" w:hAnsi="Courier New" w:cs="Courier New"/>
          <w:color w:val="2D2D2D"/>
          <w:spacing w:val="2"/>
          <w:sz w:val="21"/>
          <w:szCs w:val="21"/>
          <w:lang w:eastAsia="ru-RU"/>
        </w:rPr>
      </w:pPr>
      <w:r w:rsidRPr="00596546">
        <w:rPr>
          <w:rFonts w:ascii="Courier New" w:eastAsia="Times New Roman" w:hAnsi="Courier New" w:cs="Courier New"/>
          <w:color w:val="2D2D2D"/>
          <w:spacing w:val="2"/>
          <w:sz w:val="21"/>
          <w:szCs w:val="21"/>
          <w:lang w:eastAsia="ru-RU"/>
        </w:rPr>
        <w:t>   </w:t>
      </w:r>
      <w:r w:rsidRPr="00596546">
        <w:rPr>
          <w:rFonts w:ascii="Courier New" w:eastAsia="Times New Roman" w:hAnsi="Courier New" w:cs="Courier New"/>
          <w:color w:val="2D2D2D"/>
          <w:spacing w:val="2"/>
          <w:sz w:val="21"/>
          <w:szCs w:val="21"/>
          <w:lang w:eastAsia="ru-RU"/>
        </w:rPr>
        <w:br/>
      </w:r>
      <w:r w:rsidRPr="00596546">
        <w:rPr>
          <w:rFonts w:ascii="Courier New" w:eastAsia="Times New Roman" w:hAnsi="Courier New" w:cs="Courier New"/>
          <w:color w:val="2D2D2D"/>
          <w:spacing w:val="2"/>
          <w:sz w:val="21"/>
          <w:szCs w:val="21"/>
          <w:lang w:eastAsia="ru-RU"/>
        </w:rPr>
        <w:br/>
        <w:t> </w:t>
      </w:r>
    </w:p>
    <w:p w:rsidR="00BD1F24" w:rsidRDefault="00BD1F24"/>
    <w:sectPr w:rsidR="00BD1F2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B2BFB"/>
    <w:multiLevelType w:val="multilevel"/>
    <w:tmpl w:val="0D9A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844A8E"/>
    <w:multiLevelType w:val="multilevel"/>
    <w:tmpl w:val="EA323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CB0915"/>
    <w:multiLevelType w:val="multilevel"/>
    <w:tmpl w:val="58C62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D9649C9"/>
    <w:multiLevelType w:val="multilevel"/>
    <w:tmpl w:val="B78C1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68610AF"/>
    <w:multiLevelType w:val="multilevel"/>
    <w:tmpl w:val="99A25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5790C72"/>
    <w:multiLevelType w:val="multilevel"/>
    <w:tmpl w:val="227C6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4233173"/>
    <w:multiLevelType w:val="multilevel"/>
    <w:tmpl w:val="A28A2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AF72332"/>
    <w:multiLevelType w:val="multilevel"/>
    <w:tmpl w:val="ED6A9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6"/>
  </w:num>
  <w:num w:numId="4">
    <w:abstractNumId w:val="0"/>
  </w:num>
  <w:num w:numId="5">
    <w:abstractNumId w:val="3"/>
  </w:num>
  <w:num w:numId="6">
    <w:abstractNumId w:val="1"/>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546"/>
    <w:rsid w:val="00596546"/>
    <w:rsid w:val="00BD1F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9654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9654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9654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654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9654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96546"/>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596546"/>
    <w:rPr>
      <w:color w:val="0000FF"/>
      <w:u w:val="single"/>
    </w:rPr>
  </w:style>
  <w:style w:type="character" w:styleId="a4">
    <w:name w:val="FollowedHyperlink"/>
    <w:basedOn w:val="a0"/>
    <w:uiPriority w:val="99"/>
    <w:semiHidden/>
    <w:unhideWhenUsed/>
    <w:rsid w:val="00596546"/>
    <w:rPr>
      <w:color w:val="800080"/>
      <w:u w:val="single"/>
    </w:rPr>
  </w:style>
  <w:style w:type="paragraph" w:styleId="z-">
    <w:name w:val="HTML Top of Form"/>
    <w:basedOn w:val="a"/>
    <w:next w:val="a"/>
    <w:link w:val="z-0"/>
    <w:hidden/>
    <w:uiPriority w:val="99"/>
    <w:semiHidden/>
    <w:unhideWhenUsed/>
    <w:rsid w:val="0059654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596546"/>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59654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596546"/>
    <w:rPr>
      <w:rFonts w:ascii="Arial" w:eastAsia="Times New Roman" w:hAnsi="Arial" w:cs="Arial"/>
      <w:vanish/>
      <w:sz w:val="16"/>
      <w:szCs w:val="16"/>
      <w:lang w:eastAsia="ru-RU"/>
    </w:rPr>
  </w:style>
  <w:style w:type="character" w:customStyle="1" w:styleId="headernametx">
    <w:name w:val="header_name_tx"/>
    <w:basedOn w:val="a0"/>
    <w:rsid w:val="00596546"/>
  </w:style>
  <w:style w:type="character" w:customStyle="1" w:styleId="info-title">
    <w:name w:val="info-title"/>
    <w:basedOn w:val="a0"/>
    <w:rsid w:val="00596546"/>
  </w:style>
  <w:style w:type="paragraph" w:customStyle="1" w:styleId="formattext">
    <w:name w:val="formattext"/>
    <w:basedOn w:val="a"/>
    <w:rsid w:val="005965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5965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5965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
    <w:rsid w:val="005965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5965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title">
    <w:name w:val="copytitle"/>
    <w:basedOn w:val="a"/>
    <w:rsid w:val="005965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596546"/>
    <w:rPr>
      <w:b/>
      <w:bCs/>
    </w:rPr>
  </w:style>
  <w:style w:type="paragraph" w:customStyle="1" w:styleId="copyright">
    <w:name w:val="copyright"/>
    <w:basedOn w:val="a"/>
    <w:rsid w:val="005965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sion-site">
    <w:name w:val="version-site"/>
    <w:basedOn w:val="a"/>
    <w:rsid w:val="005965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bile-apptx">
    <w:name w:val="mobile-app_tx"/>
    <w:basedOn w:val="a0"/>
    <w:rsid w:val="00596546"/>
  </w:style>
  <w:style w:type="paragraph" w:styleId="a7">
    <w:name w:val="Balloon Text"/>
    <w:basedOn w:val="a"/>
    <w:link w:val="a8"/>
    <w:uiPriority w:val="99"/>
    <w:semiHidden/>
    <w:unhideWhenUsed/>
    <w:rsid w:val="0059654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965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9654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9654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9654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654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9654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96546"/>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596546"/>
    <w:rPr>
      <w:color w:val="0000FF"/>
      <w:u w:val="single"/>
    </w:rPr>
  </w:style>
  <w:style w:type="character" w:styleId="a4">
    <w:name w:val="FollowedHyperlink"/>
    <w:basedOn w:val="a0"/>
    <w:uiPriority w:val="99"/>
    <w:semiHidden/>
    <w:unhideWhenUsed/>
    <w:rsid w:val="00596546"/>
    <w:rPr>
      <w:color w:val="800080"/>
      <w:u w:val="single"/>
    </w:rPr>
  </w:style>
  <w:style w:type="paragraph" w:styleId="z-">
    <w:name w:val="HTML Top of Form"/>
    <w:basedOn w:val="a"/>
    <w:next w:val="a"/>
    <w:link w:val="z-0"/>
    <w:hidden/>
    <w:uiPriority w:val="99"/>
    <w:semiHidden/>
    <w:unhideWhenUsed/>
    <w:rsid w:val="0059654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596546"/>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59654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596546"/>
    <w:rPr>
      <w:rFonts w:ascii="Arial" w:eastAsia="Times New Roman" w:hAnsi="Arial" w:cs="Arial"/>
      <w:vanish/>
      <w:sz w:val="16"/>
      <w:szCs w:val="16"/>
      <w:lang w:eastAsia="ru-RU"/>
    </w:rPr>
  </w:style>
  <w:style w:type="character" w:customStyle="1" w:styleId="headernametx">
    <w:name w:val="header_name_tx"/>
    <w:basedOn w:val="a0"/>
    <w:rsid w:val="00596546"/>
  </w:style>
  <w:style w:type="character" w:customStyle="1" w:styleId="info-title">
    <w:name w:val="info-title"/>
    <w:basedOn w:val="a0"/>
    <w:rsid w:val="00596546"/>
  </w:style>
  <w:style w:type="paragraph" w:customStyle="1" w:styleId="formattext">
    <w:name w:val="formattext"/>
    <w:basedOn w:val="a"/>
    <w:rsid w:val="005965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5965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5965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
    <w:rsid w:val="005965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5965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title">
    <w:name w:val="copytitle"/>
    <w:basedOn w:val="a"/>
    <w:rsid w:val="005965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596546"/>
    <w:rPr>
      <w:b/>
      <w:bCs/>
    </w:rPr>
  </w:style>
  <w:style w:type="paragraph" w:customStyle="1" w:styleId="copyright">
    <w:name w:val="copyright"/>
    <w:basedOn w:val="a"/>
    <w:rsid w:val="005965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sion-site">
    <w:name w:val="version-site"/>
    <w:basedOn w:val="a"/>
    <w:rsid w:val="005965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bile-apptx">
    <w:name w:val="mobile-app_tx"/>
    <w:basedOn w:val="a0"/>
    <w:rsid w:val="00596546"/>
  </w:style>
  <w:style w:type="paragraph" w:styleId="a7">
    <w:name w:val="Balloon Text"/>
    <w:basedOn w:val="a"/>
    <w:link w:val="a8"/>
    <w:uiPriority w:val="99"/>
    <w:semiHidden/>
    <w:unhideWhenUsed/>
    <w:rsid w:val="0059654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965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911963">
      <w:bodyDiv w:val="1"/>
      <w:marLeft w:val="0"/>
      <w:marRight w:val="0"/>
      <w:marTop w:val="0"/>
      <w:marBottom w:val="0"/>
      <w:divBdr>
        <w:top w:val="none" w:sz="0" w:space="0" w:color="auto"/>
        <w:left w:val="none" w:sz="0" w:space="0" w:color="auto"/>
        <w:bottom w:val="none" w:sz="0" w:space="0" w:color="auto"/>
        <w:right w:val="none" w:sz="0" w:space="0" w:color="auto"/>
      </w:divBdr>
      <w:divsChild>
        <w:div w:id="1967347345">
          <w:marLeft w:val="300"/>
          <w:marRight w:val="300"/>
          <w:marTop w:val="0"/>
          <w:marBottom w:val="0"/>
          <w:divBdr>
            <w:top w:val="none" w:sz="0" w:space="0" w:color="auto"/>
            <w:left w:val="none" w:sz="0" w:space="0" w:color="auto"/>
            <w:bottom w:val="none" w:sz="0" w:space="0" w:color="auto"/>
            <w:right w:val="none" w:sz="0" w:space="0" w:color="auto"/>
          </w:divBdr>
          <w:divsChild>
            <w:div w:id="527068999">
              <w:marLeft w:val="0"/>
              <w:marRight w:val="0"/>
              <w:marTop w:val="150"/>
              <w:marBottom w:val="210"/>
              <w:divBdr>
                <w:top w:val="none" w:sz="0" w:space="0" w:color="auto"/>
                <w:left w:val="none" w:sz="0" w:space="0" w:color="auto"/>
                <w:bottom w:val="none" w:sz="0" w:space="0" w:color="auto"/>
                <w:right w:val="none" w:sz="0" w:space="0" w:color="auto"/>
              </w:divBdr>
              <w:divsChild>
                <w:div w:id="2114663549">
                  <w:marLeft w:val="15"/>
                  <w:marRight w:val="15"/>
                  <w:marTop w:val="15"/>
                  <w:marBottom w:val="15"/>
                  <w:divBdr>
                    <w:top w:val="none" w:sz="0" w:space="0" w:color="auto"/>
                    <w:left w:val="none" w:sz="0" w:space="0" w:color="auto"/>
                    <w:bottom w:val="none" w:sz="0" w:space="0" w:color="auto"/>
                    <w:right w:val="none" w:sz="0" w:space="0" w:color="auto"/>
                  </w:divBdr>
                  <w:divsChild>
                    <w:div w:id="514660353">
                      <w:marLeft w:val="0"/>
                      <w:marRight w:val="0"/>
                      <w:marTop w:val="0"/>
                      <w:marBottom w:val="0"/>
                      <w:divBdr>
                        <w:top w:val="none" w:sz="0" w:space="0" w:color="auto"/>
                        <w:left w:val="none" w:sz="0" w:space="0" w:color="auto"/>
                        <w:bottom w:val="none" w:sz="0" w:space="0" w:color="auto"/>
                        <w:right w:val="none" w:sz="0" w:space="0" w:color="auto"/>
                      </w:divBdr>
                    </w:div>
                    <w:div w:id="1648977774">
                      <w:marLeft w:val="0"/>
                      <w:marRight w:val="0"/>
                      <w:marTop w:val="0"/>
                      <w:marBottom w:val="0"/>
                      <w:divBdr>
                        <w:top w:val="none" w:sz="0" w:space="0" w:color="auto"/>
                        <w:left w:val="none" w:sz="0" w:space="0" w:color="auto"/>
                        <w:bottom w:val="none" w:sz="0" w:space="0" w:color="auto"/>
                        <w:right w:val="none" w:sz="0" w:space="0" w:color="auto"/>
                      </w:divBdr>
                    </w:div>
                  </w:divsChild>
                </w:div>
                <w:div w:id="1701858475">
                  <w:marLeft w:val="0"/>
                  <w:marRight w:val="0"/>
                  <w:marTop w:val="0"/>
                  <w:marBottom w:val="0"/>
                  <w:divBdr>
                    <w:top w:val="none" w:sz="0" w:space="0" w:color="auto"/>
                    <w:left w:val="none" w:sz="0" w:space="0" w:color="auto"/>
                    <w:bottom w:val="none" w:sz="0" w:space="0" w:color="auto"/>
                    <w:right w:val="none" w:sz="0" w:space="0" w:color="auto"/>
                  </w:divBdr>
                  <w:divsChild>
                    <w:div w:id="341858296">
                      <w:marLeft w:val="0"/>
                      <w:marRight w:val="0"/>
                      <w:marTop w:val="0"/>
                      <w:marBottom w:val="0"/>
                      <w:divBdr>
                        <w:top w:val="none" w:sz="0" w:space="0" w:color="auto"/>
                        <w:left w:val="none" w:sz="0" w:space="0" w:color="auto"/>
                        <w:bottom w:val="none" w:sz="0" w:space="0" w:color="auto"/>
                        <w:right w:val="none" w:sz="0" w:space="0" w:color="auto"/>
                      </w:divBdr>
                      <w:divsChild>
                        <w:div w:id="1729915302">
                          <w:marLeft w:val="0"/>
                          <w:marRight w:val="0"/>
                          <w:marTop w:val="0"/>
                          <w:marBottom w:val="0"/>
                          <w:divBdr>
                            <w:top w:val="none" w:sz="0" w:space="0" w:color="auto"/>
                            <w:left w:val="none" w:sz="0" w:space="0" w:color="auto"/>
                            <w:bottom w:val="none" w:sz="0" w:space="0" w:color="auto"/>
                            <w:right w:val="none" w:sz="0" w:space="0" w:color="auto"/>
                          </w:divBdr>
                          <w:divsChild>
                            <w:div w:id="794252246">
                              <w:marLeft w:val="7905"/>
                              <w:marRight w:val="0"/>
                              <w:marTop w:val="0"/>
                              <w:marBottom w:val="0"/>
                              <w:divBdr>
                                <w:top w:val="none" w:sz="0" w:space="0" w:color="auto"/>
                                <w:left w:val="none" w:sz="0" w:space="0" w:color="auto"/>
                                <w:bottom w:val="none" w:sz="0" w:space="0" w:color="auto"/>
                                <w:right w:val="none" w:sz="0" w:space="0" w:color="auto"/>
                              </w:divBdr>
                            </w:div>
                          </w:divsChild>
                        </w:div>
                        <w:div w:id="763109684">
                          <w:marLeft w:val="-19950"/>
                          <w:marRight w:val="450"/>
                          <w:marTop w:val="525"/>
                          <w:marBottom w:val="0"/>
                          <w:divBdr>
                            <w:top w:val="none" w:sz="0" w:space="0" w:color="auto"/>
                            <w:left w:val="none" w:sz="0" w:space="0" w:color="auto"/>
                            <w:bottom w:val="none" w:sz="0" w:space="0" w:color="auto"/>
                            <w:right w:val="none" w:sz="0" w:space="0" w:color="auto"/>
                          </w:divBdr>
                        </w:div>
                        <w:div w:id="179378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3907">
                  <w:marLeft w:val="15"/>
                  <w:marRight w:val="15"/>
                  <w:marTop w:val="0"/>
                  <w:marBottom w:val="0"/>
                  <w:divBdr>
                    <w:top w:val="none" w:sz="0" w:space="0" w:color="auto"/>
                    <w:left w:val="none" w:sz="0" w:space="0" w:color="auto"/>
                    <w:bottom w:val="none" w:sz="0" w:space="0" w:color="auto"/>
                    <w:right w:val="none" w:sz="0" w:space="0" w:color="auto"/>
                  </w:divBdr>
                </w:div>
              </w:divsChild>
            </w:div>
            <w:div w:id="1405253850">
              <w:marLeft w:val="0"/>
              <w:marRight w:val="0"/>
              <w:marTop w:val="0"/>
              <w:marBottom w:val="690"/>
              <w:divBdr>
                <w:top w:val="none" w:sz="0" w:space="0" w:color="auto"/>
                <w:left w:val="none" w:sz="0" w:space="0" w:color="auto"/>
                <w:bottom w:val="none" w:sz="0" w:space="0" w:color="auto"/>
                <w:right w:val="none" w:sz="0" w:space="0" w:color="auto"/>
              </w:divBdr>
              <w:divsChild>
                <w:div w:id="1412463396">
                  <w:marLeft w:val="0"/>
                  <w:marRight w:val="0"/>
                  <w:marTop w:val="0"/>
                  <w:marBottom w:val="450"/>
                  <w:divBdr>
                    <w:top w:val="none" w:sz="0" w:space="0" w:color="auto"/>
                    <w:left w:val="none" w:sz="0" w:space="0" w:color="auto"/>
                    <w:bottom w:val="none" w:sz="0" w:space="0" w:color="auto"/>
                    <w:right w:val="none" w:sz="0" w:space="0" w:color="auto"/>
                  </w:divBdr>
                  <w:divsChild>
                    <w:div w:id="2135636711">
                      <w:marLeft w:val="0"/>
                      <w:marRight w:val="0"/>
                      <w:marTop w:val="0"/>
                      <w:marBottom w:val="0"/>
                      <w:divBdr>
                        <w:top w:val="none" w:sz="0" w:space="0" w:color="auto"/>
                        <w:left w:val="none" w:sz="0" w:space="0" w:color="auto"/>
                        <w:bottom w:val="none" w:sz="0" w:space="0" w:color="auto"/>
                        <w:right w:val="none" w:sz="0" w:space="0" w:color="auto"/>
                      </w:divBdr>
                    </w:div>
                    <w:div w:id="150144886">
                      <w:marLeft w:val="0"/>
                      <w:marRight w:val="0"/>
                      <w:marTop w:val="960"/>
                      <w:marBottom w:val="450"/>
                      <w:divBdr>
                        <w:top w:val="single" w:sz="6" w:space="8" w:color="CDCDCD"/>
                        <w:left w:val="single" w:sz="6" w:space="0" w:color="CDCDCD"/>
                        <w:bottom w:val="single" w:sz="6" w:space="30" w:color="CDCDCD"/>
                        <w:right w:val="single" w:sz="6" w:space="0" w:color="CDCDCD"/>
                      </w:divBdr>
                      <w:divsChild>
                        <w:div w:id="67388671">
                          <w:marLeft w:val="0"/>
                          <w:marRight w:val="0"/>
                          <w:marTop w:val="0"/>
                          <w:marBottom w:val="1050"/>
                          <w:divBdr>
                            <w:top w:val="none" w:sz="0" w:space="0" w:color="auto"/>
                            <w:left w:val="none" w:sz="0" w:space="0" w:color="auto"/>
                            <w:bottom w:val="none" w:sz="0" w:space="0" w:color="auto"/>
                            <w:right w:val="none" w:sz="0" w:space="0" w:color="auto"/>
                          </w:divBdr>
                          <w:divsChild>
                            <w:div w:id="956639747">
                              <w:marLeft w:val="0"/>
                              <w:marRight w:val="0"/>
                              <w:marTop w:val="0"/>
                              <w:marBottom w:val="0"/>
                              <w:divBdr>
                                <w:top w:val="none" w:sz="0" w:space="0" w:color="auto"/>
                                <w:left w:val="none" w:sz="0" w:space="0" w:color="auto"/>
                                <w:bottom w:val="none" w:sz="0" w:space="0" w:color="auto"/>
                                <w:right w:val="none" w:sz="0" w:space="0" w:color="auto"/>
                              </w:divBdr>
                            </w:div>
                            <w:div w:id="1992632016">
                              <w:marLeft w:val="0"/>
                              <w:marRight w:val="0"/>
                              <w:marTop w:val="0"/>
                              <w:marBottom w:val="0"/>
                              <w:divBdr>
                                <w:top w:val="none" w:sz="0" w:space="0" w:color="auto"/>
                                <w:left w:val="none" w:sz="0" w:space="0" w:color="auto"/>
                                <w:bottom w:val="none" w:sz="0" w:space="0" w:color="auto"/>
                                <w:right w:val="none" w:sz="0" w:space="0" w:color="auto"/>
                              </w:divBdr>
                              <w:divsChild>
                                <w:div w:id="2021196633">
                                  <w:marLeft w:val="0"/>
                                  <w:marRight w:val="0"/>
                                  <w:marTop w:val="0"/>
                                  <w:marBottom w:val="0"/>
                                  <w:divBdr>
                                    <w:top w:val="none" w:sz="0" w:space="0" w:color="auto"/>
                                    <w:left w:val="none" w:sz="0" w:space="0" w:color="auto"/>
                                    <w:bottom w:val="none" w:sz="0" w:space="0" w:color="auto"/>
                                    <w:right w:val="none" w:sz="0" w:space="0" w:color="auto"/>
                                  </w:divBdr>
                                  <w:divsChild>
                                    <w:div w:id="1064061797">
                                      <w:marLeft w:val="0"/>
                                      <w:marRight w:val="0"/>
                                      <w:marTop w:val="0"/>
                                      <w:marBottom w:val="0"/>
                                      <w:divBdr>
                                        <w:top w:val="none" w:sz="0" w:space="0" w:color="auto"/>
                                        <w:left w:val="none" w:sz="0" w:space="0" w:color="auto"/>
                                        <w:bottom w:val="none" w:sz="0" w:space="0" w:color="auto"/>
                                        <w:right w:val="none" w:sz="0" w:space="0" w:color="auto"/>
                                      </w:divBdr>
                                      <w:divsChild>
                                        <w:div w:id="2120831540">
                                          <w:marLeft w:val="0"/>
                                          <w:marRight w:val="0"/>
                                          <w:marTop w:val="0"/>
                                          <w:marBottom w:val="0"/>
                                          <w:divBdr>
                                            <w:top w:val="none" w:sz="0" w:space="0" w:color="auto"/>
                                            <w:left w:val="none" w:sz="0" w:space="0" w:color="auto"/>
                                            <w:bottom w:val="none" w:sz="0" w:space="0" w:color="auto"/>
                                            <w:right w:val="none" w:sz="0" w:space="0" w:color="auto"/>
                                          </w:divBdr>
                                          <w:divsChild>
                                            <w:div w:id="1665621619">
                                              <w:marLeft w:val="0"/>
                                              <w:marRight w:val="0"/>
                                              <w:marTop w:val="0"/>
                                              <w:marBottom w:val="0"/>
                                              <w:divBdr>
                                                <w:top w:val="none" w:sz="0" w:space="0" w:color="auto"/>
                                                <w:left w:val="none" w:sz="0" w:space="0" w:color="auto"/>
                                                <w:bottom w:val="none" w:sz="0" w:space="0" w:color="auto"/>
                                                <w:right w:val="none" w:sz="0" w:space="0" w:color="auto"/>
                                              </w:divBdr>
                                            </w:div>
                                            <w:div w:id="2036346629">
                                              <w:marLeft w:val="0"/>
                                              <w:marRight w:val="0"/>
                                              <w:marTop w:val="0"/>
                                              <w:marBottom w:val="0"/>
                                              <w:divBdr>
                                                <w:top w:val="inset" w:sz="2" w:space="0" w:color="auto"/>
                                                <w:left w:val="inset" w:sz="2" w:space="1" w:color="auto"/>
                                                <w:bottom w:val="inset" w:sz="2" w:space="0" w:color="auto"/>
                                                <w:right w:val="inset" w:sz="2" w:space="1" w:color="auto"/>
                                              </w:divBdr>
                                            </w:div>
                                            <w:div w:id="13121482">
                                              <w:marLeft w:val="0"/>
                                              <w:marRight w:val="0"/>
                                              <w:marTop w:val="0"/>
                                              <w:marBottom w:val="0"/>
                                              <w:divBdr>
                                                <w:top w:val="none" w:sz="0" w:space="0" w:color="auto"/>
                                                <w:left w:val="none" w:sz="0" w:space="0" w:color="auto"/>
                                                <w:bottom w:val="none" w:sz="0" w:space="0" w:color="auto"/>
                                                <w:right w:val="none" w:sz="0" w:space="0" w:color="auto"/>
                                              </w:divBdr>
                                            </w:div>
                                            <w:div w:id="1255238356">
                                              <w:marLeft w:val="0"/>
                                              <w:marRight w:val="0"/>
                                              <w:marTop w:val="0"/>
                                              <w:marBottom w:val="0"/>
                                              <w:divBdr>
                                                <w:top w:val="none" w:sz="0" w:space="0" w:color="auto"/>
                                                <w:left w:val="none" w:sz="0" w:space="0" w:color="auto"/>
                                                <w:bottom w:val="none" w:sz="0" w:space="0" w:color="auto"/>
                                                <w:right w:val="none" w:sz="0" w:space="0" w:color="auto"/>
                                              </w:divBdr>
                                            </w:div>
                                            <w:div w:id="407968412">
                                              <w:marLeft w:val="0"/>
                                              <w:marRight w:val="0"/>
                                              <w:marTop w:val="0"/>
                                              <w:marBottom w:val="0"/>
                                              <w:divBdr>
                                                <w:top w:val="none" w:sz="0" w:space="0" w:color="auto"/>
                                                <w:left w:val="none" w:sz="0" w:space="0" w:color="auto"/>
                                                <w:bottom w:val="none" w:sz="0" w:space="0" w:color="auto"/>
                                                <w:right w:val="none" w:sz="0" w:space="0" w:color="auto"/>
                                              </w:divBdr>
                                            </w:div>
                                            <w:div w:id="844904519">
                                              <w:marLeft w:val="0"/>
                                              <w:marRight w:val="0"/>
                                              <w:marTop w:val="0"/>
                                              <w:marBottom w:val="0"/>
                                              <w:divBdr>
                                                <w:top w:val="none" w:sz="0" w:space="0" w:color="auto"/>
                                                <w:left w:val="none" w:sz="0" w:space="0" w:color="auto"/>
                                                <w:bottom w:val="none" w:sz="0" w:space="0" w:color="auto"/>
                                                <w:right w:val="none" w:sz="0" w:space="0" w:color="auto"/>
                                              </w:divBdr>
                                            </w:div>
                                            <w:div w:id="131097714">
                                              <w:marLeft w:val="0"/>
                                              <w:marRight w:val="0"/>
                                              <w:marTop w:val="0"/>
                                              <w:marBottom w:val="0"/>
                                              <w:divBdr>
                                                <w:top w:val="none" w:sz="0" w:space="0" w:color="auto"/>
                                                <w:left w:val="none" w:sz="0" w:space="0" w:color="auto"/>
                                                <w:bottom w:val="none" w:sz="0" w:space="0" w:color="auto"/>
                                                <w:right w:val="none" w:sz="0" w:space="0" w:color="auto"/>
                                              </w:divBdr>
                                            </w:div>
                                            <w:div w:id="52823506">
                                              <w:marLeft w:val="0"/>
                                              <w:marRight w:val="0"/>
                                              <w:marTop w:val="0"/>
                                              <w:marBottom w:val="0"/>
                                              <w:divBdr>
                                                <w:top w:val="none" w:sz="0" w:space="0" w:color="auto"/>
                                                <w:left w:val="none" w:sz="0" w:space="0" w:color="auto"/>
                                                <w:bottom w:val="none" w:sz="0" w:space="0" w:color="auto"/>
                                                <w:right w:val="none" w:sz="0" w:space="0" w:color="auto"/>
                                              </w:divBdr>
                                            </w:div>
                                            <w:div w:id="1772629704">
                                              <w:marLeft w:val="0"/>
                                              <w:marRight w:val="0"/>
                                              <w:marTop w:val="0"/>
                                              <w:marBottom w:val="0"/>
                                              <w:divBdr>
                                                <w:top w:val="none" w:sz="0" w:space="0" w:color="auto"/>
                                                <w:left w:val="none" w:sz="0" w:space="0" w:color="auto"/>
                                                <w:bottom w:val="none" w:sz="0" w:space="0" w:color="auto"/>
                                                <w:right w:val="none" w:sz="0" w:space="0" w:color="auto"/>
                                              </w:divBdr>
                                            </w:div>
                                            <w:div w:id="1530415772">
                                              <w:marLeft w:val="0"/>
                                              <w:marRight w:val="0"/>
                                              <w:marTop w:val="0"/>
                                              <w:marBottom w:val="0"/>
                                              <w:divBdr>
                                                <w:top w:val="none" w:sz="0" w:space="0" w:color="auto"/>
                                                <w:left w:val="none" w:sz="0" w:space="0" w:color="auto"/>
                                                <w:bottom w:val="none" w:sz="0" w:space="0" w:color="auto"/>
                                                <w:right w:val="none" w:sz="0" w:space="0" w:color="auto"/>
                                              </w:divBdr>
                                            </w:div>
                                            <w:div w:id="104273301">
                                              <w:marLeft w:val="0"/>
                                              <w:marRight w:val="0"/>
                                              <w:marTop w:val="0"/>
                                              <w:marBottom w:val="0"/>
                                              <w:divBdr>
                                                <w:top w:val="none" w:sz="0" w:space="0" w:color="auto"/>
                                                <w:left w:val="none" w:sz="0" w:space="0" w:color="auto"/>
                                                <w:bottom w:val="none" w:sz="0" w:space="0" w:color="auto"/>
                                                <w:right w:val="none" w:sz="0" w:space="0" w:color="auto"/>
                                              </w:divBdr>
                                            </w:div>
                                            <w:div w:id="487089737">
                                              <w:marLeft w:val="0"/>
                                              <w:marRight w:val="0"/>
                                              <w:marTop w:val="0"/>
                                              <w:marBottom w:val="0"/>
                                              <w:divBdr>
                                                <w:top w:val="inset" w:sz="2" w:space="0" w:color="auto"/>
                                                <w:left w:val="inset" w:sz="2" w:space="1" w:color="auto"/>
                                                <w:bottom w:val="inset" w:sz="2" w:space="0" w:color="auto"/>
                                                <w:right w:val="inset" w:sz="2" w:space="1" w:color="auto"/>
                                              </w:divBdr>
                                            </w:div>
                                            <w:div w:id="1882203004">
                                              <w:marLeft w:val="0"/>
                                              <w:marRight w:val="0"/>
                                              <w:marTop w:val="0"/>
                                              <w:marBottom w:val="0"/>
                                              <w:divBdr>
                                                <w:top w:val="inset" w:sz="2" w:space="0" w:color="auto"/>
                                                <w:left w:val="inset" w:sz="2" w:space="1" w:color="auto"/>
                                                <w:bottom w:val="inset" w:sz="2" w:space="0" w:color="auto"/>
                                                <w:right w:val="inset" w:sz="2" w:space="1" w:color="auto"/>
                                              </w:divBdr>
                                            </w:div>
                                            <w:div w:id="2120368720">
                                              <w:marLeft w:val="0"/>
                                              <w:marRight w:val="0"/>
                                              <w:marTop w:val="0"/>
                                              <w:marBottom w:val="0"/>
                                              <w:divBdr>
                                                <w:top w:val="inset" w:sz="2" w:space="0" w:color="auto"/>
                                                <w:left w:val="inset" w:sz="2" w:space="1" w:color="auto"/>
                                                <w:bottom w:val="inset" w:sz="2" w:space="0" w:color="auto"/>
                                                <w:right w:val="inset" w:sz="2" w:space="1" w:color="auto"/>
                                              </w:divBdr>
                                            </w:div>
                                            <w:div w:id="1004630332">
                                              <w:marLeft w:val="0"/>
                                              <w:marRight w:val="0"/>
                                              <w:marTop w:val="0"/>
                                              <w:marBottom w:val="0"/>
                                              <w:divBdr>
                                                <w:top w:val="none" w:sz="0" w:space="0" w:color="auto"/>
                                                <w:left w:val="none" w:sz="0" w:space="0" w:color="auto"/>
                                                <w:bottom w:val="none" w:sz="0" w:space="0" w:color="auto"/>
                                                <w:right w:val="none" w:sz="0" w:space="0" w:color="auto"/>
                                              </w:divBdr>
                                            </w:div>
                                            <w:div w:id="1924290469">
                                              <w:marLeft w:val="0"/>
                                              <w:marRight w:val="0"/>
                                              <w:marTop w:val="0"/>
                                              <w:marBottom w:val="0"/>
                                              <w:divBdr>
                                                <w:top w:val="none" w:sz="0" w:space="0" w:color="auto"/>
                                                <w:left w:val="none" w:sz="0" w:space="0" w:color="auto"/>
                                                <w:bottom w:val="none" w:sz="0" w:space="0" w:color="auto"/>
                                                <w:right w:val="none" w:sz="0" w:space="0" w:color="auto"/>
                                              </w:divBdr>
                                            </w:div>
                                            <w:div w:id="355741088">
                                              <w:marLeft w:val="0"/>
                                              <w:marRight w:val="0"/>
                                              <w:marTop w:val="0"/>
                                              <w:marBottom w:val="0"/>
                                              <w:divBdr>
                                                <w:top w:val="inset" w:sz="2" w:space="0" w:color="auto"/>
                                                <w:left w:val="inset" w:sz="2" w:space="1" w:color="auto"/>
                                                <w:bottom w:val="inset" w:sz="2" w:space="0" w:color="auto"/>
                                                <w:right w:val="inset" w:sz="2" w:space="1" w:color="auto"/>
                                              </w:divBdr>
                                            </w:div>
                                            <w:div w:id="9645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6747143">
              <w:marLeft w:val="0"/>
              <w:marRight w:val="0"/>
              <w:marTop w:val="0"/>
              <w:marBottom w:val="225"/>
              <w:divBdr>
                <w:top w:val="single" w:sz="6" w:space="0" w:color="E0E0E0"/>
                <w:left w:val="single" w:sz="6" w:space="0" w:color="E0E0E0"/>
                <w:bottom w:val="single" w:sz="6" w:space="0" w:color="E0E0E0"/>
                <w:right w:val="single" w:sz="6" w:space="0" w:color="E0E0E0"/>
              </w:divBdr>
              <w:divsChild>
                <w:div w:id="1719357688">
                  <w:marLeft w:val="0"/>
                  <w:marRight w:val="0"/>
                  <w:marTop w:val="0"/>
                  <w:marBottom w:val="0"/>
                  <w:divBdr>
                    <w:top w:val="none" w:sz="0" w:space="0" w:color="auto"/>
                    <w:left w:val="none" w:sz="0" w:space="0" w:color="auto"/>
                    <w:bottom w:val="none" w:sz="0" w:space="0" w:color="auto"/>
                    <w:right w:val="none" w:sz="0" w:space="0" w:color="auto"/>
                  </w:divBdr>
                </w:div>
                <w:div w:id="2096239476">
                  <w:marLeft w:val="0"/>
                  <w:marRight w:val="0"/>
                  <w:marTop w:val="0"/>
                  <w:marBottom w:val="0"/>
                  <w:divBdr>
                    <w:top w:val="none" w:sz="0" w:space="0" w:color="auto"/>
                    <w:left w:val="none" w:sz="0" w:space="0" w:color="auto"/>
                    <w:bottom w:val="none" w:sz="0" w:space="0" w:color="auto"/>
                    <w:right w:val="none" w:sz="0" w:space="0" w:color="auto"/>
                  </w:divBdr>
                </w:div>
              </w:divsChild>
            </w:div>
            <w:div w:id="631132199">
              <w:marLeft w:val="0"/>
              <w:marRight w:val="0"/>
              <w:marTop w:val="0"/>
              <w:marBottom w:val="0"/>
              <w:divBdr>
                <w:top w:val="none" w:sz="0" w:space="0" w:color="auto"/>
                <w:left w:val="none" w:sz="0" w:space="0" w:color="auto"/>
                <w:bottom w:val="none" w:sz="0" w:space="0" w:color="auto"/>
                <w:right w:val="none" w:sz="0" w:space="0" w:color="auto"/>
              </w:divBdr>
              <w:divsChild>
                <w:div w:id="1041705668">
                  <w:marLeft w:val="0"/>
                  <w:marRight w:val="0"/>
                  <w:marTop w:val="0"/>
                  <w:marBottom w:val="0"/>
                  <w:divBdr>
                    <w:top w:val="none" w:sz="0" w:space="0" w:color="auto"/>
                    <w:left w:val="none" w:sz="0" w:space="0" w:color="auto"/>
                    <w:bottom w:val="none" w:sz="0" w:space="0" w:color="auto"/>
                    <w:right w:val="none" w:sz="0" w:space="0" w:color="auto"/>
                  </w:divBdr>
                </w:div>
                <w:div w:id="1037700974">
                  <w:marLeft w:val="0"/>
                  <w:marRight w:val="0"/>
                  <w:marTop w:val="0"/>
                  <w:marBottom w:val="0"/>
                  <w:divBdr>
                    <w:top w:val="none" w:sz="0" w:space="0" w:color="auto"/>
                    <w:left w:val="none" w:sz="0" w:space="0" w:color="auto"/>
                    <w:bottom w:val="none" w:sz="0" w:space="0" w:color="auto"/>
                    <w:right w:val="none" w:sz="0" w:space="0" w:color="auto"/>
                  </w:divBdr>
                </w:div>
                <w:div w:id="502721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cs.cntd.ru/document/1200006602" TargetMode="External"/><Relationship Id="rId117" Type="http://schemas.openxmlformats.org/officeDocument/2006/relationships/hyperlink" Target="http://docs.cntd.ru/document/1200010596" TargetMode="External"/><Relationship Id="rId21" Type="http://schemas.openxmlformats.org/officeDocument/2006/relationships/hyperlink" Target="http://docs.cntd.ru/document/871001058" TargetMode="External"/><Relationship Id="rId42" Type="http://schemas.openxmlformats.org/officeDocument/2006/relationships/hyperlink" Target="http://docs.cntd.ru/document/1200011299" TargetMode="External"/><Relationship Id="rId47" Type="http://schemas.openxmlformats.org/officeDocument/2006/relationships/hyperlink" Target="http://docs.cntd.ru/document/901705973" TargetMode="External"/><Relationship Id="rId63" Type="http://schemas.openxmlformats.org/officeDocument/2006/relationships/image" Target="media/image2.jpeg"/><Relationship Id="rId68" Type="http://schemas.openxmlformats.org/officeDocument/2006/relationships/hyperlink" Target="http://docs.cntd.ru/document/871001191" TargetMode="External"/><Relationship Id="rId84" Type="http://schemas.openxmlformats.org/officeDocument/2006/relationships/hyperlink" Target="http://docs.cntd.ru/document/1200006553" TargetMode="External"/><Relationship Id="rId89" Type="http://schemas.openxmlformats.org/officeDocument/2006/relationships/hyperlink" Target="http://docs.cntd.ru/document/1200001876" TargetMode="External"/><Relationship Id="rId112" Type="http://schemas.openxmlformats.org/officeDocument/2006/relationships/hyperlink" Target="http://docs.cntd.ru/document/871001054" TargetMode="External"/><Relationship Id="rId133" Type="http://schemas.openxmlformats.org/officeDocument/2006/relationships/image" Target="media/image12.jpeg"/><Relationship Id="rId138" Type="http://schemas.openxmlformats.org/officeDocument/2006/relationships/image" Target="media/image17.jpeg"/><Relationship Id="rId154" Type="http://schemas.openxmlformats.org/officeDocument/2006/relationships/image" Target="media/image33.jpeg"/><Relationship Id="rId159" Type="http://schemas.openxmlformats.org/officeDocument/2006/relationships/image" Target="media/image36.jpeg"/><Relationship Id="rId170" Type="http://schemas.openxmlformats.org/officeDocument/2006/relationships/hyperlink" Target="http://docs.cntd.ru/document/1200008685" TargetMode="External"/><Relationship Id="rId16" Type="http://schemas.openxmlformats.org/officeDocument/2006/relationships/hyperlink" Target="http://docs.cntd.ru/document/9054714" TargetMode="External"/><Relationship Id="rId107" Type="http://schemas.openxmlformats.org/officeDocument/2006/relationships/image" Target="media/image9.jpeg"/><Relationship Id="rId11" Type="http://schemas.openxmlformats.org/officeDocument/2006/relationships/hyperlink" Target="http://docs.cntd.ru/document/1200004104" TargetMode="External"/><Relationship Id="rId32" Type="http://schemas.openxmlformats.org/officeDocument/2006/relationships/hyperlink" Target="http://docs.cntd.ru/document/871001194" TargetMode="External"/><Relationship Id="rId37" Type="http://schemas.openxmlformats.org/officeDocument/2006/relationships/hyperlink" Target="http://docs.cntd.ru/document/1200003320" TargetMode="External"/><Relationship Id="rId53" Type="http://schemas.openxmlformats.org/officeDocument/2006/relationships/hyperlink" Target="http://docs.cntd.ru/document/901708133" TargetMode="External"/><Relationship Id="rId58" Type="http://schemas.openxmlformats.org/officeDocument/2006/relationships/hyperlink" Target="http://docs.cntd.ru/document/1200094329" TargetMode="External"/><Relationship Id="rId74" Type="http://schemas.openxmlformats.org/officeDocument/2006/relationships/hyperlink" Target="http://docs.cntd.ru/document/901700280" TargetMode="External"/><Relationship Id="rId79" Type="http://schemas.openxmlformats.org/officeDocument/2006/relationships/hyperlink" Target="http://docs.cntd.ru/document/9052239" TargetMode="External"/><Relationship Id="rId102" Type="http://schemas.openxmlformats.org/officeDocument/2006/relationships/hyperlink" Target="http://docs.cntd.ru/document/901704678" TargetMode="External"/><Relationship Id="rId123" Type="http://schemas.openxmlformats.org/officeDocument/2006/relationships/hyperlink" Target="http://docs.cntd.ru/document/901708135" TargetMode="External"/><Relationship Id="rId128" Type="http://schemas.openxmlformats.org/officeDocument/2006/relationships/hyperlink" Target="http://docs.cntd.ru/document/901710671" TargetMode="External"/><Relationship Id="rId144" Type="http://schemas.openxmlformats.org/officeDocument/2006/relationships/image" Target="media/image23.jpeg"/><Relationship Id="rId149" Type="http://schemas.openxmlformats.org/officeDocument/2006/relationships/image" Target="media/image28.jpeg"/><Relationship Id="rId5" Type="http://schemas.openxmlformats.org/officeDocument/2006/relationships/webSettings" Target="webSettings.xml"/><Relationship Id="rId90" Type="http://schemas.openxmlformats.org/officeDocument/2006/relationships/hyperlink" Target="http://docs.cntd.ru/document/1200004104" TargetMode="External"/><Relationship Id="rId95" Type="http://schemas.openxmlformats.org/officeDocument/2006/relationships/hyperlink" Target="http://docs.cntd.ru/document/1200001303" TargetMode="External"/><Relationship Id="rId160" Type="http://schemas.openxmlformats.org/officeDocument/2006/relationships/image" Target="media/image37.jpeg"/><Relationship Id="rId165" Type="http://schemas.openxmlformats.org/officeDocument/2006/relationships/image" Target="media/image42.jpeg"/><Relationship Id="rId22" Type="http://schemas.openxmlformats.org/officeDocument/2006/relationships/hyperlink" Target="http://docs.cntd.ru/document/871001094" TargetMode="External"/><Relationship Id="rId27" Type="http://schemas.openxmlformats.org/officeDocument/2006/relationships/hyperlink" Target="http://docs.cntd.ru/document/1200004018" TargetMode="External"/><Relationship Id="rId43" Type="http://schemas.openxmlformats.org/officeDocument/2006/relationships/hyperlink" Target="http://docs.cntd.ru/document/1200000460" TargetMode="External"/><Relationship Id="rId48" Type="http://schemas.openxmlformats.org/officeDocument/2006/relationships/hyperlink" Target="http://docs.cntd.ru/document/871001072" TargetMode="External"/><Relationship Id="rId64" Type="http://schemas.openxmlformats.org/officeDocument/2006/relationships/image" Target="media/image3.jpeg"/><Relationship Id="rId69" Type="http://schemas.openxmlformats.org/officeDocument/2006/relationships/hyperlink" Target="http://docs.cntd.ru/document/1200092221" TargetMode="External"/><Relationship Id="rId113" Type="http://schemas.openxmlformats.org/officeDocument/2006/relationships/hyperlink" Target="http://docs.cntd.ru/document/871001058" TargetMode="External"/><Relationship Id="rId118" Type="http://schemas.openxmlformats.org/officeDocument/2006/relationships/hyperlink" Target="http://docs.cntd.ru/document/1200096702" TargetMode="External"/><Relationship Id="rId134" Type="http://schemas.openxmlformats.org/officeDocument/2006/relationships/image" Target="media/image13.jpeg"/><Relationship Id="rId139" Type="http://schemas.openxmlformats.org/officeDocument/2006/relationships/image" Target="media/image18.jpeg"/><Relationship Id="rId80" Type="http://schemas.openxmlformats.org/officeDocument/2006/relationships/hyperlink" Target="http://docs.cntd.ru/document/1200000733" TargetMode="External"/><Relationship Id="rId85" Type="http://schemas.openxmlformats.org/officeDocument/2006/relationships/hyperlink" Target="http://docs.cntd.ru/document/747415655" TargetMode="External"/><Relationship Id="rId150" Type="http://schemas.openxmlformats.org/officeDocument/2006/relationships/image" Target="media/image29.jpeg"/><Relationship Id="rId155" Type="http://schemas.openxmlformats.org/officeDocument/2006/relationships/image" Target="media/image34.jpeg"/><Relationship Id="rId171" Type="http://schemas.openxmlformats.org/officeDocument/2006/relationships/hyperlink" Target="http://docs.cntd.ru/document/1200094329" TargetMode="External"/><Relationship Id="rId12" Type="http://schemas.openxmlformats.org/officeDocument/2006/relationships/hyperlink" Target="http://docs.cntd.ru/document/1200001709" TargetMode="External"/><Relationship Id="rId17" Type="http://schemas.openxmlformats.org/officeDocument/2006/relationships/hyperlink" Target="http://docs.cntd.ru/document/871001054" TargetMode="External"/><Relationship Id="rId33" Type="http://schemas.openxmlformats.org/officeDocument/2006/relationships/hyperlink" Target="http://docs.cntd.ru/document/871001195" TargetMode="External"/><Relationship Id="rId38" Type="http://schemas.openxmlformats.org/officeDocument/2006/relationships/hyperlink" Target="http://docs.cntd.ru/document/901710686" TargetMode="External"/><Relationship Id="rId59" Type="http://schemas.openxmlformats.org/officeDocument/2006/relationships/hyperlink" Target="http://docs.cntd.ru/document/1200004395" TargetMode="External"/><Relationship Id="rId103" Type="http://schemas.openxmlformats.org/officeDocument/2006/relationships/hyperlink" Target="http://docs.cntd.ru/document/901704678" TargetMode="External"/><Relationship Id="rId108" Type="http://schemas.openxmlformats.org/officeDocument/2006/relationships/hyperlink" Target="http://docs.cntd.ru/document/1200100908" TargetMode="External"/><Relationship Id="rId124" Type="http://schemas.openxmlformats.org/officeDocument/2006/relationships/hyperlink" Target="http://docs.cntd.ru/document/1200001318" TargetMode="External"/><Relationship Id="rId129" Type="http://schemas.openxmlformats.org/officeDocument/2006/relationships/hyperlink" Target="http://docs.cntd.ru/document/1200006357" TargetMode="External"/><Relationship Id="rId54" Type="http://schemas.openxmlformats.org/officeDocument/2006/relationships/hyperlink" Target="http://docs.cntd.ru/document/901708135" TargetMode="External"/><Relationship Id="rId70" Type="http://schemas.openxmlformats.org/officeDocument/2006/relationships/hyperlink" Target="http://docs.cntd.ru/document/871001088" TargetMode="External"/><Relationship Id="rId75" Type="http://schemas.openxmlformats.org/officeDocument/2006/relationships/hyperlink" Target="http://docs.cntd.ru/document/1200101541" TargetMode="External"/><Relationship Id="rId91" Type="http://schemas.openxmlformats.org/officeDocument/2006/relationships/hyperlink" Target="http://docs.cntd.ru/document/1200001876" TargetMode="External"/><Relationship Id="rId96" Type="http://schemas.openxmlformats.org/officeDocument/2006/relationships/hyperlink" Target="http://docs.cntd.ru/document/871001191" TargetMode="External"/><Relationship Id="rId140" Type="http://schemas.openxmlformats.org/officeDocument/2006/relationships/image" Target="media/image19.jpeg"/><Relationship Id="rId145" Type="http://schemas.openxmlformats.org/officeDocument/2006/relationships/image" Target="media/image24.jpeg"/><Relationship Id="rId161" Type="http://schemas.openxmlformats.org/officeDocument/2006/relationships/image" Target="media/image38.jpeg"/><Relationship Id="rId166"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hyperlink" Target="http://docs.cntd.ru/document/1200006553" TargetMode="External"/><Relationship Id="rId15" Type="http://schemas.openxmlformats.org/officeDocument/2006/relationships/hyperlink" Target="http://docs.cntd.ru/document/901704678" TargetMode="External"/><Relationship Id="rId23" Type="http://schemas.openxmlformats.org/officeDocument/2006/relationships/hyperlink" Target="http://docs.cntd.ru/document/871001087" TargetMode="External"/><Relationship Id="rId28" Type="http://schemas.openxmlformats.org/officeDocument/2006/relationships/hyperlink" Target="http://docs.cntd.ru/document/871001067" TargetMode="External"/><Relationship Id="rId36" Type="http://schemas.openxmlformats.org/officeDocument/2006/relationships/hyperlink" Target="http://docs.cntd.ru/document/1200001303" TargetMode="External"/><Relationship Id="rId49" Type="http://schemas.openxmlformats.org/officeDocument/2006/relationships/hyperlink" Target="http://docs.cntd.ru/document/1200000037" TargetMode="External"/><Relationship Id="rId57" Type="http://schemas.openxmlformats.org/officeDocument/2006/relationships/hyperlink" Target="http://docs.cntd.ru/document/871001088" TargetMode="External"/><Relationship Id="rId106" Type="http://schemas.openxmlformats.org/officeDocument/2006/relationships/image" Target="media/image8.jpeg"/><Relationship Id="rId114" Type="http://schemas.openxmlformats.org/officeDocument/2006/relationships/hyperlink" Target="http://docs.cntd.ru/document/901708133" TargetMode="External"/><Relationship Id="rId119" Type="http://schemas.openxmlformats.org/officeDocument/2006/relationships/hyperlink" Target="http://docs.cntd.ru/document/1200000037" TargetMode="External"/><Relationship Id="rId127" Type="http://schemas.openxmlformats.org/officeDocument/2006/relationships/hyperlink" Target="http://docs.cntd.ru/document/1200011299" TargetMode="External"/><Relationship Id="rId10" Type="http://schemas.openxmlformats.org/officeDocument/2006/relationships/hyperlink" Target="http://docs.cntd.ru/document/1200001876" TargetMode="External"/><Relationship Id="rId31" Type="http://schemas.openxmlformats.org/officeDocument/2006/relationships/hyperlink" Target="http://docs.cntd.ru/document/871001193" TargetMode="External"/><Relationship Id="rId44" Type="http://schemas.openxmlformats.org/officeDocument/2006/relationships/hyperlink" Target="http://docs.cntd.ru/document/901705982" TargetMode="External"/><Relationship Id="rId52" Type="http://schemas.openxmlformats.org/officeDocument/2006/relationships/hyperlink" Target="http://docs.cntd.ru/document/1200000733" TargetMode="External"/><Relationship Id="rId60" Type="http://schemas.openxmlformats.org/officeDocument/2006/relationships/hyperlink" Target="http://docs.cntd.ru/document/1200101541" TargetMode="External"/><Relationship Id="rId65" Type="http://schemas.openxmlformats.org/officeDocument/2006/relationships/image" Target="media/image4.jpeg"/><Relationship Id="rId73" Type="http://schemas.openxmlformats.org/officeDocument/2006/relationships/hyperlink" Target="http://docs.cntd.ru/document/871001094" TargetMode="External"/><Relationship Id="rId78" Type="http://schemas.openxmlformats.org/officeDocument/2006/relationships/hyperlink" Target="http://docs.cntd.ru/document/1200101541" TargetMode="External"/><Relationship Id="rId81" Type="http://schemas.openxmlformats.org/officeDocument/2006/relationships/hyperlink" Target="http://docs.cntd.ru/document/1200101541" TargetMode="External"/><Relationship Id="rId86" Type="http://schemas.openxmlformats.org/officeDocument/2006/relationships/hyperlink" Target="http://docs.cntd.ru/document/1200093835" TargetMode="External"/><Relationship Id="rId94" Type="http://schemas.openxmlformats.org/officeDocument/2006/relationships/hyperlink" Target="http://docs.cntd.ru/document/1200097391" TargetMode="External"/><Relationship Id="rId99" Type="http://schemas.openxmlformats.org/officeDocument/2006/relationships/hyperlink" Target="http://docs.cntd.ru/document/871001193" TargetMode="External"/><Relationship Id="rId101" Type="http://schemas.openxmlformats.org/officeDocument/2006/relationships/hyperlink" Target="http://docs.cntd.ru/document/871001195" TargetMode="External"/><Relationship Id="rId122" Type="http://schemas.openxmlformats.org/officeDocument/2006/relationships/hyperlink" Target="http://docs.cntd.ru/document/1200000043" TargetMode="External"/><Relationship Id="rId130" Type="http://schemas.openxmlformats.org/officeDocument/2006/relationships/hyperlink" Target="http://docs.cntd.ru/document/1200004019" TargetMode="External"/><Relationship Id="rId135" Type="http://schemas.openxmlformats.org/officeDocument/2006/relationships/image" Target="media/image14.jpeg"/><Relationship Id="rId143" Type="http://schemas.openxmlformats.org/officeDocument/2006/relationships/image" Target="media/image22.jpeg"/><Relationship Id="rId148" Type="http://schemas.openxmlformats.org/officeDocument/2006/relationships/image" Target="media/image27.jpeg"/><Relationship Id="rId151" Type="http://schemas.openxmlformats.org/officeDocument/2006/relationships/image" Target="media/image30.jpeg"/><Relationship Id="rId156" Type="http://schemas.openxmlformats.org/officeDocument/2006/relationships/hyperlink" Target="http://docs.cntd.ru/document/1200001876" TargetMode="External"/><Relationship Id="rId164" Type="http://schemas.openxmlformats.org/officeDocument/2006/relationships/image" Target="media/image41.jpeg"/><Relationship Id="rId169" Type="http://schemas.openxmlformats.org/officeDocument/2006/relationships/hyperlink" Target="http://docs.cntd.ru/document/747415655" TargetMode="External"/><Relationship Id="rId4" Type="http://schemas.openxmlformats.org/officeDocument/2006/relationships/settings" Target="settings.xml"/><Relationship Id="rId9" Type="http://schemas.openxmlformats.org/officeDocument/2006/relationships/hyperlink" Target="http://docs.cntd.ru/document/1200006357" TargetMode="External"/><Relationship Id="rId172" Type="http://schemas.openxmlformats.org/officeDocument/2006/relationships/hyperlink" Target="http://docs.cntd.ru/document/1200006602" TargetMode="External"/><Relationship Id="rId13" Type="http://schemas.openxmlformats.org/officeDocument/2006/relationships/hyperlink" Target="http://docs.cntd.ru/document/1200000314" TargetMode="External"/><Relationship Id="rId18" Type="http://schemas.openxmlformats.org/officeDocument/2006/relationships/hyperlink" Target="http://docs.cntd.ru/document/871001055" TargetMode="External"/><Relationship Id="rId39" Type="http://schemas.openxmlformats.org/officeDocument/2006/relationships/hyperlink" Target="http://docs.cntd.ru/document/901710685" TargetMode="External"/><Relationship Id="rId109" Type="http://schemas.openxmlformats.org/officeDocument/2006/relationships/hyperlink" Target="http://docs.cntd.ru/document/1200101539" TargetMode="External"/><Relationship Id="rId34" Type="http://schemas.openxmlformats.org/officeDocument/2006/relationships/hyperlink" Target="http://docs.cntd.ru/document/871001196" TargetMode="External"/><Relationship Id="rId50" Type="http://schemas.openxmlformats.org/officeDocument/2006/relationships/hyperlink" Target="http://docs.cntd.ru/document/1200000046" TargetMode="External"/><Relationship Id="rId55" Type="http://schemas.openxmlformats.org/officeDocument/2006/relationships/hyperlink" Target="http://docs.cntd.ru/document/1200001318" TargetMode="External"/><Relationship Id="rId76" Type="http://schemas.openxmlformats.org/officeDocument/2006/relationships/hyperlink" Target="http://docs.cntd.ru/document/1200000314" TargetMode="External"/><Relationship Id="rId97" Type="http://schemas.openxmlformats.org/officeDocument/2006/relationships/hyperlink" Target="http://docs.cntd.ru/document/871001194" TargetMode="External"/><Relationship Id="rId104" Type="http://schemas.openxmlformats.org/officeDocument/2006/relationships/image" Target="media/image6.jpeg"/><Relationship Id="rId120" Type="http://schemas.openxmlformats.org/officeDocument/2006/relationships/hyperlink" Target="http://docs.cntd.ru/document/1200000460" TargetMode="External"/><Relationship Id="rId125" Type="http://schemas.openxmlformats.org/officeDocument/2006/relationships/hyperlink" Target="http://docs.cntd.ru/document/9054714" TargetMode="External"/><Relationship Id="rId141" Type="http://schemas.openxmlformats.org/officeDocument/2006/relationships/image" Target="media/image20.jpeg"/><Relationship Id="rId146" Type="http://schemas.openxmlformats.org/officeDocument/2006/relationships/image" Target="media/image25.jpeg"/><Relationship Id="rId167" Type="http://schemas.openxmlformats.org/officeDocument/2006/relationships/hyperlink" Target="http://docs.cntd.ru/document/1200001876" TargetMode="External"/><Relationship Id="rId7" Type="http://schemas.openxmlformats.org/officeDocument/2006/relationships/hyperlink" Target="http://docs.cntd.ru/document/1200004019" TargetMode="External"/><Relationship Id="rId71" Type="http://schemas.openxmlformats.org/officeDocument/2006/relationships/hyperlink" Target="http://docs.cntd.ru/document/1200085075" TargetMode="External"/><Relationship Id="rId92" Type="http://schemas.openxmlformats.org/officeDocument/2006/relationships/hyperlink" Target="http://docs.cntd.ru/document/1200001876" TargetMode="External"/><Relationship Id="rId162" Type="http://schemas.openxmlformats.org/officeDocument/2006/relationships/image" Target="media/image39.jpeg"/><Relationship Id="rId2" Type="http://schemas.openxmlformats.org/officeDocument/2006/relationships/styles" Target="styles.xml"/><Relationship Id="rId29" Type="http://schemas.openxmlformats.org/officeDocument/2006/relationships/hyperlink" Target="http://docs.cntd.ru/document/901706262" TargetMode="External"/><Relationship Id="rId24" Type="http://schemas.openxmlformats.org/officeDocument/2006/relationships/hyperlink" Target="http://docs.cntd.ru/document/1200010596" TargetMode="External"/><Relationship Id="rId40" Type="http://schemas.openxmlformats.org/officeDocument/2006/relationships/hyperlink" Target="http://docs.cntd.ru/document/901710695" TargetMode="External"/><Relationship Id="rId45" Type="http://schemas.openxmlformats.org/officeDocument/2006/relationships/hyperlink" Target="http://docs.cntd.ru/document/1200000043" TargetMode="External"/><Relationship Id="rId66" Type="http://schemas.openxmlformats.org/officeDocument/2006/relationships/hyperlink" Target="http://docs.cntd.ru/document/901705974" TargetMode="External"/><Relationship Id="rId87" Type="http://schemas.openxmlformats.org/officeDocument/2006/relationships/hyperlink" Target="http://docs.cntd.ru/document/1200001876" TargetMode="External"/><Relationship Id="rId110" Type="http://schemas.openxmlformats.org/officeDocument/2006/relationships/hyperlink" Target="http://docs.cntd.ru/document/901705982" TargetMode="External"/><Relationship Id="rId115" Type="http://schemas.openxmlformats.org/officeDocument/2006/relationships/hyperlink" Target="http://docs.cntd.ru/document/901706262" TargetMode="External"/><Relationship Id="rId131" Type="http://schemas.openxmlformats.org/officeDocument/2006/relationships/image" Target="media/image10.jpeg"/><Relationship Id="rId136" Type="http://schemas.openxmlformats.org/officeDocument/2006/relationships/image" Target="media/image15.jpeg"/><Relationship Id="rId157" Type="http://schemas.openxmlformats.org/officeDocument/2006/relationships/hyperlink" Target="http://docs.cntd.ru/document/1200004104" TargetMode="External"/><Relationship Id="rId61" Type="http://schemas.openxmlformats.org/officeDocument/2006/relationships/hyperlink" Target="http://docs.cntd.ru/document/1200003320" TargetMode="External"/><Relationship Id="rId82" Type="http://schemas.openxmlformats.org/officeDocument/2006/relationships/hyperlink" Target="http://docs.cntd.ru/document/1200078983" TargetMode="External"/><Relationship Id="rId152" Type="http://schemas.openxmlformats.org/officeDocument/2006/relationships/image" Target="media/image31.jpeg"/><Relationship Id="rId173" Type="http://schemas.openxmlformats.org/officeDocument/2006/relationships/fontTable" Target="fontTable.xml"/><Relationship Id="rId19" Type="http://schemas.openxmlformats.org/officeDocument/2006/relationships/hyperlink" Target="http://docs.cntd.ru/document/871001056" TargetMode="External"/><Relationship Id="rId14" Type="http://schemas.openxmlformats.org/officeDocument/2006/relationships/hyperlink" Target="http://docs.cntd.ru/document/901700280" TargetMode="External"/><Relationship Id="rId30" Type="http://schemas.openxmlformats.org/officeDocument/2006/relationships/hyperlink" Target="http://docs.cntd.ru/document/871001191" TargetMode="External"/><Relationship Id="rId35" Type="http://schemas.openxmlformats.org/officeDocument/2006/relationships/hyperlink" Target="http://docs.cntd.ru/document/1200008685" TargetMode="External"/><Relationship Id="rId56" Type="http://schemas.openxmlformats.org/officeDocument/2006/relationships/hyperlink" Target="http://docs.cntd.ru/document/9052221" TargetMode="External"/><Relationship Id="rId77" Type="http://schemas.openxmlformats.org/officeDocument/2006/relationships/hyperlink" Target="http://docs.cntd.ru/document/901704812" TargetMode="External"/><Relationship Id="rId100" Type="http://schemas.openxmlformats.org/officeDocument/2006/relationships/hyperlink" Target="http://docs.cntd.ru/document/1200092221" TargetMode="External"/><Relationship Id="rId105" Type="http://schemas.openxmlformats.org/officeDocument/2006/relationships/image" Target="media/image7.jpeg"/><Relationship Id="rId126" Type="http://schemas.openxmlformats.org/officeDocument/2006/relationships/hyperlink" Target="http://docs.cntd.ru/document/1200094042" TargetMode="External"/><Relationship Id="rId147" Type="http://schemas.openxmlformats.org/officeDocument/2006/relationships/image" Target="media/image26.jpeg"/><Relationship Id="rId168" Type="http://schemas.openxmlformats.org/officeDocument/2006/relationships/hyperlink" Target="http://docs.cntd.ru/document/747415655" TargetMode="External"/><Relationship Id="rId8" Type="http://schemas.openxmlformats.org/officeDocument/2006/relationships/hyperlink" Target="http://docs.cntd.ru/document/901704812" TargetMode="External"/><Relationship Id="rId51" Type="http://schemas.openxmlformats.org/officeDocument/2006/relationships/hyperlink" Target="http://docs.cntd.ru/document/9052239" TargetMode="External"/><Relationship Id="rId72" Type="http://schemas.openxmlformats.org/officeDocument/2006/relationships/image" Target="media/image5.jpeg"/><Relationship Id="rId93" Type="http://schemas.openxmlformats.org/officeDocument/2006/relationships/hyperlink" Target="http://docs.cntd.ru/document/1200096702" TargetMode="External"/><Relationship Id="rId98" Type="http://schemas.openxmlformats.org/officeDocument/2006/relationships/hyperlink" Target="http://docs.cntd.ru/document/871001193" TargetMode="External"/><Relationship Id="rId121" Type="http://schemas.openxmlformats.org/officeDocument/2006/relationships/hyperlink" Target="http://docs.cntd.ru/document/901710685" TargetMode="External"/><Relationship Id="rId142" Type="http://schemas.openxmlformats.org/officeDocument/2006/relationships/image" Target="media/image21.jpeg"/><Relationship Id="rId163" Type="http://schemas.openxmlformats.org/officeDocument/2006/relationships/image" Target="media/image40.jpeg"/><Relationship Id="rId3" Type="http://schemas.microsoft.com/office/2007/relationships/stylesWithEffects" Target="stylesWithEffects.xml"/><Relationship Id="rId25" Type="http://schemas.openxmlformats.org/officeDocument/2006/relationships/hyperlink" Target="http://docs.cntd.ru/document/822913557" TargetMode="External"/><Relationship Id="rId46" Type="http://schemas.openxmlformats.org/officeDocument/2006/relationships/hyperlink" Target="http://docs.cntd.ru/document/901705974" TargetMode="External"/><Relationship Id="rId67" Type="http://schemas.openxmlformats.org/officeDocument/2006/relationships/hyperlink" Target="http://docs.cntd.ru/document/1200004395" TargetMode="External"/><Relationship Id="rId116" Type="http://schemas.openxmlformats.org/officeDocument/2006/relationships/hyperlink" Target="http://docs.cntd.ru/document/1200010596" TargetMode="External"/><Relationship Id="rId137" Type="http://schemas.openxmlformats.org/officeDocument/2006/relationships/image" Target="media/image16.jpeg"/><Relationship Id="rId158" Type="http://schemas.openxmlformats.org/officeDocument/2006/relationships/image" Target="media/image35.jpeg"/><Relationship Id="rId20" Type="http://schemas.openxmlformats.org/officeDocument/2006/relationships/hyperlink" Target="http://docs.cntd.ru/document/871001057" TargetMode="External"/><Relationship Id="rId41" Type="http://schemas.openxmlformats.org/officeDocument/2006/relationships/hyperlink" Target="http://docs.cntd.ru/document/901710671" TargetMode="External"/><Relationship Id="rId62" Type="http://schemas.openxmlformats.org/officeDocument/2006/relationships/image" Target="media/image1.jpeg"/><Relationship Id="rId83" Type="http://schemas.openxmlformats.org/officeDocument/2006/relationships/hyperlink" Target="http://docs.cntd.ru/document/1200101541" TargetMode="External"/><Relationship Id="rId88" Type="http://schemas.openxmlformats.org/officeDocument/2006/relationships/hyperlink" Target="http://docs.cntd.ru/document/1200004018" TargetMode="External"/><Relationship Id="rId111" Type="http://schemas.openxmlformats.org/officeDocument/2006/relationships/hyperlink" Target="http://docs.cntd.ru/document/1200100908" TargetMode="External"/><Relationship Id="rId132" Type="http://schemas.openxmlformats.org/officeDocument/2006/relationships/image" Target="media/image11.jpeg"/><Relationship Id="rId153" Type="http://schemas.openxmlformats.org/officeDocument/2006/relationships/image" Target="media/image32.jpeg"/><Relationship Id="rId17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4792</Words>
  <Characters>40157</Characters>
  <Application>Microsoft Office Word</Application>
  <DocSecurity>0</DocSecurity>
  <Lines>1056</Lines>
  <Paragraphs>541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Эмма</dc:creator>
  <cp:lastModifiedBy>Эмма</cp:lastModifiedBy>
  <cp:revision>1</cp:revision>
  <dcterms:created xsi:type="dcterms:W3CDTF">2017-08-20T08:46:00Z</dcterms:created>
  <dcterms:modified xsi:type="dcterms:W3CDTF">2017-08-20T08:46:00Z</dcterms:modified>
</cp:coreProperties>
</file>